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8638E9" w14:textId="77777777" w:rsidR="008D5993" w:rsidRDefault="008D5993" w:rsidP="00E92BB4"/>
    <w:p w14:paraId="675B840D" w14:textId="024106BF" w:rsidR="006D62A7" w:rsidRDefault="006D62A7" w:rsidP="006D62A7">
      <w:pPr>
        <w:pStyle w:val="Heading6"/>
        <w:jc w:val="center"/>
        <w:rPr>
          <w:sz w:val="32"/>
        </w:rPr>
      </w:pPr>
      <w:r>
        <w:rPr>
          <w:sz w:val="32"/>
        </w:rPr>
        <w:t>THE PORTRAYAL OF ENVIRONMENTAL CORPOR</w:t>
      </w:r>
      <w:r w:rsidR="00F92F3F">
        <w:rPr>
          <w:sz w:val="32"/>
        </w:rPr>
        <w:t>ATE SOCIAL RESPONSIBILTY (1970’s</w:t>
      </w:r>
      <w:r>
        <w:rPr>
          <w:sz w:val="32"/>
        </w:rPr>
        <w:t xml:space="preserve">-2010): A LOOK AT </w:t>
      </w:r>
      <w:r w:rsidRPr="00F92F3F">
        <w:rPr>
          <w:i/>
          <w:sz w:val="32"/>
        </w:rPr>
        <w:t>THE NEW YORKER’</w:t>
      </w:r>
      <w:r w:rsidR="0037709B">
        <w:rPr>
          <w:i/>
          <w:sz w:val="32"/>
        </w:rPr>
        <w:t>S</w:t>
      </w:r>
      <w:r>
        <w:rPr>
          <w:sz w:val="32"/>
        </w:rPr>
        <w:t xml:space="preserve"> CARTOONS</w:t>
      </w:r>
    </w:p>
    <w:p w14:paraId="3CE5C728" w14:textId="77777777" w:rsidR="006D62A7" w:rsidRDefault="006D62A7" w:rsidP="006D62A7">
      <w:pPr>
        <w:jc w:val="center"/>
        <w:rPr>
          <w:sz w:val="36"/>
        </w:rPr>
      </w:pPr>
    </w:p>
    <w:p w14:paraId="56161A9A" w14:textId="77777777" w:rsidR="006D62A7" w:rsidRDefault="006D62A7" w:rsidP="006D62A7">
      <w:pPr>
        <w:jc w:val="center"/>
        <w:rPr>
          <w:sz w:val="28"/>
        </w:rPr>
      </w:pPr>
    </w:p>
    <w:p w14:paraId="29077451" w14:textId="77777777" w:rsidR="006D62A7" w:rsidRPr="002D66BC" w:rsidRDefault="006D62A7" w:rsidP="00F960F8">
      <w:pPr>
        <w:jc w:val="center"/>
        <w:rPr>
          <w:rFonts w:ascii="Times New Roman" w:hAnsi="Times New Roman" w:cs="Times New Roman"/>
          <w:b/>
          <w:sz w:val="28"/>
          <w:szCs w:val="28"/>
        </w:rPr>
      </w:pPr>
      <w:r w:rsidRPr="002D66BC">
        <w:rPr>
          <w:rFonts w:ascii="Times New Roman" w:hAnsi="Times New Roman" w:cs="Times New Roman"/>
          <w:b/>
          <w:sz w:val="28"/>
          <w:szCs w:val="28"/>
        </w:rPr>
        <w:t>Honors Thesis</w:t>
      </w:r>
    </w:p>
    <w:p w14:paraId="1E061042" w14:textId="77777777" w:rsidR="006D62A7" w:rsidRDefault="006D62A7" w:rsidP="006D62A7">
      <w:pPr>
        <w:jc w:val="center"/>
      </w:pPr>
    </w:p>
    <w:p w14:paraId="69AA7CBB" w14:textId="77777777" w:rsidR="006D62A7" w:rsidRPr="00080CF3" w:rsidRDefault="006D62A7" w:rsidP="006D62A7">
      <w:pPr>
        <w:jc w:val="center"/>
        <w:rPr>
          <w:b/>
        </w:rPr>
      </w:pPr>
    </w:p>
    <w:p w14:paraId="4C7FFA15" w14:textId="77777777" w:rsidR="006D62A7" w:rsidRPr="00080CF3" w:rsidRDefault="006D62A7" w:rsidP="006D62A7">
      <w:pPr>
        <w:pStyle w:val="Heading6"/>
        <w:spacing w:before="0"/>
        <w:jc w:val="center"/>
      </w:pPr>
      <w:r w:rsidRPr="00080CF3">
        <w:t>Presented in Partial Fulfillment of the Requirements</w:t>
      </w:r>
    </w:p>
    <w:p w14:paraId="64A9E3E6" w14:textId="77777777" w:rsidR="006D62A7" w:rsidRDefault="006D62A7" w:rsidP="006D62A7">
      <w:pPr>
        <w:pStyle w:val="Heading6"/>
        <w:spacing w:before="0"/>
        <w:jc w:val="center"/>
      </w:pPr>
      <w:r w:rsidRPr="00080CF3">
        <w:t>For the Degree of Bachelor of Education</w:t>
      </w:r>
      <w:r>
        <w:br/>
      </w:r>
    </w:p>
    <w:p w14:paraId="6498DA73" w14:textId="798A49F8" w:rsidR="006D62A7" w:rsidRPr="002D66BC" w:rsidRDefault="006D62A7" w:rsidP="006D62A7">
      <w:pPr>
        <w:jc w:val="center"/>
        <w:rPr>
          <w:rFonts w:ascii="Times New Roman" w:hAnsi="Times New Roman" w:cs="Times New Roman"/>
          <w:sz w:val="28"/>
        </w:rPr>
      </w:pPr>
      <w:r w:rsidRPr="002D66BC">
        <w:rPr>
          <w:rFonts w:ascii="Times New Roman" w:hAnsi="Times New Roman" w:cs="Times New Roman"/>
          <w:sz w:val="28"/>
        </w:rPr>
        <w:t>In the School of Business</w:t>
      </w:r>
    </w:p>
    <w:p w14:paraId="57015D32" w14:textId="77777777" w:rsidR="006D62A7" w:rsidRPr="002D66BC" w:rsidRDefault="006D62A7" w:rsidP="006D62A7">
      <w:pPr>
        <w:jc w:val="center"/>
        <w:rPr>
          <w:rFonts w:ascii="Times New Roman" w:hAnsi="Times New Roman" w:cs="Times New Roman"/>
          <w:sz w:val="28"/>
        </w:rPr>
      </w:pPr>
      <w:r w:rsidRPr="002D66BC">
        <w:rPr>
          <w:rFonts w:ascii="Times New Roman" w:hAnsi="Times New Roman" w:cs="Times New Roman"/>
          <w:sz w:val="28"/>
        </w:rPr>
        <w:t>at Salem State University</w:t>
      </w:r>
    </w:p>
    <w:p w14:paraId="6A6124D2" w14:textId="77777777" w:rsidR="006D62A7" w:rsidRDefault="006D62A7" w:rsidP="006D62A7">
      <w:pPr>
        <w:jc w:val="center"/>
        <w:rPr>
          <w:sz w:val="28"/>
        </w:rPr>
      </w:pPr>
    </w:p>
    <w:p w14:paraId="2BCE8E71" w14:textId="77777777" w:rsidR="006D62A7" w:rsidRDefault="006D62A7" w:rsidP="006D62A7">
      <w:pPr>
        <w:jc w:val="center"/>
        <w:rPr>
          <w:sz w:val="28"/>
        </w:rPr>
      </w:pPr>
    </w:p>
    <w:p w14:paraId="2E3B4C16" w14:textId="77777777" w:rsidR="006D62A7" w:rsidRDefault="006D62A7" w:rsidP="006D62A7">
      <w:pPr>
        <w:jc w:val="center"/>
        <w:rPr>
          <w:sz w:val="28"/>
        </w:rPr>
      </w:pPr>
    </w:p>
    <w:p w14:paraId="33E2A2F6" w14:textId="77777777" w:rsidR="006D62A7" w:rsidRPr="002D66BC" w:rsidRDefault="006D62A7" w:rsidP="006D62A7">
      <w:pPr>
        <w:jc w:val="center"/>
        <w:rPr>
          <w:rFonts w:ascii="Times New Roman" w:hAnsi="Times New Roman" w:cs="Times New Roman"/>
          <w:sz w:val="28"/>
        </w:rPr>
      </w:pPr>
      <w:r w:rsidRPr="002D66BC">
        <w:rPr>
          <w:rFonts w:ascii="Times New Roman" w:hAnsi="Times New Roman" w:cs="Times New Roman"/>
          <w:sz w:val="28"/>
        </w:rPr>
        <w:t>By</w:t>
      </w:r>
    </w:p>
    <w:p w14:paraId="18928F56" w14:textId="77777777" w:rsidR="006D62A7" w:rsidRDefault="006D62A7" w:rsidP="006D62A7">
      <w:pPr>
        <w:jc w:val="center"/>
        <w:rPr>
          <w:sz w:val="28"/>
        </w:rPr>
      </w:pPr>
    </w:p>
    <w:p w14:paraId="70C75938" w14:textId="602788F4" w:rsidR="006D62A7" w:rsidRPr="002D66BC" w:rsidRDefault="006D62A7" w:rsidP="006D62A7">
      <w:pPr>
        <w:jc w:val="center"/>
        <w:rPr>
          <w:rFonts w:ascii="Times New Roman" w:hAnsi="Times New Roman" w:cs="Times New Roman"/>
          <w:sz w:val="28"/>
        </w:rPr>
      </w:pPr>
      <w:r w:rsidRPr="002D66BC">
        <w:rPr>
          <w:rFonts w:ascii="Times New Roman" w:hAnsi="Times New Roman" w:cs="Times New Roman"/>
          <w:sz w:val="28"/>
        </w:rPr>
        <w:t>Jessica Herrera</w:t>
      </w:r>
    </w:p>
    <w:p w14:paraId="2AB6A491" w14:textId="77777777" w:rsidR="006D62A7" w:rsidRDefault="006D62A7" w:rsidP="006D62A7">
      <w:pPr>
        <w:jc w:val="center"/>
        <w:rPr>
          <w:sz w:val="28"/>
        </w:rPr>
      </w:pPr>
    </w:p>
    <w:p w14:paraId="3BD425D1" w14:textId="77777777" w:rsidR="006D62A7" w:rsidRDefault="006D62A7" w:rsidP="006D62A7">
      <w:pPr>
        <w:jc w:val="center"/>
        <w:rPr>
          <w:sz w:val="28"/>
        </w:rPr>
      </w:pPr>
    </w:p>
    <w:p w14:paraId="54BBA648" w14:textId="77777777" w:rsidR="006D62A7" w:rsidRDefault="006D62A7" w:rsidP="006D62A7">
      <w:pPr>
        <w:jc w:val="center"/>
        <w:rPr>
          <w:sz w:val="28"/>
        </w:rPr>
      </w:pPr>
    </w:p>
    <w:p w14:paraId="3DE6EC73" w14:textId="7C59BB26" w:rsidR="006D62A7" w:rsidRPr="002D66BC" w:rsidRDefault="006D62A7" w:rsidP="006D62A7">
      <w:pPr>
        <w:jc w:val="center"/>
        <w:rPr>
          <w:rFonts w:ascii="Times New Roman" w:hAnsi="Times New Roman" w:cs="Times New Roman"/>
          <w:sz w:val="28"/>
        </w:rPr>
      </w:pPr>
      <w:r w:rsidRPr="002D66BC">
        <w:rPr>
          <w:rFonts w:ascii="Times New Roman" w:hAnsi="Times New Roman" w:cs="Times New Roman"/>
          <w:sz w:val="28"/>
        </w:rPr>
        <w:t>Zlatinka N Blaber</w:t>
      </w:r>
    </w:p>
    <w:p w14:paraId="5F09DEE1" w14:textId="77777777" w:rsidR="006D62A7" w:rsidRPr="002D66BC" w:rsidRDefault="006D62A7" w:rsidP="006D62A7">
      <w:pPr>
        <w:jc w:val="center"/>
        <w:rPr>
          <w:rFonts w:ascii="Times New Roman" w:hAnsi="Times New Roman" w:cs="Times New Roman"/>
          <w:sz w:val="28"/>
        </w:rPr>
      </w:pPr>
      <w:r w:rsidRPr="002D66BC">
        <w:rPr>
          <w:rFonts w:ascii="Times New Roman" w:hAnsi="Times New Roman" w:cs="Times New Roman"/>
          <w:sz w:val="28"/>
        </w:rPr>
        <w:t>Faculty Advisor</w:t>
      </w:r>
    </w:p>
    <w:p w14:paraId="18B8352F" w14:textId="7391A22A" w:rsidR="006D62A7" w:rsidRPr="002D66BC" w:rsidRDefault="006D62A7" w:rsidP="006D62A7">
      <w:pPr>
        <w:jc w:val="center"/>
        <w:rPr>
          <w:rFonts w:ascii="Times New Roman" w:hAnsi="Times New Roman" w:cs="Times New Roman"/>
          <w:sz w:val="28"/>
        </w:rPr>
      </w:pPr>
      <w:r w:rsidRPr="002D66BC">
        <w:rPr>
          <w:rFonts w:ascii="Times New Roman" w:hAnsi="Times New Roman" w:cs="Times New Roman"/>
          <w:sz w:val="28"/>
        </w:rPr>
        <w:t xml:space="preserve">Department of Accounting and Finance </w:t>
      </w:r>
    </w:p>
    <w:p w14:paraId="6DDCFE93" w14:textId="77777777" w:rsidR="006D62A7" w:rsidRDefault="006D62A7" w:rsidP="006D62A7">
      <w:pPr>
        <w:jc w:val="center"/>
        <w:rPr>
          <w:sz w:val="28"/>
        </w:rPr>
      </w:pPr>
    </w:p>
    <w:p w14:paraId="521F3793" w14:textId="77777777" w:rsidR="006D62A7" w:rsidRDefault="006D62A7" w:rsidP="006D62A7">
      <w:pPr>
        <w:jc w:val="center"/>
        <w:rPr>
          <w:sz w:val="28"/>
        </w:rPr>
      </w:pPr>
    </w:p>
    <w:p w14:paraId="12A3EB15" w14:textId="77777777" w:rsidR="006D62A7" w:rsidRDefault="006D62A7" w:rsidP="006D62A7">
      <w:pPr>
        <w:jc w:val="center"/>
        <w:rPr>
          <w:sz w:val="28"/>
        </w:rPr>
      </w:pPr>
    </w:p>
    <w:p w14:paraId="357E2E97" w14:textId="77777777" w:rsidR="006D62A7" w:rsidRDefault="006D62A7" w:rsidP="006D62A7">
      <w:pPr>
        <w:jc w:val="center"/>
        <w:rPr>
          <w:sz w:val="28"/>
        </w:rPr>
      </w:pPr>
      <w:r>
        <w:rPr>
          <w:sz w:val="28"/>
        </w:rPr>
        <w:t>***</w:t>
      </w:r>
    </w:p>
    <w:p w14:paraId="44CE25E8" w14:textId="77777777" w:rsidR="006D62A7" w:rsidRDefault="006D62A7" w:rsidP="006D62A7">
      <w:pPr>
        <w:jc w:val="center"/>
        <w:rPr>
          <w:sz w:val="28"/>
        </w:rPr>
      </w:pPr>
    </w:p>
    <w:p w14:paraId="339100F6" w14:textId="77777777" w:rsidR="006D62A7" w:rsidRPr="002D66BC" w:rsidRDefault="006D62A7" w:rsidP="006D62A7">
      <w:pPr>
        <w:jc w:val="center"/>
        <w:rPr>
          <w:rFonts w:ascii="Times New Roman" w:hAnsi="Times New Roman" w:cs="Times New Roman"/>
          <w:sz w:val="28"/>
        </w:rPr>
      </w:pPr>
      <w:r w:rsidRPr="002D66BC">
        <w:rPr>
          <w:rFonts w:ascii="Times New Roman" w:hAnsi="Times New Roman" w:cs="Times New Roman"/>
          <w:sz w:val="28"/>
        </w:rPr>
        <w:t>Commonwealth Honors Program</w:t>
      </w:r>
    </w:p>
    <w:p w14:paraId="5CDEA260" w14:textId="77777777" w:rsidR="006D62A7" w:rsidRPr="002D66BC" w:rsidRDefault="006D62A7" w:rsidP="006D62A7">
      <w:pPr>
        <w:jc w:val="center"/>
        <w:rPr>
          <w:rFonts w:ascii="Times New Roman" w:hAnsi="Times New Roman" w:cs="Times New Roman"/>
          <w:sz w:val="28"/>
        </w:rPr>
      </w:pPr>
      <w:r w:rsidRPr="002D66BC">
        <w:rPr>
          <w:rFonts w:ascii="Times New Roman" w:hAnsi="Times New Roman" w:cs="Times New Roman"/>
          <w:sz w:val="28"/>
        </w:rPr>
        <w:t>Salem State University</w:t>
      </w:r>
    </w:p>
    <w:p w14:paraId="640821E0" w14:textId="2F9E5D82" w:rsidR="006D62A7" w:rsidRPr="002D66BC" w:rsidRDefault="006D62A7" w:rsidP="006D62A7">
      <w:pPr>
        <w:jc w:val="center"/>
        <w:rPr>
          <w:rFonts w:ascii="Times New Roman" w:hAnsi="Times New Roman" w:cs="Times New Roman"/>
        </w:rPr>
      </w:pPr>
      <w:r w:rsidRPr="002D66BC">
        <w:rPr>
          <w:rFonts w:ascii="Times New Roman" w:hAnsi="Times New Roman" w:cs="Times New Roman"/>
          <w:sz w:val="28"/>
        </w:rPr>
        <w:t>2017</w:t>
      </w:r>
    </w:p>
    <w:p w14:paraId="6DA0335A" w14:textId="77777777" w:rsidR="00147120" w:rsidRDefault="00147120" w:rsidP="00147120">
      <w:pPr>
        <w:jc w:val="center"/>
      </w:pPr>
    </w:p>
    <w:p w14:paraId="78581647" w14:textId="0DEE6D84" w:rsidR="00522E9F" w:rsidRDefault="00522E9F" w:rsidP="00333DFB">
      <w:bookmarkStart w:id="0" w:name="_Toc501528962"/>
      <w:r>
        <w:br w:type="page"/>
      </w:r>
    </w:p>
    <w:p w14:paraId="0EEC0945" w14:textId="77777777" w:rsidR="00333DFB" w:rsidRPr="00333DFB" w:rsidRDefault="00333DFB" w:rsidP="00333DFB">
      <w:pPr>
        <w:rPr>
          <w:rFonts w:ascii="Times New Roman" w:eastAsiaTheme="majorEastAsia" w:hAnsi="Times New Roman" w:cs="Times New Roman"/>
          <w:b/>
          <w:color w:val="000000" w:themeColor="text1"/>
          <w:sz w:val="32"/>
          <w:szCs w:val="32"/>
        </w:rPr>
        <w:sectPr w:rsidR="00333DFB" w:rsidRPr="00333DFB" w:rsidSect="00522E9F">
          <w:footerReference w:type="even" r:id="rId8"/>
          <w:footerReference w:type="default" r:id="rId9"/>
          <w:pgSz w:w="12240" w:h="15840"/>
          <w:pgMar w:top="1440" w:right="1440" w:bottom="1440" w:left="1440" w:header="720" w:footer="720" w:gutter="0"/>
          <w:pgNumType w:fmt="lowerRoman" w:start="1"/>
          <w:cols w:space="720"/>
          <w:titlePg/>
          <w:docGrid w:linePitch="360"/>
        </w:sectPr>
      </w:pPr>
    </w:p>
    <w:p w14:paraId="3CBCA321" w14:textId="531C1B81" w:rsidR="00FC2738" w:rsidRPr="00542858" w:rsidRDefault="001D2265" w:rsidP="00E11D5E">
      <w:pPr>
        <w:pStyle w:val="Heading1"/>
      </w:pPr>
      <w:bookmarkStart w:id="1" w:name="_Toc504985035"/>
      <w:r w:rsidRPr="00542858">
        <w:lastRenderedPageBreak/>
        <w:t>Abstract</w:t>
      </w:r>
      <w:bookmarkEnd w:id="0"/>
      <w:bookmarkEnd w:id="1"/>
    </w:p>
    <w:p w14:paraId="5593BAEF" w14:textId="293E5049" w:rsidR="005965EA" w:rsidRPr="00CC2D6F" w:rsidRDefault="005965EA" w:rsidP="00562758">
      <w:pPr>
        <w:spacing w:line="480" w:lineRule="auto"/>
        <w:rPr>
          <w:rFonts w:ascii="Times New Roman" w:hAnsi="Times New Roman" w:cs="Times New Roman"/>
        </w:rPr>
      </w:pPr>
      <w:r w:rsidRPr="00CC2D6F">
        <w:rPr>
          <w:rFonts w:ascii="Times New Roman" w:hAnsi="Times New Roman" w:cs="Times New Roman"/>
        </w:rPr>
        <w:t>Corporate Social Res</w:t>
      </w:r>
      <w:r w:rsidR="0081129F" w:rsidRPr="00CC2D6F">
        <w:rPr>
          <w:rFonts w:ascii="Times New Roman" w:hAnsi="Times New Roman" w:cs="Times New Roman"/>
        </w:rPr>
        <w:t xml:space="preserve">ponsibility (CSR) has become a </w:t>
      </w:r>
      <w:r w:rsidR="004572DB" w:rsidRPr="00CC2D6F">
        <w:rPr>
          <w:rFonts w:ascii="Times New Roman" w:hAnsi="Times New Roman" w:cs="Times New Roman"/>
        </w:rPr>
        <w:t>hot topic. T</w:t>
      </w:r>
      <w:r w:rsidRPr="00CC2D6F">
        <w:rPr>
          <w:rFonts w:ascii="Times New Roman" w:hAnsi="Times New Roman" w:cs="Times New Roman"/>
        </w:rPr>
        <w:t xml:space="preserve">his </w:t>
      </w:r>
      <w:r w:rsidR="004A4621">
        <w:rPr>
          <w:rFonts w:ascii="Times New Roman" w:hAnsi="Times New Roman" w:cs="Times New Roman"/>
        </w:rPr>
        <w:t xml:space="preserve">thesis </w:t>
      </w:r>
      <w:r w:rsidRPr="00CC2D6F">
        <w:rPr>
          <w:rFonts w:ascii="Times New Roman" w:hAnsi="Times New Roman" w:cs="Times New Roman"/>
        </w:rPr>
        <w:t>focuses on analyzing the way enviro</w:t>
      </w:r>
      <w:r w:rsidR="0077230D" w:rsidRPr="00CC2D6F">
        <w:rPr>
          <w:rFonts w:ascii="Times New Roman" w:hAnsi="Times New Roman" w:cs="Times New Roman"/>
        </w:rPr>
        <w:t xml:space="preserve">nmental CSR has been </w:t>
      </w:r>
      <w:r w:rsidR="00FB306E" w:rsidRPr="00CC2D6F">
        <w:rPr>
          <w:rFonts w:ascii="Times New Roman" w:hAnsi="Times New Roman" w:cs="Times New Roman"/>
        </w:rPr>
        <w:t xml:space="preserve">depicted </w:t>
      </w:r>
      <w:r w:rsidRPr="00CC2D6F">
        <w:rPr>
          <w:rFonts w:ascii="Times New Roman" w:hAnsi="Times New Roman" w:cs="Times New Roman"/>
        </w:rPr>
        <w:t xml:space="preserve">over </w:t>
      </w:r>
      <w:r w:rsidR="00317E4E" w:rsidRPr="00CC2D6F">
        <w:rPr>
          <w:rFonts w:ascii="Times New Roman" w:hAnsi="Times New Roman" w:cs="Times New Roman"/>
        </w:rPr>
        <w:t>40 years</w:t>
      </w:r>
      <w:r w:rsidR="004572DB" w:rsidRPr="00CC2D6F">
        <w:rPr>
          <w:rFonts w:ascii="Times New Roman" w:hAnsi="Times New Roman" w:cs="Times New Roman"/>
        </w:rPr>
        <w:t xml:space="preserve"> (1970-2010) by cartoon</w:t>
      </w:r>
      <w:r w:rsidR="00253371">
        <w:rPr>
          <w:rFonts w:ascii="Times New Roman" w:hAnsi="Times New Roman" w:cs="Times New Roman"/>
        </w:rPr>
        <w:t xml:space="preserve"> artists in </w:t>
      </w:r>
      <w:r w:rsidR="00253371" w:rsidRPr="00253371">
        <w:rPr>
          <w:rFonts w:ascii="Times New Roman" w:hAnsi="Times New Roman" w:cs="Times New Roman"/>
          <w:i/>
        </w:rPr>
        <w:t>The New Yorker</w:t>
      </w:r>
      <w:r w:rsidR="00253371">
        <w:rPr>
          <w:rFonts w:ascii="Times New Roman" w:hAnsi="Times New Roman" w:cs="Times New Roman"/>
        </w:rPr>
        <w:t xml:space="preserve"> magazine</w:t>
      </w:r>
      <w:r w:rsidR="004572DB" w:rsidRPr="00CC2D6F">
        <w:rPr>
          <w:rFonts w:ascii="Times New Roman" w:hAnsi="Times New Roman" w:cs="Times New Roman"/>
        </w:rPr>
        <w:t xml:space="preserve">. </w:t>
      </w:r>
      <w:r w:rsidR="00A0142E" w:rsidRPr="00CC2D6F">
        <w:rPr>
          <w:rFonts w:ascii="Times New Roman" w:hAnsi="Times New Roman" w:cs="Times New Roman"/>
        </w:rPr>
        <w:t>The research question</w:t>
      </w:r>
      <w:r w:rsidR="00A0142E">
        <w:rPr>
          <w:rFonts w:ascii="Times New Roman" w:hAnsi="Times New Roman" w:cs="Times New Roman"/>
        </w:rPr>
        <w:t xml:space="preserve"> a</w:t>
      </w:r>
      <w:r w:rsidR="004A4621">
        <w:rPr>
          <w:rFonts w:ascii="Times New Roman" w:hAnsi="Times New Roman" w:cs="Times New Roman"/>
        </w:rPr>
        <w:t>ddressed</w:t>
      </w:r>
      <w:r w:rsidR="00A0142E">
        <w:rPr>
          <w:rFonts w:ascii="Times New Roman" w:hAnsi="Times New Roman" w:cs="Times New Roman"/>
        </w:rPr>
        <w:t xml:space="preserve"> is</w:t>
      </w:r>
      <w:r w:rsidR="00A0142E" w:rsidRPr="00CC2D6F">
        <w:rPr>
          <w:rFonts w:ascii="Times New Roman" w:hAnsi="Times New Roman" w:cs="Times New Roman"/>
        </w:rPr>
        <w:t>: How have</w:t>
      </w:r>
      <w:r w:rsidR="001D0E98">
        <w:rPr>
          <w:rFonts w:ascii="Times New Roman" w:hAnsi="Times New Roman" w:cs="Times New Roman"/>
        </w:rPr>
        <w:t xml:space="preserve"> </w:t>
      </w:r>
      <w:r w:rsidR="001D0E98" w:rsidRPr="001D0E98">
        <w:rPr>
          <w:rFonts w:ascii="Times New Roman" w:hAnsi="Times New Roman" w:cs="Times New Roman"/>
          <w:i/>
        </w:rPr>
        <w:t>The</w:t>
      </w:r>
      <w:r w:rsidR="00A0142E" w:rsidRPr="00CC2D6F">
        <w:rPr>
          <w:rFonts w:ascii="Times New Roman" w:hAnsi="Times New Roman" w:cs="Times New Roman"/>
        </w:rPr>
        <w:t xml:space="preserve"> </w:t>
      </w:r>
      <w:r w:rsidR="00AD2493" w:rsidRPr="00AD2493">
        <w:rPr>
          <w:rFonts w:ascii="Times New Roman" w:hAnsi="Times New Roman" w:cs="Times New Roman"/>
          <w:i/>
        </w:rPr>
        <w:t>New Yorker</w:t>
      </w:r>
      <w:r w:rsidR="00AD2493">
        <w:rPr>
          <w:rFonts w:ascii="Times New Roman" w:hAnsi="Times New Roman" w:cs="Times New Roman"/>
        </w:rPr>
        <w:t xml:space="preserve"> </w:t>
      </w:r>
      <w:r w:rsidR="00A0142E" w:rsidRPr="00CC2D6F">
        <w:rPr>
          <w:rFonts w:ascii="Times New Roman" w:hAnsi="Times New Roman" w:cs="Times New Roman"/>
        </w:rPr>
        <w:t xml:space="preserve">cartoonists’ views of Carroll’s </w:t>
      </w:r>
      <w:r w:rsidR="004A4621">
        <w:rPr>
          <w:rFonts w:ascii="Times New Roman" w:hAnsi="Times New Roman" w:cs="Times New Roman"/>
        </w:rPr>
        <w:t xml:space="preserve">(1991) </w:t>
      </w:r>
      <w:r w:rsidR="00A0142E" w:rsidRPr="00CC2D6F">
        <w:rPr>
          <w:rFonts w:ascii="Times New Roman" w:hAnsi="Times New Roman" w:cs="Times New Roman"/>
        </w:rPr>
        <w:t>CSR components changed over tim</w:t>
      </w:r>
      <w:r w:rsidR="00AD2493">
        <w:rPr>
          <w:rFonts w:ascii="Times New Roman" w:hAnsi="Times New Roman" w:cs="Times New Roman"/>
        </w:rPr>
        <w:t>e</w:t>
      </w:r>
      <w:r w:rsidR="00A0142E" w:rsidRPr="00CC2D6F">
        <w:rPr>
          <w:rFonts w:ascii="Times New Roman" w:hAnsi="Times New Roman" w:cs="Times New Roman"/>
        </w:rPr>
        <w:t xml:space="preserve">? </w:t>
      </w:r>
      <w:r w:rsidR="004A4621">
        <w:rPr>
          <w:rFonts w:ascii="Times New Roman" w:hAnsi="Times New Roman" w:cs="Times New Roman"/>
        </w:rPr>
        <w:t xml:space="preserve">This study </w:t>
      </w:r>
      <w:r w:rsidR="004572DB" w:rsidRPr="00CC2D6F">
        <w:rPr>
          <w:rFonts w:ascii="Times New Roman" w:hAnsi="Times New Roman" w:cs="Times New Roman"/>
        </w:rPr>
        <w:t>adopts</w:t>
      </w:r>
      <w:r w:rsidRPr="00CC2D6F">
        <w:rPr>
          <w:rFonts w:ascii="Times New Roman" w:hAnsi="Times New Roman" w:cs="Times New Roman"/>
        </w:rPr>
        <w:t xml:space="preserve"> </w:t>
      </w:r>
      <w:r w:rsidR="00253371">
        <w:rPr>
          <w:rFonts w:ascii="Times New Roman" w:hAnsi="Times New Roman" w:cs="Times New Roman"/>
        </w:rPr>
        <w:t>a mixed methods methodology</w:t>
      </w:r>
      <w:r w:rsidR="00B66948">
        <w:rPr>
          <w:rFonts w:ascii="Times New Roman" w:hAnsi="Times New Roman" w:cs="Times New Roman"/>
        </w:rPr>
        <w:t xml:space="preserve"> – qualitative visual methods (cartoon</w:t>
      </w:r>
      <w:r w:rsidR="00094E02">
        <w:rPr>
          <w:rFonts w:ascii="Times New Roman" w:hAnsi="Times New Roman" w:cs="Times New Roman"/>
        </w:rPr>
        <w:t xml:space="preserve"> analysis</w:t>
      </w:r>
      <w:r w:rsidR="00B66948">
        <w:rPr>
          <w:rFonts w:ascii="Times New Roman" w:hAnsi="Times New Roman" w:cs="Times New Roman"/>
        </w:rPr>
        <w:t>) and quantitative counting of instances of presence of certain elements or lack thereof</w:t>
      </w:r>
      <w:r w:rsidR="004572DB" w:rsidRPr="00CC2D6F">
        <w:rPr>
          <w:rFonts w:ascii="Times New Roman" w:hAnsi="Times New Roman" w:cs="Times New Roman"/>
        </w:rPr>
        <w:t xml:space="preserve">. An </w:t>
      </w:r>
      <w:r w:rsidR="0085208C">
        <w:rPr>
          <w:rFonts w:ascii="Times New Roman" w:hAnsi="Times New Roman" w:cs="Times New Roman"/>
        </w:rPr>
        <w:t xml:space="preserve">in-depth qualitative and quantitative </w:t>
      </w:r>
      <w:r w:rsidR="004572DB" w:rsidRPr="00CC2D6F">
        <w:rPr>
          <w:rFonts w:ascii="Times New Roman" w:hAnsi="Times New Roman" w:cs="Times New Roman"/>
        </w:rPr>
        <w:t>analysis of eight</w:t>
      </w:r>
      <w:r w:rsidRPr="00CC2D6F">
        <w:rPr>
          <w:rFonts w:ascii="Times New Roman" w:hAnsi="Times New Roman" w:cs="Times New Roman"/>
        </w:rPr>
        <w:t xml:space="preserve"> </w:t>
      </w:r>
      <w:r w:rsidR="00094E02">
        <w:rPr>
          <w:rFonts w:ascii="Times New Roman" w:hAnsi="Times New Roman" w:cs="Times New Roman"/>
        </w:rPr>
        <w:t xml:space="preserve">selected </w:t>
      </w:r>
      <w:r w:rsidRPr="00CC2D6F">
        <w:rPr>
          <w:rFonts w:ascii="Times New Roman" w:hAnsi="Times New Roman" w:cs="Times New Roman"/>
        </w:rPr>
        <w:t>cartoons</w:t>
      </w:r>
      <w:r w:rsidR="004572DB" w:rsidRPr="00CC2D6F">
        <w:rPr>
          <w:rFonts w:ascii="Times New Roman" w:hAnsi="Times New Roman" w:cs="Times New Roman"/>
        </w:rPr>
        <w:t xml:space="preserve"> was performed. </w:t>
      </w:r>
      <w:r w:rsidR="0085208C">
        <w:rPr>
          <w:rFonts w:ascii="Times New Roman" w:hAnsi="Times New Roman" w:cs="Times New Roman"/>
        </w:rPr>
        <w:t xml:space="preserve">The qualitative </w:t>
      </w:r>
      <w:r w:rsidR="00253371">
        <w:rPr>
          <w:rFonts w:ascii="Times New Roman" w:hAnsi="Times New Roman" w:cs="Times New Roman"/>
        </w:rPr>
        <w:t xml:space="preserve">part of the </w:t>
      </w:r>
      <w:r w:rsidRPr="00CC2D6F">
        <w:rPr>
          <w:rFonts w:ascii="Times New Roman" w:hAnsi="Times New Roman" w:cs="Times New Roman"/>
        </w:rPr>
        <w:t xml:space="preserve">analysis was </w:t>
      </w:r>
      <w:r w:rsidR="00253371">
        <w:rPr>
          <w:rFonts w:ascii="Times New Roman" w:hAnsi="Times New Roman" w:cs="Times New Roman"/>
        </w:rPr>
        <w:t xml:space="preserve">done </w:t>
      </w:r>
      <w:r w:rsidRPr="00CC2D6F">
        <w:rPr>
          <w:rFonts w:ascii="Times New Roman" w:hAnsi="Times New Roman" w:cs="Times New Roman"/>
        </w:rPr>
        <w:t xml:space="preserve">by </w:t>
      </w:r>
      <w:r w:rsidR="00253371">
        <w:rPr>
          <w:rFonts w:ascii="Times New Roman" w:hAnsi="Times New Roman" w:cs="Times New Roman"/>
        </w:rPr>
        <w:t xml:space="preserve">partially </w:t>
      </w:r>
      <w:r w:rsidRPr="00CC2D6F">
        <w:rPr>
          <w:rFonts w:ascii="Times New Roman" w:hAnsi="Times New Roman" w:cs="Times New Roman"/>
        </w:rPr>
        <w:t xml:space="preserve">adopting </w:t>
      </w:r>
      <w:r w:rsidRPr="0034362A">
        <w:rPr>
          <w:rFonts w:ascii="Times New Roman" w:hAnsi="Times New Roman" w:cs="Times New Roman"/>
        </w:rPr>
        <w:t>Carroll’s</w:t>
      </w:r>
      <w:r w:rsidR="00253371" w:rsidRPr="0034362A">
        <w:rPr>
          <w:rFonts w:ascii="Times New Roman" w:hAnsi="Times New Roman" w:cs="Times New Roman"/>
        </w:rPr>
        <w:t xml:space="preserve"> </w:t>
      </w:r>
      <w:r w:rsidR="000E10EE" w:rsidRPr="0034362A">
        <w:rPr>
          <w:rFonts w:ascii="Times New Roman" w:hAnsi="Times New Roman" w:cs="Times New Roman"/>
        </w:rPr>
        <w:t>framework of CSR</w:t>
      </w:r>
      <w:r w:rsidR="00253371" w:rsidRPr="0034362A">
        <w:rPr>
          <w:rFonts w:ascii="Times New Roman" w:hAnsi="Times New Roman" w:cs="Times New Roman"/>
        </w:rPr>
        <w:t xml:space="preserve">, i.e. by adopting three of the </w:t>
      </w:r>
      <w:r w:rsidRPr="0034362A">
        <w:rPr>
          <w:rFonts w:ascii="Times New Roman" w:hAnsi="Times New Roman" w:cs="Times New Roman"/>
        </w:rPr>
        <w:t>four</w:t>
      </w:r>
      <w:r w:rsidR="00253371" w:rsidRPr="0034362A">
        <w:rPr>
          <w:rFonts w:ascii="Times New Roman" w:hAnsi="Times New Roman" w:cs="Times New Roman"/>
        </w:rPr>
        <w:t xml:space="preserve"> Carroll’s </w:t>
      </w:r>
      <w:r w:rsidR="00094E02" w:rsidRPr="0034362A">
        <w:rPr>
          <w:rFonts w:ascii="Times New Roman" w:hAnsi="Times New Roman" w:cs="Times New Roman"/>
        </w:rPr>
        <w:t xml:space="preserve">(1991) </w:t>
      </w:r>
      <w:r w:rsidR="00253371" w:rsidRPr="0034362A">
        <w:rPr>
          <w:rFonts w:ascii="Times New Roman" w:hAnsi="Times New Roman" w:cs="Times New Roman"/>
        </w:rPr>
        <w:t>components</w:t>
      </w:r>
      <w:r w:rsidRPr="0034362A">
        <w:rPr>
          <w:rFonts w:ascii="Times New Roman" w:hAnsi="Times New Roman" w:cs="Times New Roman"/>
        </w:rPr>
        <w:t xml:space="preserve"> of CSR</w:t>
      </w:r>
      <w:r w:rsidR="00865C96">
        <w:rPr>
          <w:rFonts w:ascii="Times New Roman" w:hAnsi="Times New Roman" w:cs="Times New Roman"/>
        </w:rPr>
        <w:t xml:space="preserve"> and the SCIM-C model. This model was used to analyze the cartoons from a historical context.</w:t>
      </w:r>
      <w:r w:rsidR="00865C96" w:rsidRPr="0034362A">
        <w:rPr>
          <w:rFonts w:ascii="Times New Roman" w:hAnsi="Times New Roman" w:cs="Times New Roman"/>
        </w:rPr>
        <w:t xml:space="preserve"> </w:t>
      </w:r>
      <w:r w:rsidR="00865C96">
        <w:rPr>
          <w:rFonts w:ascii="Times New Roman" w:hAnsi="Times New Roman" w:cs="Times New Roman"/>
        </w:rPr>
        <w:t>T</w:t>
      </w:r>
      <w:r w:rsidR="00A0142E" w:rsidRPr="0034362A">
        <w:rPr>
          <w:rFonts w:ascii="Times New Roman" w:hAnsi="Times New Roman" w:cs="Times New Roman"/>
        </w:rPr>
        <w:t>he quantitative</w:t>
      </w:r>
      <w:r w:rsidR="00A0142E">
        <w:rPr>
          <w:rFonts w:ascii="Times New Roman" w:hAnsi="Times New Roman" w:cs="Times New Roman"/>
        </w:rPr>
        <w:t xml:space="preserve"> part of the anal</w:t>
      </w:r>
      <w:r w:rsidR="004A4621">
        <w:rPr>
          <w:rFonts w:ascii="Times New Roman" w:hAnsi="Times New Roman" w:cs="Times New Roman"/>
        </w:rPr>
        <w:t xml:space="preserve">ysis was done by counting the number of “yes” and “no” answers to several questions based on </w:t>
      </w:r>
      <w:r w:rsidR="00094E02">
        <w:rPr>
          <w:rFonts w:ascii="Times New Roman" w:hAnsi="Times New Roman" w:cs="Times New Roman"/>
        </w:rPr>
        <w:t>the same work</w:t>
      </w:r>
      <w:r w:rsidR="004A4621">
        <w:rPr>
          <w:rFonts w:ascii="Times New Roman" w:hAnsi="Times New Roman" w:cs="Times New Roman"/>
        </w:rPr>
        <w:t>.</w:t>
      </w:r>
      <w:r w:rsidR="00A0142E">
        <w:rPr>
          <w:rFonts w:ascii="Times New Roman" w:hAnsi="Times New Roman" w:cs="Times New Roman"/>
        </w:rPr>
        <w:t xml:space="preserve"> </w:t>
      </w:r>
      <w:r w:rsidR="004572DB" w:rsidRPr="00CC2D6F">
        <w:rPr>
          <w:rFonts w:ascii="Times New Roman" w:hAnsi="Times New Roman" w:cs="Times New Roman"/>
        </w:rPr>
        <w:t>The r</w:t>
      </w:r>
      <w:r w:rsidRPr="00CC2D6F">
        <w:rPr>
          <w:rFonts w:ascii="Times New Roman" w:hAnsi="Times New Roman" w:cs="Times New Roman"/>
        </w:rPr>
        <w:t>esul</w:t>
      </w:r>
      <w:r w:rsidR="004572DB" w:rsidRPr="00CC2D6F">
        <w:rPr>
          <w:rFonts w:ascii="Times New Roman" w:hAnsi="Times New Roman" w:cs="Times New Roman"/>
        </w:rPr>
        <w:t xml:space="preserve">ts of the analysis demonstrate </w:t>
      </w:r>
      <w:r w:rsidRPr="00CC2D6F">
        <w:rPr>
          <w:rFonts w:ascii="Times New Roman" w:hAnsi="Times New Roman" w:cs="Times New Roman"/>
        </w:rPr>
        <w:t>tha</w:t>
      </w:r>
      <w:r w:rsidR="00094E02">
        <w:rPr>
          <w:rFonts w:ascii="Times New Roman" w:hAnsi="Times New Roman" w:cs="Times New Roman"/>
        </w:rPr>
        <w:t>t</w:t>
      </w:r>
      <w:r w:rsidRPr="00CC2D6F">
        <w:rPr>
          <w:rFonts w:ascii="Times New Roman" w:hAnsi="Times New Roman" w:cs="Times New Roman"/>
        </w:rPr>
        <w:t xml:space="preserve"> throughout the specified time </w:t>
      </w:r>
      <w:r w:rsidR="00094E02">
        <w:rPr>
          <w:rFonts w:ascii="Times New Roman" w:hAnsi="Times New Roman" w:cs="Times New Roman"/>
        </w:rPr>
        <w:t>period</w:t>
      </w:r>
      <w:r w:rsidR="00253371">
        <w:rPr>
          <w:rFonts w:ascii="Times New Roman" w:hAnsi="Times New Roman" w:cs="Times New Roman"/>
        </w:rPr>
        <w:t>, 1970 to 2010</w:t>
      </w:r>
      <w:r w:rsidRPr="00CC2D6F">
        <w:rPr>
          <w:rFonts w:ascii="Times New Roman" w:hAnsi="Times New Roman" w:cs="Times New Roman"/>
        </w:rPr>
        <w:t xml:space="preserve">, </w:t>
      </w:r>
      <w:r w:rsidR="004572DB" w:rsidRPr="00CC2D6F">
        <w:rPr>
          <w:rFonts w:ascii="Times New Roman" w:hAnsi="Times New Roman" w:cs="Times New Roman"/>
        </w:rPr>
        <w:t>cartoonists viewed</w:t>
      </w:r>
      <w:r w:rsidRPr="00CC2D6F">
        <w:rPr>
          <w:rFonts w:ascii="Times New Roman" w:hAnsi="Times New Roman" w:cs="Times New Roman"/>
        </w:rPr>
        <w:t xml:space="preserve"> corporations and </w:t>
      </w:r>
      <w:r w:rsidR="00253371">
        <w:rPr>
          <w:rFonts w:ascii="Times New Roman" w:hAnsi="Times New Roman" w:cs="Times New Roman"/>
        </w:rPr>
        <w:t>corporate</w:t>
      </w:r>
      <w:r w:rsidR="00B32AFC" w:rsidRPr="00CC2D6F">
        <w:rPr>
          <w:rFonts w:ascii="Times New Roman" w:hAnsi="Times New Roman" w:cs="Times New Roman"/>
        </w:rPr>
        <w:t xml:space="preserve"> executives as </w:t>
      </w:r>
      <w:r w:rsidR="00A0142E">
        <w:rPr>
          <w:rFonts w:ascii="Times New Roman" w:hAnsi="Times New Roman" w:cs="Times New Roman"/>
        </w:rPr>
        <w:t xml:space="preserve">primarily </w:t>
      </w:r>
      <w:r w:rsidR="00B32AFC" w:rsidRPr="00CC2D6F">
        <w:rPr>
          <w:rFonts w:ascii="Times New Roman" w:hAnsi="Times New Roman" w:cs="Times New Roman"/>
        </w:rPr>
        <w:t>profit driven, d</w:t>
      </w:r>
      <w:r w:rsidR="0016361C" w:rsidRPr="00CC2D6F">
        <w:rPr>
          <w:rFonts w:ascii="Times New Roman" w:hAnsi="Times New Roman" w:cs="Times New Roman"/>
        </w:rPr>
        <w:t xml:space="preserve">isregarding of ethical </w:t>
      </w:r>
      <w:r w:rsidR="00A0142E">
        <w:rPr>
          <w:rFonts w:ascii="Times New Roman" w:hAnsi="Times New Roman" w:cs="Times New Roman"/>
        </w:rPr>
        <w:t xml:space="preserve">societal </w:t>
      </w:r>
      <w:r w:rsidR="0016361C" w:rsidRPr="00CC2D6F">
        <w:rPr>
          <w:rFonts w:ascii="Times New Roman" w:hAnsi="Times New Roman" w:cs="Times New Roman"/>
        </w:rPr>
        <w:t>expectations</w:t>
      </w:r>
      <w:r w:rsidR="00B32AFC" w:rsidRPr="00CC2D6F">
        <w:rPr>
          <w:rFonts w:ascii="Times New Roman" w:hAnsi="Times New Roman" w:cs="Times New Roman"/>
        </w:rPr>
        <w:t xml:space="preserve">, </w:t>
      </w:r>
      <w:r w:rsidRPr="00CC2D6F">
        <w:rPr>
          <w:rFonts w:ascii="Times New Roman" w:hAnsi="Times New Roman" w:cs="Times New Roman"/>
        </w:rPr>
        <w:t>and rather careless about comply</w:t>
      </w:r>
      <w:r w:rsidR="00B3094C" w:rsidRPr="00CC2D6F">
        <w:rPr>
          <w:rFonts w:ascii="Times New Roman" w:hAnsi="Times New Roman" w:cs="Times New Roman"/>
        </w:rPr>
        <w:t>ing</w:t>
      </w:r>
      <w:r w:rsidR="00B32AFC" w:rsidRPr="00CC2D6F">
        <w:rPr>
          <w:rFonts w:ascii="Times New Roman" w:hAnsi="Times New Roman" w:cs="Times New Roman"/>
        </w:rPr>
        <w:t xml:space="preserve"> with </w:t>
      </w:r>
      <w:r w:rsidR="00A0142E">
        <w:rPr>
          <w:rFonts w:ascii="Times New Roman" w:hAnsi="Times New Roman" w:cs="Times New Roman"/>
        </w:rPr>
        <w:t xml:space="preserve">existing </w:t>
      </w:r>
      <w:r w:rsidR="00B32AFC" w:rsidRPr="00CC2D6F">
        <w:rPr>
          <w:rFonts w:ascii="Times New Roman" w:hAnsi="Times New Roman" w:cs="Times New Roman"/>
        </w:rPr>
        <w:t>environmental laws</w:t>
      </w:r>
      <w:r w:rsidR="00B3094C" w:rsidRPr="00CC2D6F">
        <w:rPr>
          <w:rFonts w:ascii="Times New Roman" w:hAnsi="Times New Roman" w:cs="Times New Roman"/>
        </w:rPr>
        <w:t xml:space="preserve">. </w:t>
      </w:r>
    </w:p>
    <w:p w14:paraId="6C956BF4" w14:textId="3EA97D0C" w:rsidR="005965EA" w:rsidRDefault="005965EA" w:rsidP="005965EA">
      <w:pPr>
        <w:tabs>
          <w:tab w:val="left" w:pos="6426"/>
        </w:tabs>
        <w:spacing w:line="276" w:lineRule="auto"/>
        <w:ind w:firstLine="720"/>
        <w:rPr>
          <w:rFonts w:ascii="Times New Roman" w:hAnsi="Times New Roman" w:cs="Times New Roman"/>
        </w:rPr>
      </w:pPr>
      <w:r>
        <w:rPr>
          <w:rFonts w:ascii="Times New Roman" w:hAnsi="Times New Roman" w:cs="Times New Roman"/>
        </w:rPr>
        <w:tab/>
      </w:r>
    </w:p>
    <w:p w14:paraId="3B5B5B17" w14:textId="77777777" w:rsidR="005965EA" w:rsidRDefault="005965EA" w:rsidP="005965EA">
      <w:pPr>
        <w:spacing w:line="276" w:lineRule="auto"/>
        <w:rPr>
          <w:rFonts w:ascii="Times New Roman" w:hAnsi="Times New Roman" w:cs="Times New Roman"/>
        </w:rPr>
      </w:pPr>
    </w:p>
    <w:p w14:paraId="3AC25281" w14:textId="77777777" w:rsidR="005965EA" w:rsidRDefault="005965EA" w:rsidP="005965EA">
      <w:pPr>
        <w:spacing w:line="276" w:lineRule="auto"/>
        <w:rPr>
          <w:rFonts w:ascii="Times New Roman" w:hAnsi="Times New Roman" w:cs="Times New Roman"/>
        </w:rPr>
      </w:pPr>
    </w:p>
    <w:p w14:paraId="4BE3EDD6" w14:textId="77777777" w:rsidR="005965EA" w:rsidRDefault="005965EA" w:rsidP="005965EA">
      <w:pPr>
        <w:spacing w:line="276" w:lineRule="auto"/>
        <w:rPr>
          <w:rFonts w:ascii="Times New Roman" w:hAnsi="Times New Roman" w:cs="Times New Roman"/>
        </w:rPr>
      </w:pPr>
    </w:p>
    <w:p w14:paraId="022815D2" w14:textId="77777777" w:rsidR="005965EA" w:rsidRDefault="005965EA" w:rsidP="005965EA">
      <w:pPr>
        <w:spacing w:line="276" w:lineRule="auto"/>
        <w:rPr>
          <w:rFonts w:ascii="Times New Roman" w:hAnsi="Times New Roman" w:cs="Times New Roman"/>
        </w:rPr>
      </w:pPr>
    </w:p>
    <w:p w14:paraId="56D9BC0E" w14:textId="77777777" w:rsidR="005965EA" w:rsidRDefault="005965EA" w:rsidP="005965EA">
      <w:pPr>
        <w:spacing w:line="276" w:lineRule="auto"/>
        <w:rPr>
          <w:rFonts w:ascii="Times New Roman" w:hAnsi="Times New Roman" w:cs="Times New Roman"/>
        </w:rPr>
      </w:pPr>
    </w:p>
    <w:p w14:paraId="7A1049B7" w14:textId="77777777" w:rsidR="005965EA" w:rsidRDefault="005965EA" w:rsidP="005965EA">
      <w:pPr>
        <w:spacing w:line="276" w:lineRule="auto"/>
        <w:rPr>
          <w:rFonts w:ascii="Times New Roman" w:hAnsi="Times New Roman" w:cs="Times New Roman"/>
        </w:rPr>
      </w:pPr>
    </w:p>
    <w:p w14:paraId="5DE8E026" w14:textId="77777777" w:rsidR="005965EA" w:rsidRDefault="005965EA" w:rsidP="005965EA">
      <w:pPr>
        <w:spacing w:line="276" w:lineRule="auto"/>
        <w:rPr>
          <w:rFonts w:ascii="Times New Roman" w:hAnsi="Times New Roman" w:cs="Times New Roman"/>
        </w:rPr>
      </w:pPr>
    </w:p>
    <w:p w14:paraId="32BF10CA" w14:textId="77777777" w:rsidR="00FC2738" w:rsidRDefault="00FC2738" w:rsidP="00FC2738">
      <w:pPr>
        <w:spacing w:line="276" w:lineRule="auto"/>
        <w:rPr>
          <w:rFonts w:ascii="Times New Roman" w:hAnsi="Times New Roman" w:cs="Times New Roman"/>
        </w:rPr>
      </w:pPr>
    </w:p>
    <w:p w14:paraId="7989B45D" w14:textId="77777777" w:rsidR="009A7132" w:rsidRDefault="009A7132" w:rsidP="00FC2738">
      <w:pPr>
        <w:spacing w:line="276" w:lineRule="auto"/>
        <w:rPr>
          <w:rFonts w:ascii="Times New Roman" w:hAnsi="Times New Roman" w:cs="Times New Roman"/>
        </w:rPr>
      </w:pPr>
    </w:p>
    <w:p w14:paraId="4331B4F5" w14:textId="77777777" w:rsidR="00542858" w:rsidRDefault="00542858" w:rsidP="00542858">
      <w:pPr>
        <w:rPr>
          <w:rFonts w:ascii="Times New Roman" w:eastAsiaTheme="majorEastAsia" w:hAnsi="Times New Roman" w:cs="Times New Roman"/>
          <w:bCs/>
          <w:color w:val="000000" w:themeColor="text1"/>
          <w:sz w:val="28"/>
          <w:szCs w:val="28"/>
        </w:rPr>
      </w:pPr>
    </w:p>
    <w:bookmarkStart w:id="2" w:name="_Toc504985036" w:displacedByCustomXml="next"/>
    <w:sdt>
      <w:sdtPr>
        <w:rPr>
          <w:rFonts w:asciiTheme="minorHAnsi" w:eastAsiaTheme="minorHAnsi" w:hAnsiTheme="minorHAnsi" w:cstheme="minorBidi"/>
          <w:b w:val="0"/>
          <w:bCs/>
          <w:color w:val="auto"/>
          <w:sz w:val="24"/>
          <w:szCs w:val="24"/>
        </w:rPr>
        <w:id w:val="-112989932"/>
        <w:docPartObj>
          <w:docPartGallery w:val="Table of Contents"/>
          <w:docPartUnique/>
        </w:docPartObj>
      </w:sdtPr>
      <w:sdtEndPr>
        <w:rPr>
          <w:bCs w:val="0"/>
          <w:noProof/>
        </w:rPr>
      </w:sdtEndPr>
      <w:sdtContent>
        <w:p w14:paraId="7BEFBD66" w14:textId="7DF00950" w:rsidR="00EF340F" w:rsidRDefault="00EF340F" w:rsidP="00B70D78">
          <w:pPr>
            <w:pStyle w:val="Heading1"/>
          </w:pPr>
          <w:r>
            <w:t>Table of Contents</w:t>
          </w:r>
          <w:bookmarkEnd w:id="2"/>
        </w:p>
        <w:p w14:paraId="1FEB23CE" w14:textId="77777777" w:rsidR="00D228F2" w:rsidRDefault="00EF340F">
          <w:pPr>
            <w:pStyle w:val="TOC1"/>
            <w:tabs>
              <w:tab w:val="right" w:leader="dot" w:pos="9350"/>
            </w:tabs>
            <w:rPr>
              <w:rFonts w:eastAsiaTheme="minorEastAsia"/>
              <w:b w:val="0"/>
              <w:noProof/>
            </w:rPr>
          </w:pPr>
          <w:r w:rsidRPr="00D316CB">
            <w:rPr>
              <w:rFonts w:ascii="Times New Roman" w:hAnsi="Times New Roman" w:cs="Times New Roman"/>
              <w:b w:val="0"/>
            </w:rPr>
            <w:fldChar w:fldCharType="begin"/>
          </w:r>
          <w:r w:rsidRPr="00D316CB">
            <w:rPr>
              <w:rFonts w:ascii="Times New Roman" w:hAnsi="Times New Roman" w:cs="Times New Roman"/>
            </w:rPr>
            <w:instrText xml:space="preserve"> TOC \o "1-3" \h \z \u </w:instrText>
          </w:r>
          <w:r w:rsidRPr="00D316CB">
            <w:rPr>
              <w:rFonts w:ascii="Times New Roman" w:hAnsi="Times New Roman" w:cs="Times New Roman"/>
              <w:b w:val="0"/>
            </w:rPr>
            <w:fldChar w:fldCharType="separate"/>
          </w:r>
          <w:hyperlink w:anchor="_Toc504985035" w:history="1">
            <w:r w:rsidR="00D228F2" w:rsidRPr="00644FA5">
              <w:rPr>
                <w:rStyle w:val="Hyperlink"/>
                <w:noProof/>
              </w:rPr>
              <w:t>Abstract</w:t>
            </w:r>
            <w:r w:rsidR="00D228F2">
              <w:rPr>
                <w:noProof/>
                <w:webHidden/>
              </w:rPr>
              <w:tab/>
            </w:r>
            <w:r w:rsidR="00D228F2">
              <w:rPr>
                <w:noProof/>
                <w:webHidden/>
              </w:rPr>
              <w:fldChar w:fldCharType="begin"/>
            </w:r>
            <w:r w:rsidR="00D228F2">
              <w:rPr>
                <w:noProof/>
                <w:webHidden/>
              </w:rPr>
              <w:instrText xml:space="preserve"> PAGEREF _Toc504985035 \h </w:instrText>
            </w:r>
            <w:r w:rsidR="00D228F2">
              <w:rPr>
                <w:noProof/>
                <w:webHidden/>
              </w:rPr>
            </w:r>
            <w:r w:rsidR="00D228F2">
              <w:rPr>
                <w:noProof/>
                <w:webHidden/>
              </w:rPr>
              <w:fldChar w:fldCharType="separate"/>
            </w:r>
            <w:r w:rsidR="00D228F2">
              <w:rPr>
                <w:noProof/>
                <w:webHidden/>
              </w:rPr>
              <w:t>i</w:t>
            </w:r>
            <w:r w:rsidR="00D228F2">
              <w:rPr>
                <w:noProof/>
                <w:webHidden/>
              </w:rPr>
              <w:fldChar w:fldCharType="end"/>
            </w:r>
          </w:hyperlink>
        </w:p>
        <w:p w14:paraId="1AC95920" w14:textId="77777777" w:rsidR="00D228F2" w:rsidRDefault="00D228F2">
          <w:pPr>
            <w:pStyle w:val="TOC1"/>
            <w:tabs>
              <w:tab w:val="right" w:leader="dot" w:pos="9350"/>
            </w:tabs>
            <w:rPr>
              <w:rFonts w:eastAsiaTheme="minorEastAsia"/>
              <w:b w:val="0"/>
              <w:noProof/>
            </w:rPr>
          </w:pPr>
          <w:hyperlink w:anchor="_Toc504985036" w:history="1">
            <w:r w:rsidRPr="00644FA5">
              <w:rPr>
                <w:rStyle w:val="Hyperlink"/>
                <w:noProof/>
              </w:rPr>
              <w:t>Table of Contents</w:t>
            </w:r>
            <w:r>
              <w:rPr>
                <w:noProof/>
                <w:webHidden/>
              </w:rPr>
              <w:tab/>
            </w:r>
            <w:r>
              <w:rPr>
                <w:noProof/>
                <w:webHidden/>
              </w:rPr>
              <w:fldChar w:fldCharType="begin"/>
            </w:r>
            <w:r>
              <w:rPr>
                <w:noProof/>
                <w:webHidden/>
              </w:rPr>
              <w:instrText xml:space="preserve"> PAGEREF _Toc504985036 \h </w:instrText>
            </w:r>
            <w:r>
              <w:rPr>
                <w:noProof/>
                <w:webHidden/>
              </w:rPr>
            </w:r>
            <w:r>
              <w:rPr>
                <w:noProof/>
                <w:webHidden/>
              </w:rPr>
              <w:fldChar w:fldCharType="separate"/>
            </w:r>
            <w:r>
              <w:rPr>
                <w:noProof/>
                <w:webHidden/>
              </w:rPr>
              <w:t>ii</w:t>
            </w:r>
            <w:r>
              <w:rPr>
                <w:noProof/>
                <w:webHidden/>
              </w:rPr>
              <w:fldChar w:fldCharType="end"/>
            </w:r>
          </w:hyperlink>
        </w:p>
        <w:p w14:paraId="396CD873" w14:textId="77777777" w:rsidR="00D228F2" w:rsidRDefault="00D228F2">
          <w:pPr>
            <w:pStyle w:val="TOC1"/>
            <w:tabs>
              <w:tab w:val="right" w:leader="dot" w:pos="9350"/>
            </w:tabs>
            <w:rPr>
              <w:rFonts w:eastAsiaTheme="minorEastAsia"/>
              <w:b w:val="0"/>
              <w:noProof/>
            </w:rPr>
          </w:pPr>
          <w:hyperlink w:anchor="_Toc504985037" w:history="1">
            <w:r w:rsidRPr="00644FA5">
              <w:rPr>
                <w:rStyle w:val="Hyperlink"/>
                <w:noProof/>
              </w:rPr>
              <w:t>Acknowledgements</w:t>
            </w:r>
            <w:r>
              <w:rPr>
                <w:noProof/>
                <w:webHidden/>
              </w:rPr>
              <w:tab/>
            </w:r>
            <w:r>
              <w:rPr>
                <w:noProof/>
                <w:webHidden/>
              </w:rPr>
              <w:fldChar w:fldCharType="begin"/>
            </w:r>
            <w:r>
              <w:rPr>
                <w:noProof/>
                <w:webHidden/>
              </w:rPr>
              <w:instrText xml:space="preserve"> PAGEREF _Toc504985037 \h </w:instrText>
            </w:r>
            <w:r>
              <w:rPr>
                <w:noProof/>
                <w:webHidden/>
              </w:rPr>
            </w:r>
            <w:r>
              <w:rPr>
                <w:noProof/>
                <w:webHidden/>
              </w:rPr>
              <w:fldChar w:fldCharType="separate"/>
            </w:r>
            <w:r>
              <w:rPr>
                <w:noProof/>
                <w:webHidden/>
              </w:rPr>
              <w:t>iii</w:t>
            </w:r>
            <w:r>
              <w:rPr>
                <w:noProof/>
                <w:webHidden/>
              </w:rPr>
              <w:fldChar w:fldCharType="end"/>
            </w:r>
          </w:hyperlink>
        </w:p>
        <w:p w14:paraId="1FB8739E" w14:textId="77777777" w:rsidR="00D228F2" w:rsidRDefault="00D228F2">
          <w:pPr>
            <w:pStyle w:val="TOC1"/>
            <w:tabs>
              <w:tab w:val="left" w:pos="480"/>
              <w:tab w:val="right" w:leader="dot" w:pos="9350"/>
            </w:tabs>
            <w:rPr>
              <w:rFonts w:eastAsiaTheme="minorEastAsia"/>
              <w:b w:val="0"/>
              <w:noProof/>
            </w:rPr>
          </w:pPr>
          <w:hyperlink w:anchor="_Toc504985038" w:history="1">
            <w:r w:rsidRPr="00644FA5">
              <w:rPr>
                <w:rStyle w:val="Hyperlink"/>
                <w:noProof/>
              </w:rPr>
              <w:t>1.</w:t>
            </w:r>
            <w:r>
              <w:rPr>
                <w:rFonts w:eastAsiaTheme="minorEastAsia"/>
                <w:b w:val="0"/>
                <w:noProof/>
              </w:rPr>
              <w:tab/>
            </w:r>
            <w:r w:rsidRPr="00644FA5">
              <w:rPr>
                <w:rStyle w:val="Hyperlink"/>
                <w:noProof/>
              </w:rPr>
              <w:t>Introduction</w:t>
            </w:r>
            <w:r>
              <w:rPr>
                <w:noProof/>
                <w:webHidden/>
              </w:rPr>
              <w:tab/>
            </w:r>
            <w:r>
              <w:rPr>
                <w:noProof/>
                <w:webHidden/>
              </w:rPr>
              <w:fldChar w:fldCharType="begin"/>
            </w:r>
            <w:r>
              <w:rPr>
                <w:noProof/>
                <w:webHidden/>
              </w:rPr>
              <w:instrText xml:space="preserve"> PAGEREF _Toc504985038 \h </w:instrText>
            </w:r>
            <w:r>
              <w:rPr>
                <w:noProof/>
                <w:webHidden/>
              </w:rPr>
            </w:r>
            <w:r>
              <w:rPr>
                <w:noProof/>
                <w:webHidden/>
              </w:rPr>
              <w:fldChar w:fldCharType="separate"/>
            </w:r>
            <w:r>
              <w:rPr>
                <w:noProof/>
                <w:webHidden/>
              </w:rPr>
              <w:t>1</w:t>
            </w:r>
            <w:r>
              <w:rPr>
                <w:noProof/>
                <w:webHidden/>
              </w:rPr>
              <w:fldChar w:fldCharType="end"/>
            </w:r>
          </w:hyperlink>
        </w:p>
        <w:p w14:paraId="023844F3" w14:textId="77777777" w:rsidR="00D228F2" w:rsidRDefault="00D228F2">
          <w:pPr>
            <w:pStyle w:val="TOC1"/>
            <w:tabs>
              <w:tab w:val="left" w:pos="480"/>
              <w:tab w:val="right" w:leader="dot" w:pos="9350"/>
            </w:tabs>
            <w:rPr>
              <w:rFonts w:eastAsiaTheme="minorEastAsia"/>
              <w:b w:val="0"/>
              <w:noProof/>
            </w:rPr>
          </w:pPr>
          <w:hyperlink w:anchor="_Toc504985039" w:history="1">
            <w:r w:rsidRPr="00644FA5">
              <w:rPr>
                <w:rStyle w:val="Hyperlink"/>
                <w:noProof/>
              </w:rPr>
              <w:t>2.</w:t>
            </w:r>
            <w:r>
              <w:rPr>
                <w:rFonts w:eastAsiaTheme="minorEastAsia"/>
                <w:b w:val="0"/>
                <w:noProof/>
              </w:rPr>
              <w:tab/>
            </w:r>
            <w:r w:rsidRPr="00644FA5">
              <w:rPr>
                <w:rStyle w:val="Hyperlink"/>
                <w:noProof/>
              </w:rPr>
              <w:t>Literature Review</w:t>
            </w:r>
            <w:r>
              <w:rPr>
                <w:noProof/>
                <w:webHidden/>
              </w:rPr>
              <w:tab/>
            </w:r>
            <w:r>
              <w:rPr>
                <w:noProof/>
                <w:webHidden/>
              </w:rPr>
              <w:fldChar w:fldCharType="begin"/>
            </w:r>
            <w:r>
              <w:rPr>
                <w:noProof/>
                <w:webHidden/>
              </w:rPr>
              <w:instrText xml:space="preserve"> PAGEREF _Toc504985039 \h </w:instrText>
            </w:r>
            <w:r>
              <w:rPr>
                <w:noProof/>
                <w:webHidden/>
              </w:rPr>
            </w:r>
            <w:r>
              <w:rPr>
                <w:noProof/>
                <w:webHidden/>
              </w:rPr>
              <w:fldChar w:fldCharType="separate"/>
            </w:r>
            <w:r>
              <w:rPr>
                <w:noProof/>
                <w:webHidden/>
              </w:rPr>
              <w:t>3</w:t>
            </w:r>
            <w:r>
              <w:rPr>
                <w:noProof/>
                <w:webHidden/>
              </w:rPr>
              <w:fldChar w:fldCharType="end"/>
            </w:r>
          </w:hyperlink>
        </w:p>
        <w:p w14:paraId="43B9DBDE" w14:textId="77777777" w:rsidR="00D228F2" w:rsidRDefault="00D228F2">
          <w:pPr>
            <w:pStyle w:val="TOC2"/>
            <w:tabs>
              <w:tab w:val="left" w:pos="960"/>
              <w:tab w:val="right" w:leader="dot" w:pos="9350"/>
            </w:tabs>
            <w:rPr>
              <w:rFonts w:eastAsiaTheme="minorEastAsia"/>
              <w:b w:val="0"/>
              <w:noProof/>
              <w:sz w:val="24"/>
              <w:szCs w:val="24"/>
            </w:rPr>
          </w:pPr>
          <w:hyperlink w:anchor="_Toc504985040" w:history="1">
            <w:r w:rsidRPr="00644FA5">
              <w:rPr>
                <w:rStyle w:val="Hyperlink"/>
                <w:noProof/>
              </w:rPr>
              <w:t>2.1.</w:t>
            </w:r>
            <w:r>
              <w:rPr>
                <w:rFonts w:eastAsiaTheme="minorEastAsia"/>
                <w:b w:val="0"/>
                <w:noProof/>
                <w:sz w:val="24"/>
                <w:szCs w:val="24"/>
              </w:rPr>
              <w:tab/>
            </w:r>
            <w:r w:rsidRPr="00644FA5">
              <w:rPr>
                <w:rStyle w:val="Hyperlink"/>
                <w:noProof/>
              </w:rPr>
              <w:t>The Evolution of CSR</w:t>
            </w:r>
            <w:r>
              <w:rPr>
                <w:noProof/>
                <w:webHidden/>
              </w:rPr>
              <w:tab/>
            </w:r>
            <w:r>
              <w:rPr>
                <w:noProof/>
                <w:webHidden/>
              </w:rPr>
              <w:fldChar w:fldCharType="begin"/>
            </w:r>
            <w:r>
              <w:rPr>
                <w:noProof/>
                <w:webHidden/>
              </w:rPr>
              <w:instrText xml:space="preserve"> PAGEREF _Toc504985040 \h </w:instrText>
            </w:r>
            <w:r>
              <w:rPr>
                <w:noProof/>
                <w:webHidden/>
              </w:rPr>
            </w:r>
            <w:r>
              <w:rPr>
                <w:noProof/>
                <w:webHidden/>
              </w:rPr>
              <w:fldChar w:fldCharType="separate"/>
            </w:r>
            <w:r>
              <w:rPr>
                <w:noProof/>
                <w:webHidden/>
              </w:rPr>
              <w:t>3</w:t>
            </w:r>
            <w:r>
              <w:rPr>
                <w:noProof/>
                <w:webHidden/>
              </w:rPr>
              <w:fldChar w:fldCharType="end"/>
            </w:r>
          </w:hyperlink>
        </w:p>
        <w:p w14:paraId="4C34B954" w14:textId="77777777" w:rsidR="00D228F2" w:rsidRDefault="00D228F2">
          <w:pPr>
            <w:pStyle w:val="TOC2"/>
            <w:tabs>
              <w:tab w:val="left" w:pos="1200"/>
              <w:tab w:val="right" w:leader="dot" w:pos="9350"/>
            </w:tabs>
            <w:rPr>
              <w:rFonts w:eastAsiaTheme="minorEastAsia"/>
              <w:b w:val="0"/>
              <w:noProof/>
              <w:sz w:val="24"/>
              <w:szCs w:val="24"/>
            </w:rPr>
          </w:pPr>
          <w:hyperlink w:anchor="_Toc504985041" w:history="1">
            <w:r w:rsidRPr="00644FA5">
              <w:rPr>
                <w:rStyle w:val="Hyperlink"/>
                <w:noProof/>
              </w:rPr>
              <w:t>2.1.1.</w:t>
            </w:r>
            <w:r>
              <w:rPr>
                <w:rFonts w:eastAsiaTheme="minorEastAsia"/>
                <w:b w:val="0"/>
                <w:noProof/>
                <w:sz w:val="24"/>
                <w:szCs w:val="24"/>
              </w:rPr>
              <w:tab/>
            </w:r>
            <w:r w:rsidRPr="00644FA5">
              <w:rPr>
                <w:rStyle w:val="Hyperlink"/>
                <w:noProof/>
              </w:rPr>
              <w:t>CSR and the Environment</w:t>
            </w:r>
            <w:r>
              <w:rPr>
                <w:noProof/>
                <w:webHidden/>
              </w:rPr>
              <w:tab/>
            </w:r>
            <w:r>
              <w:rPr>
                <w:noProof/>
                <w:webHidden/>
              </w:rPr>
              <w:fldChar w:fldCharType="begin"/>
            </w:r>
            <w:r>
              <w:rPr>
                <w:noProof/>
                <w:webHidden/>
              </w:rPr>
              <w:instrText xml:space="preserve"> PAGEREF _Toc504985041 \h </w:instrText>
            </w:r>
            <w:r>
              <w:rPr>
                <w:noProof/>
                <w:webHidden/>
              </w:rPr>
            </w:r>
            <w:r>
              <w:rPr>
                <w:noProof/>
                <w:webHidden/>
              </w:rPr>
              <w:fldChar w:fldCharType="separate"/>
            </w:r>
            <w:r>
              <w:rPr>
                <w:noProof/>
                <w:webHidden/>
              </w:rPr>
              <w:t>5</w:t>
            </w:r>
            <w:r>
              <w:rPr>
                <w:noProof/>
                <w:webHidden/>
              </w:rPr>
              <w:fldChar w:fldCharType="end"/>
            </w:r>
          </w:hyperlink>
        </w:p>
        <w:p w14:paraId="1DB6A8A7" w14:textId="77777777" w:rsidR="00D228F2" w:rsidRDefault="00D228F2">
          <w:pPr>
            <w:pStyle w:val="TOC2"/>
            <w:tabs>
              <w:tab w:val="left" w:pos="1200"/>
              <w:tab w:val="right" w:leader="dot" w:pos="9350"/>
            </w:tabs>
            <w:rPr>
              <w:rFonts w:eastAsiaTheme="minorEastAsia"/>
              <w:b w:val="0"/>
              <w:noProof/>
              <w:sz w:val="24"/>
              <w:szCs w:val="24"/>
            </w:rPr>
          </w:pPr>
          <w:hyperlink w:anchor="_Toc504985042" w:history="1">
            <w:r w:rsidRPr="00644FA5">
              <w:rPr>
                <w:rStyle w:val="Hyperlink"/>
                <w:noProof/>
              </w:rPr>
              <w:t>2.1.2.</w:t>
            </w:r>
            <w:r>
              <w:rPr>
                <w:rFonts w:eastAsiaTheme="minorEastAsia"/>
                <w:b w:val="0"/>
                <w:noProof/>
                <w:sz w:val="24"/>
                <w:szCs w:val="24"/>
              </w:rPr>
              <w:tab/>
            </w:r>
            <w:r w:rsidRPr="00644FA5">
              <w:rPr>
                <w:rStyle w:val="Hyperlink"/>
                <w:noProof/>
              </w:rPr>
              <w:t>Environmental Laws and Regulations in 1970-2010</w:t>
            </w:r>
            <w:r>
              <w:rPr>
                <w:noProof/>
                <w:webHidden/>
              </w:rPr>
              <w:tab/>
            </w:r>
            <w:r>
              <w:rPr>
                <w:noProof/>
                <w:webHidden/>
              </w:rPr>
              <w:fldChar w:fldCharType="begin"/>
            </w:r>
            <w:r>
              <w:rPr>
                <w:noProof/>
                <w:webHidden/>
              </w:rPr>
              <w:instrText xml:space="preserve"> PAGEREF _Toc504985042 \h </w:instrText>
            </w:r>
            <w:r>
              <w:rPr>
                <w:noProof/>
                <w:webHidden/>
              </w:rPr>
            </w:r>
            <w:r>
              <w:rPr>
                <w:noProof/>
                <w:webHidden/>
              </w:rPr>
              <w:fldChar w:fldCharType="separate"/>
            </w:r>
            <w:r>
              <w:rPr>
                <w:noProof/>
                <w:webHidden/>
              </w:rPr>
              <w:t>8</w:t>
            </w:r>
            <w:r>
              <w:rPr>
                <w:noProof/>
                <w:webHidden/>
              </w:rPr>
              <w:fldChar w:fldCharType="end"/>
            </w:r>
          </w:hyperlink>
        </w:p>
        <w:p w14:paraId="0370E00B" w14:textId="77777777" w:rsidR="00D228F2" w:rsidRDefault="00D228F2">
          <w:pPr>
            <w:pStyle w:val="TOC2"/>
            <w:tabs>
              <w:tab w:val="left" w:pos="1200"/>
              <w:tab w:val="right" w:leader="dot" w:pos="9350"/>
            </w:tabs>
            <w:rPr>
              <w:rFonts w:eastAsiaTheme="minorEastAsia"/>
              <w:b w:val="0"/>
              <w:noProof/>
              <w:sz w:val="24"/>
              <w:szCs w:val="24"/>
            </w:rPr>
          </w:pPr>
          <w:hyperlink w:anchor="_Toc504985043" w:history="1">
            <w:r w:rsidRPr="00644FA5">
              <w:rPr>
                <w:rStyle w:val="Hyperlink"/>
                <w:noProof/>
              </w:rPr>
              <w:t>2.1.3.</w:t>
            </w:r>
            <w:r>
              <w:rPr>
                <w:rFonts w:eastAsiaTheme="minorEastAsia"/>
                <w:b w:val="0"/>
                <w:noProof/>
                <w:sz w:val="24"/>
                <w:szCs w:val="24"/>
              </w:rPr>
              <w:tab/>
            </w:r>
            <w:r w:rsidRPr="00644FA5">
              <w:rPr>
                <w:rStyle w:val="Hyperlink"/>
                <w:noProof/>
              </w:rPr>
              <w:t xml:space="preserve">A Brief History of </w:t>
            </w:r>
            <w:r w:rsidRPr="00644FA5">
              <w:rPr>
                <w:rStyle w:val="Hyperlink"/>
                <w:i/>
                <w:noProof/>
              </w:rPr>
              <w:t>The New Yorker</w:t>
            </w:r>
            <w:r w:rsidRPr="00644FA5">
              <w:rPr>
                <w:rStyle w:val="Hyperlink"/>
                <w:noProof/>
              </w:rPr>
              <w:t xml:space="preserve"> Cartoons</w:t>
            </w:r>
            <w:r>
              <w:rPr>
                <w:noProof/>
                <w:webHidden/>
              </w:rPr>
              <w:tab/>
            </w:r>
            <w:r>
              <w:rPr>
                <w:noProof/>
                <w:webHidden/>
              </w:rPr>
              <w:fldChar w:fldCharType="begin"/>
            </w:r>
            <w:r>
              <w:rPr>
                <w:noProof/>
                <w:webHidden/>
              </w:rPr>
              <w:instrText xml:space="preserve"> PAGEREF _Toc504985043 \h </w:instrText>
            </w:r>
            <w:r>
              <w:rPr>
                <w:noProof/>
                <w:webHidden/>
              </w:rPr>
            </w:r>
            <w:r>
              <w:rPr>
                <w:noProof/>
                <w:webHidden/>
              </w:rPr>
              <w:fldChar w:fldCharType="separate"/>
            </w:r>
            <w:r>
              <w:rPr>
                <w:noProof/>
                <w:webHidden/>
              </w:rPr>
              <w:t>9</w:t>
            </w:r>
            <w:r>
              <w:rPr>
                <w:noProof/>
                <w:webHidden/>
              </w:rPr>
              <w:fldChar w:fldCharType="end"/>
            </w:r>
          </w:hyperlink>
        </w:p>
        <w:p w14:paraId="1C4FC384" w14:textId="77777777" w:rsidR="00D228F2" w:rsidRDefault="00D228F2">
          <w:pPr>
            <w:pStyle w:val="TOC1"/>
            <w:tabs>
              <w:tab w:val="left" w:pos="480"/>
              <w:tab w:val="right" w:leader="dot" w:pos="9350"/>
            </w:tabs>
            <w:rPr>
              <w:rFonts w:eastAsiaTheme="minorEastAsia"/>
              <w:b w:val="0"/>
              <w:noProof/>
            </w:rPr>
          </w:pPr>
          <w:hyperlink w:anchor="_Toc504985044" w:history="1">
            <w:r w:rsidRPr="00644FA5">
              <w:rPr>
                <w:rStyle w:val="Hyperlink"/>
                <w:noProof/>
              </w:rPr>
              <w:t>3.</w:t>
            </w:r>
            <w:r>
              <w:rPr>
                <w:rFonts w:eastAsiaTheme="minorEastAsia"/>
                <w:b w:val="0"/>
                <w:noProof/>
              </w:rPr>
              <w:tab/>
            </w:r>
            <w:r w:rsidRPr="00644FA5">
              <w:rPr>
                <w:rStyle w:val="Hyperlink"/>
                <w:noProof/>
              </w:rPr>
              <w:t>Research Question</w:t>
            </w:r>
            <w:r>
              <w:rPr>
                <w:noProof/>
                <w:webHidden/>
              </w:rPr>
              <w:tab/>
            </w:r>
            <w:r>
              <w:rPr>
                <w:noProof/>
                <w:webHidden/>
              </w:rPr>
              <w:fldChar w:fldCharType="begin"/>
            </w:r>
            <w:r>
              <w:rPr>
                <w:noProof/>
                <w:webHidden/>
              </w:rPr>
              <w:instrText xml:space="preserve"> PAGEREF _Toc504985044 \h </w:instrText>
            </w:r>
            <w:r>
              <w:rPr>
                <w:noProof/>
                <w:webHidden/>
              </w:rPr>
            </w:r>
            <w:r>
              <w:rPr>
                <w:noProof/>
                <w:webHidden/>
              </w:rPr>
              <w:fldChar w:fldCharType="separate"/>
            </w:r>
            <w:r>
              <w:rPr>
                <w:noProof/>
                <w:webHidden/>
              </w:rPr>
              <w:t>10</w:t>
            </w:r>
            <w:r>
              <w:rPr>
                <w:noProof/>
                <w:webHidden/>
              </w:rPr>
              <w:fldChar w:fldCharType="end"/>
            </w:r>
          </w:hyperlink>
        </w:p>
        <w:p w14:paraId="3B0C574D" w14:textId="77777777" w:rsidR="00D228F2" w:rsidRDefault="00D228F2">
          <w:pPr>
            <w:pStyle w:val="TOC1"/>
            <w:tabs>
              <w:tab w:val="left" w:pos="480"/>
              <w:tab w:val="right" w:leader="dot" w:pos="9350"/>
            </w:tabs>
            <w:rPr>
              <w:rFonts w:eastAsiaTheme="minorEastAsia"/>
              <w:b w:val="0"/>
              <w:noProof/>
            </w:rPr>
          </w:pPr>
          <w:hyperlink w:anchor="_Toc504985045" w:history="1">
            <w:r w:rsidRPr="00644FA5">
              <w:rPr>
                <w:rStyle w:val="Hyperlink"/>
                <w:noProof/>
              </w:rPr>
              <w:t>4.</w:t>
            </w:r>
            <w:r>
              <w:rPr>
                <w:rFonts w:eastAsiaTheme="minorEastAsia"/>
                <w:b w:val="0"/>
                <w:noProof/>
              </w:rPr>
              <w:tab/>
            </w:r>
            <w:r w:rsidRPr="00644FA5">
              <w:rPr>
                <w:rStyle w:val="Hyperlink"/>
                <w:noProof/>
              </w:rPr>
              <w:t>Theoretical Framework</w:t>
            </w:r>
            <w:r>
              <w:rPr>
                <w:noProof/>
                <w:webHidden/>
              </w:rPr>
              <w:tab/>
            </w:r>
            <w:r>
              <w:rPr>
                <w:noProof/>
                <w:webHidden/>
              </w:rPr>
              <w:fldChar w:fldCharType="begin"/>
            </w:r>
            <w:r>
              <w:rPr>
                <w:noProof/>
                <w:webHidden/>
              </w:rPr>
              <w:instrText xml:space="preserve"> PAGEREF _Toc504985045 \h </w:instrText>
            </w:r>
            <w:r>
              <w:rPr>
                <w:noProof/>
                <w:webHidden/>
              </w:rPr>
            </w:r>
            <w:r>
              <w:rPr>
                <w:noProof/>
                <w:webHidden/>
              </w:rPr>
              <w:fldChar w:fldCharType="separate"/>
            </w:r>
            <w:r>
              <w:rPr>
                <w:noProof/>
                <w:webHidden/>
              </w:rPr>
              <w:t>11</w:t>
            </w:r>
            <w:r>
              <w:rPr>
                <w:noProof/>
                <w:webHidden/>
              </w:rPr>
              <w:fldChar w:fldCharType="end"/>
            </w:r>
          </w:hyperlink>
        </w:p>
        <w:p w14:paraId="637DEF3A" w14:textId="77777777" w:rsidR="00D228F2" w:rsidRDefault="00D228F2">
          <w:pPr>
            <w:pStyle w:val="TOC1"/>
            <w:tabs>
              <w:tab w:val="left" w:pos="480"/>
              <w:tab w:val="right" w:leader="dot" w:pos="9350"/>
            </w:tabs>
            <w:rPr>
              <w:rFonts w:eastAsiaTheme="minorEastAsia"/>
              <w:b w:val="0"/>
              <w:noProof/>
            </w:rPr>
          </w:pPr>
          <w:hyperlink w:anchor="_Toc504985046" w:history="1">
            <w:r w:rsidRPr="00644FA5">
              <w:rPr>
                <w:rStyle w:val="Hyperlink"/>
                <w:noProof/>
              </w:rPr>
              <w:t>5.</w:t>
            </w:r>
            <w:r>
              <w:rPr>
                <w:rFonts w:eastAsiaTheme="minorEastAsia"/>
                <w:b w:val="0"/>
                <w:noProof/>
              </w:rPr>
              <w:tab/>
            </w:r>
            <w:r w:rsidRPr="00644FA5">
              <w:rPr>
                <w:rStyle w:val="Hyperlink"/>
                <w:noProof/>
              </w:rPr>
              <w:t>Methodology</w:t>
            </w:r>
            <w:r>
              <w:rPr>
                <w:noProof/>
                <w:webHidden/>
              </w:rPr>
              <w:tab/>
            </w:r>
            <w:r>
              <w:rPr>
                <w:noProof/>
                <w:webHidden/>
              </w:rPr>
              <w:fldChar w:fldCharType="begin"/>
            </w:r>
            <w:r>
              <w:rPr>
                <w:noProof/>
                <w:webHidden/>
              </w:rPr>
              <w:instrText xml:space="preserve"> PAGEREF _Toc504985046 \h </w:instrText>
            </w:r>
            <w:r>
              <w:rPr>
                <w:noProof/>
                <w:webHidden/>
              </w:rPr>
            </w:r>
            <w:r>
              <w:rPr>
                <w:noProof/>
                <w:webHidden/>
              </w:rPr>
              <w:fldChar w:fldCharType="separate"/>
            </w:r>
            <w:r>
              <w:rPr>
                <w:noProof/>
                <w:webHidden/>
              </w:rPr>
              <w:t>13</w:t>
            </w:r>
            <w:r>
              <w:rPr>
                <w:noProof/>
                <w:webHidden/>
              </w:rPr>
              <w:fldChar w:fldCharType="end"/>
            </w:r>
          </w:hyperlink>
        </w:p>
        <w:p w14:paraId="714F5E22" w14:textId="77777777" w:rsidR="00D228F2" w:rsidRDefault="00D228F2">
          <w:pPr>
            <w:pStyle w:val="TOC2"/>
            <w:tabs>
              <w:tab w:val="left" w:pos="960"/>
              <w:tab w:val="right" w:leader="dot" w:pos="9350"/>
            </w:tabs>
            <w:rPr>
              <w:rFonts w:eastAsiaTheme="minorEastAsia"/>
              <w:b w:val="0"/>
              <w:noProof/>
              <w:sz w:val="24"/>
              <w:szCs w:val="24"/>
            </w:rPr>
          </w:pPr>
          <w:hyperlink w:anchor="_Toc504985047" w:history="1">
            <w:r w:rsidRPr="00644FA5">
              <w:rPr>
                <w:rStyle w:val="Hyperlink"/>
                <w:noProof/>
              </w:rPr>
              <w:t>5.1.</w:t>
            </w:r>
            <w:r>
              <w:rPr>
                <w:rFonts w:eastAsiaTheme="minorEastAsia"/>
                <w:b w:val="0"/>
                <w:noProof/>
                <w:sz w:val="24"/>
                <w:szCs w:val="24"/>
              </w:rPr>
              <w:tab/>
            </w:r>
            <w:r w:rsidRPr="00644FA5">
              <w:rPr>
                <w:rStyle w:val="Hyperlink"/>
                <w:noProof/>
              </w:rPr>
              <w:t>Step 1: Initial Data Selection</w:t>
            </w:r>
            <w:r>
              <w:rPr>
                <w:noProof/>
                <w:webHidden/>
              </w:rPr>
              <w:tab/>
            </w:r>
            <w:r>
              <w:rPr>
                <w:noProof/>
                <w:webHidden/>
              </w:rPr>
              <w:fldChar w:fldCharType="begin"/>
            </w:r>
            <w:r>
              <w:rPr>
                <w:noProof/>
                <w:webHidden/>
              </w:rPr>
              <w:instrText xml:space="preserve"> PAGEREF _Toc504985047 \h </w:instrText>
            </w:r>
            <w:r>
              <w:rPr>
                <w:noProof/>
                <w:webHidden/>
              </w:rPr>
            </w:r>
            <w:r>
              <w:rPr>
                <w:noProof/>
                <w:webHidden/>
              </w:rPr>
              <w:fldChar w:fldCharType="separate"/>
            </w:r>
            <w:r>
              <w:rPr>
                <w:noProof/>
                <w:webHidden/>
              </w:rPr>
              <w:t>13</w:t>
            </w:r>
            <w:r>
              <w:rPr>
                <w:noProof/>
                <w:webHidden/>
              </w:rPr>
              <w:fldChar w:fldCharType="end"/>
            </w:r>
          </w:hyperlink>
        </w:p>
        <w:p w14:paraId="0CDB24EF" w14:textId="77777777" w:rsidR="00D228F2" w:rsidRDefault="00D228F2">
          <w:pPr>
            <w:pStyle w:val="TOC2"/>
            <w:tabs>
              <w:tab w:val="left" w:pos="1200"/>
              <w:tab w:val="right" w:leader="dot" w:pos="9350"/>
            </w:tabs>
            <w:rPr>
              <w:rFonts w:eastAsiaTheme="minorEastAsia"/>
              <w:b w:val="0"/>
              <w:noProof/>
              <w:sz w:val="24"/>
              <w:szCs w:val="24"/>
            </w:rPr>
          </w:pPr>
          <w:hyperlink w:anchor="_Toc504985048" w:history="1">
            <w:r w:rsidRPr="00644FA5">
              <w:rPr>
                <w:rStyle w:val="Hyperlink"/>
                <w:noProof/>
              </w:rPr>
              <w:t>5.1.1.</w:t>
            </w:r>
            <w:r>
              <w:rPr>
                <w:rFonts w:eastAsiaTheme="minorEastAsia"/>
                <w:b w:val="0"/>
                <w:noProof/>
                <w:sz w:val="24"/>
                <w:szCs w:val="24"/>
              </w:rPr>
              <w:tab/>
            </w:r>
            <w:r w:rsidRPr="00644FA5">
              <w:rPr>
                <w:rStyle w:val="Hyperlink"/>
                <w:noProof/>
              </w:rPr>
              <w:t>Step 2: Data Reduction</w:t>
            </w:r>
            <w:r>
              <w:rPr>
                <w:noProof/>
                <w:webHidden/>
              </w:rPr>
              <w:tab/>
            </w:r>
            <w:r>
              <w:rPr>
                <w:noProof/>
                <w:webHidden/>
              </w:rPr>
              <w:fldChar w:fldCharType="begin"/>
            </w:r>
            <w:r>
              <w:rPr>
                <w:noProof/>
                <w:webHidden/>
              </w:rPr>
              <w:instrText xml:space="preserve"> PAGEREF _Toc504985048 \h </w:instrText>
            </w:r>
            <w:r>
              <w:rPr>
                <w:noProof/>
                <w:webHidden/>
              </w:rPr>
            </w:r>
            <w:r>
              <w:rPr>
                <w:noProof/>
                <w:webHidden/>
              </w:rPr>
              <w:fldChar w:fldCharType="separate"/>
            </w:r>
            <w:r>
              <w:rPr>
                <w:noProof/>
                <w:webHidden/>
              </w:rPr>
              <w:t>14</w:t>
            </w:r>
            <w:r>
              <w:rPr>
                <w:noProof/>
                <w:webHidden/>
              </w:rPr>
              <w:fldChar w:fldCharType="end"/>
            </w:r>
          </w:hyperlink>
        </w:p>
        <w:p w14:paraId="4E248B90" w14:textId="77777777" w:rsidR="00D228F2" w:rsidRDefault="00D228F2">
          <w:pPr>
            <w:pStyle w:val="TOC2"/>
            <w:tabs>
              <w:tab w:val="left" w:pos="1200"/>
              <w:tab w:val="right" w:leader="dot" w:pos="9350"/>
            </w:tabs>
            <w:rPr>
              <w:rFonts w:eastAsiaTheme="minorEastAsia"/>
              <w:b w:val="0"/>
              <w:noProof/>
              <w:sz w:val="24"/>
              <w:szCs w:val="24"/>
            </w:rPr>
          </w:pPr>
          <w:hyperlink w:anchor="_Toc504985049" w:history="1">
            <w:r w:rsidRPr="00644FA5">
              <w:rPr>
                <w:rStyle w:val="Hyperlink"/>
                <w:noProof/>
              </w:rPr>
              <w:t>5.1.2.</w:t>
            </w:r>
            <w:r>
              <w:rPr>
                <w:rFonts w:eastAsiaTheme="minorEastAsia"/>
                <w:b w:val="0"/>
                <w:noProof/>
                <w:sz w:val="24"/>
                <w:szCs w:val="24"/>
              </w:rPr>
              <w:tab/>
            </w:r>
            <w:r w:rsidRPr="00644FA5">
              <w:rPr>
                <w:rStyle w:val="Hyperlink"/>
                <w:noProof/>
              </w:rPr>
              <w:t>Step 3: Qualitative Analysis</w:t>
            </w:r>
            <w:r>
              <w:rPr>
                <w:noProof/>
                <w:webHidden/>
              </w:rPr>
              <w:tab/>
            </w:r>
            <w:r>
              <w:rPr>
                <w:noProof/>
                <w:webHidden/>
              </w:rPr>
              <w:fldChar w:fldCharType="begin"/>
            </w:r>
            <w:r>
              <w:rPr>
                <w:noProof/>
                <w:webHidden/>
              </w:rPr>
              <w:instrText xml:space="preserve"> PAGEREF _Toc504985049 \h </w:instrText>
            </w:r>
            <w:r>
              <w:rPr>
                <w:noProof/>
                <w:webHidden/>
              </w:rPr>
            </w:r>
            <w:r>
              <w:rPr>
                <w:noProof/>
                <w:webHidden/>
              </w:rPr>
              <w:fldChar w:fldCharType="separate"/>
            </w:r>
            <w:r>
              <w:rPr>
                <w:noProof/>
                <w:webHidden/>
              </w:rPr>
              <w:t>15</w:t>
            </w:r>
            <w:r>
              <w:rPr>
                <w:noProof/>
                <w:webHidden/>
              </w:rPr>
              <w:fldChar w:fldCharType="end"/>
            </w:r>
          </w:hyperlink>
        </w:p>
        <w:p w14:paraId="6B0AE9A1" w14:textId="77777777" w:rsidR="00D228F2" w:rsidRDefault="00D228F2">
          <w:pPr>
            <w:pStyle w:val="TOC2"/>
            <w:tabs>
              <w:tab w:val="left" w:pos="1200"/>
              <w:tab w:val="right" w:leader="dot" w:pos="9350"/>
            </w:tabs>
            <w:rPr>
              <w:rFonts w:eastAsiaTheme="minorEastAsia"/>
              <w:b w:val="0"/>
              <w:noProof/>
              <w:sz w:val="24"/>
              <w:szCs w:val="24"/>
            </w:rPr>
          </w:pPr>
          <w:hyperlink w:anchor="_Toc504985050" w:history="1">
            <w:r w:rsidRPr="00644FA5">
              <w:rPr>
                <w:rStyle w:val="Hyperlink"/>
                <w:noProof/>
              </w:rPr>
              <w:t>5.1.3.</w:t>
            </w:r>
            <w:r>
              <w:rPr>
                <w:rFonts w:eastAsiaTheme="minorEastAsia"/>
                <w:b w:val="0"/>
                <w:noProof/>
                <w:sz w:val="24"/>
                <w:szCs w:val="24"/>
              </w:rPr>
              <w:tab/>
            </w:r>
            <w:r w:rsidRPr="00644FA5">
              <w:rPr>
                <w:rStyle w:val="Hyperlink"/>
                <w:noProof/>
              </w:rPr>
              <w:t>Step 4: Quantitative Analysis</w:t>
            </w:r>
            <w:r>
              <w:rPr>
                <w:noProof/>
                <w:webHidden/>
              </w:rPr>
              <w:tab/>
            </w:r>
            <w:r>
              <w:rPr>
                <w:noProof/>
                <w:webHidden/>
              </w:rPr>
              <w:fldChar w:fldCharType="begin"/>
            </w:r>
            <w:r>
              <w:rPr>
                <w:noProof/>
                <w:webHidden/>
              </w:rPr>
              <w:instrText xml:space="preserve"> PAGEREF _Toc504985050 \h </w:instrText>
            </w:r>
            <w:r>
              <w:rPr>
                <w:noProof/>
                <w:webHidden/>
              </w:rPr>
            </w:r>
            <w:r>
              <w:rPr>
                <w:noProof/>
                <w:webHidden/>
              </w:rPr>
              <w:fldChar w:fldCharType="separate"/>
            </w:r>
            <w:r>
              <w:rPr>
                <w:noProof/>
                <w:webHidden/>
              </w:rPr>
              <w:t>17</w:t>
            </w:r>
            <w:r>
              <w:rPr>
                <w:noProof/>
                <w:webHidden/>
              </w:rPr>
              <w:fldChar w:fldCharType="end"/>
            </w:r>
          </w:hyperlink>
        </w:p>
        <w:p w14:paraId="1CB1A8EC" w14:textId="77777777" w:rsidR="00D228F2" w:rsidRDefault="00D228F2">
          <w:pPr>
            <w:pStyle w:val="TOC1"/>
            <w:tabs>
              <w:tab w:val="left" w:pos="480"/>
              <w:tab w:val="right" w:leader="dot" w:pos="9350"/>
            </w:tabs>
            <w:rPr>
              <w:rFonts w:eastAsiaTheme="minorEastAsia"/>
              <w:b w:val="0"/>
              <w:noProof/>
            </w:rPr>
          </w:pPr>
          <w:hyperlink w:anchor="_Toc504985051" w:history="1">
            <w:r w:rsidRPr="00644FA5">
              <w:rPr>
                <w:rStyle w:val="Hyperlink"/>
                <w:noProof/>
              </w:rPr>
              <w:t>6.</w:t>
            </w:r>
            <w:r>
              <w:rPr>
                <w:rFonts w:eastAsiaTheme="minorEastAsia"/>
                <w:b w:val="0"/>
                <w:noProof/>
              </w:rPr>
              <w:tab/>
            </w:r>
            <w:r w:rsidRPr="00644FA5">
              <w:rPr>
                <w:rStyle w:val="Hyperlink"/>
                <w:noProof/>
              </w:rPr>
              <w:t>Data Presentation and Analysis</w:t>
            </w:r>
            <w:r>
              <w:rPr>
                <w:noProof/>
                <w:webHidden/>
              </w:rPr>
              <w:tab/>
            </w:r>
            <w:r>
              <w:rPr>
                <w:noProof/>
                <w:webHidden/>
              </w:rPr>
              <w:fldChar w:fldCharType="begin"/>
            </w:r>
            <w:r>
              <w:rPr>
                <w:noProof/>
                <w:webHidden/>
              </w:rPr>
              <w:instrText xml:space="preserve"> PAGEREF _Toc504985051 \h </w:instrText>
            </w:r>
            <w:r>
              <w:rPr>
                <w:noProof/>
                <w:webHidden/>
              </w:rPr>
            </w:r>
            <w:r>
              <w:rPr>
                <w:noProof/>
                <w:webHidden/>
              </w:rPr>
              <w:fldChar w:fldCharType="separate"/>
            </w:r>
            <w:r>
              <w:rPr>
                <w:noProof/>
                <w:webHidden/>
              </w:rPr>
              <w:t>17</w:t>
            </w:r>
            <w:r>
              <w:rPr>
                <w:noProof/>
                <w:webHidden/>
              </w:rPr>
              <w:fldChar w:fldCharType="end"/>
            </w:r>
          </w:hyperlink>
        </w:p>
        <w:p w14:paraId="66AA1AB5" w14:textId="77777777" w:rsidR="00D228F2" w:rsidRDefault="00D228F2">
          <w:pPr>
            <w:pStyle w:val="TOC1"/>
            <w:tabs>
              <w:tab w:val="left" w:pos="480"/>
              <w:tab w:val="right" w:leader="dot" w:pos="9350"/>
            </w:tabs>
            <w:rPr>
              <w:rFonts w:eastAsiaTheme="minorEastAsia"/>
              <w:b w:val="0"/>
              <w:noProof/>
            </w:rPr>
          </w:pPr>
          <w:hyperlink w:anchor="_Toc504985052" w:history="1">
            <w:r w:rsidRPr="00644FA5">
              <w:rPr>
                <w:rStyle w:val="Hyperlink"/>
                <w:noProof/>
              </w:rPr>
              <w:t>7.</w:t>
            </w:r>
            <w:r>
              <w:rPr>
                <w:rFonts w:eastAsiaTheme="minorEastAsia"/>
                <w:b w:val="0"/>
                <w:noProof/>
              </w:rPr>
              <w:tab/>
            </w:r>
            <w:r w:rsidRPr="00644FA5">
              <w:rPr>
                <w:rStyle w:val="Hyperlink"/>
                <w:noProof/>
              </w:rPr>
              <w:t>Findings</w:t>
            </w:r>
            <w:r>
              <w:rPr>
                <w:noProof/>
                <w:webHidden/>
              </w:rPr>
              <w:tab/>
            </w:r>
            <w:r>
              <w:rPr>
                <w:noProof/>
                <w:webHidden/>
              </w:rPr>
              <w:fldChar w:fldCharType="begin"/>
            </w:r>
            <w:r>
              <w:rPr>
                <w:noProof/>
                <w:webHidden/>
              </w:rPr>
              <w:instrText xml:space="preserve"> PAGEREF _Toc504985052 \h </w:instrText>
            </w:r>
            <w:r>
              <w:rPr>
                <w:noProof/>
                <w:webHidden/>
              </w:rPr>
            </w:r>
            <w:r>
              <w:rPr>
                <w:noProof/>
                <w:webHidden/>
              </w:rPr>
              <w:fldChar w:fldCharType="separate"/>
            </w:r>
            <w:r>
              <w:rPr>
                <w:noProof/>
                <w:webHidden/>
              </w:rPr>
              <w:t>37</w:t>
            </w:r>
            <w:r>
              <w:rPr>
                <w:noProof/>
                <w:webHidden/>
              </w:rPr>
              <w:fldChar w:fldCharType="end"/>
            </w:r>
          </w:hyperlink>
        </w:p>
        <w:p w14:paraId="26CF7BB4" w14:textId="77777777" w:rsidR="00D228F2" w:rsidRDefault="00D228F2">
          <w:pPr>
            <w:pStyle w:val="TOC1"/>
            <w:tabs>
              <w:tab w:val="left" w:pos="480"/>
              <w:tab w:val="right" w:leader="dot" w:pos="9350"/>
            </w:tabs>
            <w:rPr>
              <w:rFonts w:eastAsiaTheme="minorEastAsia"/>
              <w:b w:val="0"/>
              <w:noProof/>
            </w:rPr>
          </w:pPr>
          <w:hyperlink w:anchor="_Toc504985053" w:history="1">
            <w:r w:rsidRPr="00644FA5">
              <w:rPr>
                <w:rStyle w:val="Hyperlink"/>
                <w:noProof/>
              </w:rPr>
              <w:t>8.</w:t>
            </w:r>
            <w:r>
              <w:rPr>
                <w:rFonts w:eastAsiaTheme="minorEastAsia"/>
                <w:b w:val="0"/>
                <w:noProof/>
              </w:rPr>
              <w:tab/>
            </w:r>
            <w:r w:rsidRPr="00644FA5">
              <w:rPr>
                <w:rStyle w:val="Hyperlink"/>
                <w:noProof/>
              </w:rPr>
              <w:t>Conclusion:</w:t>
            </w:r>
            <w:r>
              <w:rPr>
                <w:noProof/>
                <w:webHidden/>
              </w:rPr>
              <w:tab/>
            </w:r>
            <w:r>
              <w:rPr>
                <w:noProof/>
                <w:webHidden/>
              </w:rPr>
              <w:fldChar w:fldCharType="begin"/>
            </w:r>
            <w:r>
              <w:rPr>
                <w:noProof/>
                <w:webHidden/>
              </w:rPr>
              <w:instrText xml:space="preserve"> PAGEREF _Toc504985053 \h </w:instrText>
            </w:r>
            <w:r>
              <w:rPr>
                <w:noProof/>
                <w:webHidden/>
              </w:rPr>
            </w:r>
            <w:r>
              <w:rPr>
                <w:noProof/>
                <w:webHidden/>
              </w:rPr>
              <w:fldChar w:fldCharType="separate"/>
            </w:r>
            <w:r>
              <w:rPr>
                <w:noProof/>
                <w:webHidden/>
              </w:rPr>
              <w:t>41</w:t>
            </w:r>
            <w:r>
              <w:rPr>
                <w:noProof/>
                <w:webHidden/>
              </w:rPr>
              <w:fldChar w:fldCharType="end"/>
            </w:r>
          </w:hyperlink>
        </w:p>
        <w:p w14:paraId="00C97C17" w14:textId="77777777" w:rsidR="00D228F2" w:rsidRDefault="00D228F2">
          <w:pPr>
            <w:pStyle w:val="TOC1"/>
            <w:tabs>
              <w:tab w:val="right" w:leader="dot" w:pos="9350"/>
            </w:tabs>
            <w:rPr>
              <w:rFonts w:eastAsiaTheme="minorEastAsia"/>
              <w:b w:val="0"/>
              <w:noProof/>
            </w:rPr>
          </w:pPr>
          <w:hyperlink w:anchor="_Toc504985054" w:history="1">
            <w:r w:rsidRPr="00644FA5">
              <w:rPr>
                <w:rStyle w:val="Hyperlink"/>
                <w:noProof/>
              </w:rPr>
              <w:t>Appendix A: Environmental Laws in the United States</w:t>
            </w:r>
            <w:r>
              <w:rPr>
                <w:noProof/>
                <w:webHidden/>
              </w:rPr>
              <w:tab/>
            </w:r>
            <w:r>
              <w:rPr>
                <w:noProof/>
                <w:webHidden/>
              </w:rPr>
              <w:fldChar w:fldCharType="begin"/>
            </w:r>
            <w:r>
              <w:rPr>
                <w:noProof/>
                <w:webHidden/>
              </w:rPr>
              <w:instrText xml:space="preserve"> PAGEREF _Toc504985054 \h </w:instrText>
            </w:r>
            <w:r>
              <w:rPr>
                <w:noProof/>
                <w:webHidden/>
              </w:rPr>
            </w:r>
            <w:r>
              <w:rPr>
                <w:noProof/>
                <w:webHidden/>
              </w:rPr>
              <w:fldChar w:fldCharType="separate"/>
            </w:r>
            <w:r>
              <w:rPr>
                <w:noProof/>
                <w:webHidden/>
              </w:rPr>
              <w:t>41</w:t>
            </w:r>
            <w:r>
              <w:rPr>
                <w:noProof/>
                <w:webHidden/>
              </w:rPr>
              <w:fldChar w:fldCharType="end"/>
            </w:r>
          </w:hyperlink>
        </w:p>
        <w:p w14:paraId="4CAA2DB6" w14:textId="77777777" w:rsidR="00D228F2" w:rsidRDefault="00D228F2">
          <w:pPr>
            <w:pStyle w:val="TOC1"/>
            <w:tabs>
              <w:tab w:val="right" w:leader="dot" w:pos="9350"/>
            </w:tabs>
            <w:rPr>
              <w:rFonts w:eastAsiaTheme="minorEastAsia"/>
              <w:b w:val="0"/>
              <w:noProof/>
            </w:rPr>
          </w:pPr>
          <w:hyperlink w:anchor="_Toc504985055" w:history="1">
            <w:r w:rsidRPr="00644FA5">
              <w:rPr>
                <w:rStyle w:val="Hyperlink"/>
                <w:noProof/>
              </w:rPr>
              <w:t>Appendix B: 30 Cartoons Initially Selected</w:t>
            </w:r>
            <w:r>
              <w:rPr>
                <w:noProof/>
                <w:webHidden/>
              </w:rPr>
              <w:tab/>
            </w:r>
            <w:r>
              <w:rPr>
                <w:noProof/>
                <w:webHidden/>
              </w:rPr>
              <w:fldChar w:fldCharType="begin"/>
            </w:r>
            <w:r>
              <w:rPr>
                <w:noProof/>
                <w:webHidden/>
              </w:rPr>
              <w:instrText xml:space="preserve"> PAGEREF _Toc504985055 \h </w:instrText>
            </w:r>
            <w:r>
              <w:rPr>
                <w:noProof/>
                <w:webHidden/>
              </w:rPr>
            </w:r>
            <w:r>
              <w:rPr>
                <w:noProof/>
                <w:webHidden/>
              </w:rPr>
              <w:fldChar w:fldCharType="separate"/>
            </w:r>
            <w:r>
              <w:rPr>
                <w:noProof/>
                <w:webHidden/>
              </w:rPr>
              <w:t>43</w:t>
            </w:r>
            <w:r>
              <w:rPr>
                <w:noProof/>
                <w:webHidden/>
              </w:rPr>
              <w:fldChar w:fldCharType="end"/>
            </w:r>
          </w:hyperlink>
        </w:p>
        <w:p w14:paraId="37A8712A" w14:textId="77777777" w:rsidR="00D228F2" w:rsidRDefault="00D228F2">
          <w:pPr>
            <w:pStyle w:val="TOC1"/>
            <w:tabs>
              <w:tab w:val="right" w:leader="dot" w:pos="9350"/>
            </w:tabs>
            <w:rPr>
              <w:rFonts w:eastAsiaTheme="minorEastAsia"/>
              <w:b w:val="0"/>
              <w:noProof/>
            </w:rPr>
          </w:pPr>
          <w:hyperlink w:anchor="_Toc504985056" w:history="1">
            <w:r w:rsidRPr="00644FA5">
              <w:rPr>
                <w:rStyle w:val="Hyperlink"/>
                <w:noProof/>
              </w:rPr>
              <w:t>References:</w:t>
            </w:r>
            <w:r>
              <w:rPr>
                <w:noProof/>
                <w:webHidden/>
              </w:rPr>
              <w:tab/>
            </w:r>
            <w:r>
              <w:rPr>
                <w:noProof/>
                <w:webHidden/>
              </w:rPr>
              <w:fldChar w:fldCharType="begin"/>
            </w:r>
            <w:r>
              <w:rPr>
                <w:noProof/>
                <w:webHidden/>
              </w:rPr>
              <w:instrText xml:space="preserve"> PAGEREF _Toc504985056 \h </w:instrText>
            </w:r>
            <w:r>
              <w:rPr>
                <w:noProof/>
                <w:webHidden/>
              </w:rPr>
            </w:r>
            <w:r>
              <w:rPr>
                <w:noProof/>
                <w:webHidden/>
              </w:rPr>
              <w:fldChar w:fldCharType="separate"/>
            </w:r>
            <w:r>
              <w:rPr>
                <w:noProof/>
                <w:webHidden/>
              </w:rPr>
              <w:t>45</w:t>
            </w:r>
            <w:r>
              <w:rPr>
                <w:noProof/>
                <w:webHidden/>
              </w:rPr>
              <w:fldChar w:fldCharType="end"/>
            </w:r>
          </w:hyperlink>
        </w:p>
        <w:p w14:paraId="3741E7C5" w14:textId="5731BEB6" w:rsidR="00EF340F" w:rsidRDefault="00EF340F">
          <w:r w:rsidRPr="00D316CB">
            <w:rPr>
              <w:rFonts w:ascii="Times New Roman" w:hAnsi="Times New Roman" w:cs="Times New Roman"/>
              <w:b/>
              <w:bCs/>
              <w:noProof/>
            </w:rPr>
            <w:fldChar w:fldCharType="end"/>
          </w:r>
        </w:p>
      </w:sdtContent>
    </w:sdt>
    <w:p w14:paraId="70D85A11" w14:textId="77777777" w:rsidR="00EF340F" w:rsidRDefault="00EF340F" w:rsidP="00542858"/>
    <w:p w14:paraId="64F7FEBB" w14:textId="77777777" w:rsidR="00542858" w:rsidRDefault="00542858" w:rsidP="00542858"/>
    <w:p w14:paraId="18F44313" w14:textId="77777777" w:rsidR="00542858" w:rsidRDefault="00542858" w:rsidP="00542858"/>
    <w:p w14:paraId="6DBDDC08" w14:textId="77777777" w:rsidR="00542858" w:rsidRDefault="00542858" w:rsidP="00542858"/>
    <w:p w14:paraId="6DDBC658" w14:textId="77777777" w:rsidR="008A4B08" w:rsidRDefault="008A4B08" w:rsidP="00542858"/>
    <w:p w14:paraId="27AF1E96" w14:textId="77777777" w:rsidR="00542858" w:rsidRDefault="00542858" w:rsidP="00542858"/>
    <w:p w14:paraId="043527C1" w14:textId="77777777" w:rsidR="00542858" w:rsidRDefault="00542858" w:rsidP="00542858"/>
    <w:p w14:paraId="0642C0A1" w14:textId="77777777" w:rsidR="00542858" w:rsidRDefault="00542858" w:rsidP="00542858"/>
    <w:p w14:paraId="49E485BA" w14:textId="77777777" w:rsidR="00542858" w:rsidRDefault="00542858" w:rsidP="00542858"/>
    <w:p w14:paraId="5E0239C8" w14:textId="77777777" w:rsidR="00EF340F" w:rsidRDefault="00EF340F" w:rsidP="006A7D68"/>
    <w:p w14:paraId="625987DA" w14:textId="77777777" w:rsidR="00F960F8" w:rsidRDefault="00F960F8" w:rsidP="006A7D68"/>
    <w:p w14:paraId="1D52F925" w14:textId="77777777" w:rsidR="00F960F8" w:rsidRDefault="00F960F8" w:rsidP="006A7D68"/>
    <w:p w14:paraId="132CB365" w14:textId="77777777" w:rsidR="00F960F8" w:rsidRDefault="00F960F8" w:rsidP="006A7D68"/>
    <w:p w14:paraId="07A93962" w14:textId="4CC1BEFF" w:rsidR="00F960F8" w:rsidRDefault="00F960F8" w:rsidP="00F960F8">
      <w:pPr>
        <w:pStyle w:val="Heading1"/>
      </w:pPr>
      <w:bookmarkStart w:id="3" w:name="_Toc504985037"/>
      <w:r>
        <w:lastRenderedPageBreak/>
        <w:t>Acknowledgement</w:t>
      </w:r>
      <w:r w:rsidR="001267F1">
        <w:t>s</w:t>
      </w:r>
      <w:bookmarkEnd w:id="3"/>
    </w:p>
    <w:p w14:paraId="601E4F04" w14:textId="77777777" w:rsidR="00F960F8" w:rsidRDefault="00F960F8" w:rsidP="001267F1">
      <w:pPr>
        <w:spacing w:line="480" w:lineRule="auto"/>
        <w:jc w:val="center"/>
        <w:rPr>
          <w:rFonts w:ascii="Times New Roman" w:hAnsi="Times New Roman" w:cs="Times New Roman"/>
        </w:rPr>
      </w:pPr>
    </w:p>
    <w:p w14:paraId="2AF739A9" w14:textId="424030A2" w:rsidR="00F960F8" w:rsidRPr="00286326" w:rsidRDefault="00F960F8" w:rsidP="001267F1">
      <w:pPr>
        <w:spacing w:line="480" w:lineRule="auto"/>
        <w:rPr>
          <w:rFonts w:ascii="Times New Roman" w:hAnsi="Times New Roman" w:cs="Times New Roman"/>
        </w:rPr>
      </w:pPr>
      <w:r>
        <w:rPr>
          <w:rFonts w:ascii="Times New Roman" w:hAnsi="Times New Roman" w:cs="Times New Roman"/>
        </w:rPr>
        <w:t xml:space="preserve">First and foremost, I would like to express my sincere gratitude to my thesis advisor Zlatinka Blaber. Without her assistance, motivation, and knowledge, this paper would have never been accomplished. Her enthusiasm for the topic and </w:t>
      </w:r>
      <w:r w:rsidR="0043315F">
        <w:rPr>
          <w:rFonts w:ascii="Times New Roman" w:hAnsi="Times New Roman" w:cs="Times New Roman"/>
        </w:rPr>
        <w:t xml:space="preserve">the </w:t>
      </w:r>
      <w:r>
        <w:rPr>
          <w:rFonts w:ascii="Times New Roman" w:hAnsi="Times New Roman" w:cs="Times New Roman"/>
        </w:rPr>
        <w:t xml:space="preserve">end results is what truly motivated me to finish. I could not have imagined having a better thesis advisor. </w:t>
      </w:r>
    </w:p>
    <w:p w14:paraId="696BD665" w14:textId="77777777" w:rsidR="00F960F8" w:rsidRDefault="00F960F8" w:rsidP="001267F1">
      <w:pPr>
        <w:tabs>
          <w:tab w:val="left" w:pos="8420"/>
        </w:tabs>
        <w:spacing w:line="480" w:lineRule="auto"/>
        <w:rPr>
          <w:rFonts w:ascii="Times New Roman" w:hAnsi="Times New Roman" w:cs="Times New Roman"/>
        </w:rPr>
      </w:pPr>
      <w:r>
        <w:rPr>
          <w:rFonts w:ascii="Times New Roman" w:hAnsi="Times New Roman" w:cs="Times New Roman"/>
        </w:rPr>
        <w:tab/>
      </w:r>
    </w:p>
    <w:p w14:paraId="690CBDE6" w14:textId="77777777" w:rsidR="00F960F8" w:rsidRDefault="00F960F8" w:rsidP="001267F1">
      <w:pPr>
        <w:spacing w:line="480" w:lineRule="auto"/>
        <w:rPr>
          <w:rFonts w:ascii="Times New Roman" w:hAnsi="Times New Roman" w:cs="Times New Roman"/>
        </w:rPr>
      </w:pPr>
      <w:r>
        <w:rPr>
          <w:rFonts w:ascii="Times New Roman" w:hAnsi="Times New Roman" w:cs="Times New Roman"/>
        </w:rPr>
        <w:t xml:space="preserve">Besides my advisor, I would also like to thank Scott Nowka for his support and encouragement. His dedication to Salem State University’s honors program is admirable. </w:t>
      </w:r>
    </w:p>
    <w:p w14:paraId="28DE1F43" w14:textId="77777777" w:rsidR="00F960F8" w:rsidRDefault="00F960F8" w:rsidP="001267F1">
      <w:pPr>
        <w:spacing w:line="480" w:lineRule="auto"/>
        <w:rPr>
          <w:rFonts w:ascii="Times New Roman" w:hAnsi="Times New Roman" w:cs="Times New Roman"/>
        </w:rPr>
      </w:pPr>
    </w:p>
    <w:p w14:paraId="6C6206BC" w14:textId="77777777" w:rsidR="00F960F8" w:rsidRPr="00274DE5" w:rsidRDefault="00F960F8" w:rsidP="001267F1">
      <w:pPr>
        <w:spacing w:line="480" w:lineRule="auto"/>
        <w:rPr>
          <w:rFonts w:ascii="Times New Roman" w:hAnsi="Times New Roman" w:cs="Times New Roman"/>
        </w:rPr>
      </w:pPr>
      <w:r>
        <w:rPr>
          <w:rFonts w:ascii="Times New Roman" w:hAnsi="Times New Roman" w:cs="Times New Roman"/>
        </w:rPr>
        <w:t xml:space="preserve">Lastly, I would like to thank my family for their continuous support throughout the process of writing my thesis and my four years and a half at Salem State University. Their words of encouragement and support are truly what always motivated me to do my best. I will be eternally grateful to them all. </w:t>
      </w:r>
    </w:p>
    <w:p w14:paraId="34EAF0F3" w14:textId="77777777" w:rsidR="00F960F8" w:rsidRDefault="00F960F8" w:rsidP="006A7D68"/>
    <w:p w14:paraId="342A6A27" w14:textId="77777777" w:rsidR="00F960F8" w:rsidRDefault="00F960F8" w:rsidP="006A7D68"/>
    <w:p w14:paraId="5A3725C5" w14:textId="77777777" w:rsidR="00F960F8" w:rsidRDefault="00F960F8" w:rsidP="006A7D68"/>
    <w:p w14:paraId="10B0DAF9" w14:textId="77777777" w:rsidR="00F960F8" w:rsidRDefault="00F960F8" w:rsidP="006A7D68"/>
    <w:p w14:paraId="6BCD4537" w14:textId="77777777" w:rsidR="00F960F8" w:rsidRDefault="00F960F8" w:rsidP="006A7D68"/>
    <w:p w14:paraId="3CE5491D" w14:textId="77777777" w:rsidR="00F960F8" w:rsidRDefault="00F960F8" w:rsidP="006A7D68"/>
    <w:p w14:paraId="4332BA5F" w14:textId="77777777" w:rsidR="00F960F8" w:rsidRDefault="00F960F8" w:rsidP="006A7D68"/>
    <w:p w14:paraId="0C24AA61" w14:textId="77777777" w:rsidR="00F960F8" w:rsidRDefault="00F960F8" w:rsidP="006A7D68"/>
    <w:p w14:paraId="276F85B1" w14:textId="77777777" w:rsidR="00C2681E" w:rsidRDefault="00C2681E" w:rsidP="006A7D68">
      <w:pPr>
        <w:sectPr w:rsidR="00C2681E" w:rsidSect="00522E9F">
          <w:pgSz w:w="12240" w:h="15840"/>
          <w:pgMar w:top="1440" w:right="1440" w:bottom="1440" w:left="1440" w:header="720" w:footer="720" w:gutter="0"/>
          <w:pgNumType w:fmt="lowerRoman" w:start="1"/>
          <w:cols w:space="720"/>
          <w:docGrid w:linePitch="360"/>
        </w:sectPr>
      </w:pPr>
    </w:p>
    <w:p w14:paraId="7F66EF4C" w14:textId="2D977BA7" w:rsidR="00F960F8" w:rsidRPr="006A7D68" w:rsidRDefault="00F960F8" w:rsidP="006A7D68"/>
    <w:p w14:paraId="0C45B85E" w14:textId="18DBEC73" w:rsidR="00E027F0" w:rsidRPr="00542858" w:rsidRDefault="002739EB" w:rsidP="00F960F8">
      <w:pPr>
        <w:pStyle w:val="Heading1"/>
        <w:numPr>
          <w:ilvl w:val="0"/>
          <w:numId w:val="41"/>
        </w:numPr>
      </w:pPr>
      <w:bookmarkStart w:id="4" w:name="_Toc501528963"/>
      <w:bookmarkStart w:id="5" w:name="_Toc504985038"/>
      <w:r w:rsidRPr="00542858">
        <w:t>Introduction</w:t>
      </w:r>
      <w:bookmarkEnd w:id="4"/>
      <w:bookmarkEnd w:id="5"/>
    </w:p>
    <w:p w14:paraId="389F933C" w14:textId="0C60D69B" w:rsidR="00403AE0" w:rsidRPr="00EF340F" w:rsidRDefault="00733B55" w:rsidP="00EF340F">
      <w:pPr>
        <w:spacing w:line="480" w:lineRule="auto"/>
        <w:rPr>
          <w:rFonts w:ascii="Times New Roman" w:hAnsi="Times New Roman" w:cs="Times New Roman"/>
        </w:rPr>
      </w:pPr>
      <w:bookmarkStart w:id="6" w:name="_Toc501528964"/>
      <w:r w:rsidRPr="00EF340F">
        <w:rPr>
          <w:rFonts w:ascii="Times New Roman" w:hAnsi="Times New Roman" w:cs="Times New Roman"/>
        </w:rPr>
        <w:t>C</w:t>
      </w:r>
      <w:r w:rsidR="0072021E" w:rsidRPr="00EF340F">
        <w:rPr>
          <w:rFonts w:ascii="Times New Roman" w:hAnsi="Times New Roman" w:cs="Times New Roman"/>
        </w:rPr>
        <w:t xml:space="preserve">orporate </w:t>
      </w:r>
      <w:r w:rsidR="00094E02">
        <w:rPr>
          <w:rFonts w:ascii="Times New Roman" w:hAnsi="Times New Roman" w:cs="Times New Roman"/>
        </w:rPr>
        <w:t>S</w:t>
      </w:r>
      <w:r w:rsidR="0072021E" w:rsidRPr="00EF340F">
        <w:rPr>
          <w:rFonts w:ascii="Times New Roman" w:hAnsi="Times New Roman" w:cs="Times New Roman"/>
        </w:rPr>
        <w:t xml:space="preserve">ocial </w:t>
      </w:r>
      <w:r w:rsidR="00094E02">
        <w:rPr>
          <w:rFonts w:ascii="Times New Roman" w:hAnsi="Times New Roman" w:cs="Times New Roman"/>
        </w:rPr>
        <w:t>R</w:t>
      </w:r>
      <w:r w:rsidR="0072021E" w:rsidRPr="00EF340F">
        <w:rPr>
          <w:rFonts w:ascii="Times New Roman" w:hAnsi="Times New Roman" w:cs="Times New Roman"/>
        </w:rPr>
        <w:t>esponsibility (CSR)</w:t>
      </w:r>
      <w:r w:rsidRPr="00EF340F">
        <w:rPr>
          <w:rFonts w:ascii="Times New Roman" w:hAnsi="Times New Roman" w:cs="Times New Roman"/>
        </w:rPr>
        <w:t xml:space="preserve"> is a fairly recent concept. In the United States</w:t>
      </w:r>
      <w:r w:rsidR="006D49F7">
        <w:rPr>
          <w:rFonts w:ascii="Times New Roman" w:hAnsi="Times New Roman" w:cs="Times New Roman"/>
        </w:rPr>
        <w:t xml:space="preserve"> (U.S.)</w:t>
      </w:r>
      <w:r w:rsidRPr="00EF340F">
        <w:rPr>
          <w:rFonts w:ascii="Times New Roman" w:hAnsi="Times New Roman" w:cs="Times New Roman"/>
        </w:rPr>
        <w:t>, the idea of CSR emerged around the start of the 20</w:t>
      </w:r>
      <w:r w:rsidRPr="00EF340F">
        <w:rPr>
          <w:rFonts w:ascii="Times New Roman" w:hAnsi="Times New Roman" w:cs="Times New Roman"/>
          <w:vertAlign w:val="superscript"/>
        </w:rPr>
        <w:t>th</w:t>
      </w:r>
      <w:r w:rsidR="00C45BFB" w:rsidRPr="00EF340F">
        <w:rPr>
          <w:rFonts w:ascii="Times New Roman" w:hAnsi="Times New Roman" w:cs="Times New Roman"/>
        </w:rPr>
        <w:t xml:space="preserve"> century (Lawrence and Weber, 2017</w:t>
      </w:r>
      <w:r w:rsidRPr="00EF340F">
        <w:rPr>
          <w:rFonts w:ascii="Times New Roman" w:hAnsi="Times New Roman" w:cs="Times New Roman"/>
        </w:rPr>
        <w:t>)</w:t>
      </w:r>
      <w:r w:rsidR="005341C0" w:rsidRPr="00EF340F">
        <w:rPr>
          <w:rFonts w:ascii="Times New Roman" w:hAnsi="Times New Roman" w:cs="Times New Roman"/>
        </w:rPr>
        <w:t>.</w:t>
      </w:r>
      <w:r w:rsidRPr="00EF340F">
        <w:rPr>
          <w:rFonts w:ascii="Times New Roman" w:hAnsi="Times New Roman" w:cs="Times New Roman"/>
        </w:rPr>
        <w:t xml:space="preserve"> Corporations at that time came under attack for being too large, powerful, and guilty of antisocial practices. As a result, numerous business executives advised corporations to use their power to participate in voluntary</w:t>
      </w:r>
      <w:r w:rsidR="00094E02">
        <w:rPr>
          <w:rFonts w:ascii="Times New Roman" w:hAnsi="Times New Roman" w:cs="Times New Roman"/>
        </w:rPr>
        <w:t xml:space="preserve"> </w:t>
      </w:r>
      <w:r w:rsidRPr="00EF340F">
        <w:rPr>
          <w:rFonts w:ascii="Times New Roman" w:hAnsi="Times New Roman" w:cs="Times New Roman"/>
        </w:rPr>
        <w:t>initiatives that would benefit society rather th</w:t>
      </w:r>
      <w:r w:rsidR="00222529" w:rsidRPr="00EF340F">
        <w:rPr>
          <w:rFonts w:ascii="Times New Roman" w:hAnsi="Times New Roman" w:cs="Times New Roman"/>
        </w:rPr>
        <w:t xml:space="preserve">an for profits alone </w:t>
      </w:r>
      <w:r w:rsidR="00C45BFB" w:rsidRPr="00EF340F">
        <w:rPr>
          <w:rFonts w:ascii="Times New Roman" w:hAnsi="Times New Roman" w:cs="Times New Roman"/>
        </w:rPr>
        <w:t>(</w:t>
      </w:r>
      <w:r w:rsidR="008550EC" w:rsidRPr="00094E02">
        <w:rPr>
          <w:rFonts w:ascii="Times New Roman" w:hAnsi="Times New Roman" w:cs="Times New Roman"/>
          <w:i/>
        </w:rPr>
        <w:t>Ibid</w:t>
      </w:r>
      <w:r w:rsidR="00094E02" w:rsidRPr="00094E02">
        <w:rPr>
          <w:rFonts w:ascii="Times New Roman" w:hAnsi="Times New Roman" w:cs="Times New Roman"/>
          <w:i/>
        </w:rPr>
        <w:t>.</w:t>
      </w:r>
      <w:r w:rsidR="00094E02">
        <w:rPr>
          <w:rFonts w:ascii="Times New Roman" w:hAnsi="Times New Roman" w:cs="Times New Roman"/>
        </w:rPr>
        <w:t xml:space="preserve">; </w:t>
      </w:r>
      <w:r w:rsidR="0016566E">
        <w:rPr>
          <w:rFonts w:ascii="Times New Roman" w:hAnsi="Times New Roman" w:cs="Times New Roman"/>
        </w:rPr>
        <w:t xml:space="preserve">Brown, </w:t>
      </w:r>
      <w:r w:rsidR="00B757AC" w:rsidRPr="00EF340F">
        <w:rPr>
          <w:rFonts w:ascii="Times New Roman" w:hAnsi="Times New Roman" w:cs="Times New Roman"/>
        </w:rPr>
        <w:t>2011</w:t>
      </w:r>
      <w:r w:rsidR="00C45BFB" w:rsidRPr="00EF340F">
        <w:rPr>
          <w:rFonts w:ascii="Times New Roman" w:hAnsi="Times New Roman" w:cs="Times New Roman"/>
        </w:rPr>
        <w:t>)</w:t>
      </w:r>
      <w:r w:rsidR="009B13D3" w:rsidRPr="00EF340F">
        <w:rPr>
          <w:rFonts w:ascii="Times New Roman" w:hAnsi="Times New Roman" w:cs="Times New Roman"/>
        </w:rPr>
        <w:t>.</w:t>
      </w:r>
      <w:bookmarkEnd w:id="6"/>
      <w:r w:rsidRPr="00EF340F">
        <w:rPr>
          <w:rFonts w:ascii="Times New Roman" w:hAnsi="Times New Roman" w:cs="Times New Roman"/>
        </w:rPr>
        <w:t xml:space="preserve"> </w:t>
      </w:r>
    </w:p>
    <w:p w14:paraId="50FEEB67" w14:textId="77777777" w:rsidR="00CC2D6F" w:rsidRPr="00CC2D6F" w:rsidRDefault="00CC2D6F" w:rsidP="00CC2D6F"/>
    <w:p w14:paraId="75D19B8C" w14:textId="77777777" w:rsidR="008C127C" w:rsidRDefault="004B0B90" w:rsidP="00CC2D6F">
      <w:pPr>
        <w:spacing w:line="480" w:lineRule="auto"/>
        <w:rPr>
          <w:rFonts w:ascii="Times New Roman" w:hAnsi="Times New Roman" w:cs="Times New Roman"/>
        </w:rPr>
      </w:pPr>
      <w:r>
        <w:rPr>
          <w:rFonts w:ascii="Times New Roman" w:hAnsi="Times New Roman" w:cs="Times New Roman"/>
        </w:rPr>
        <w:t>Since the emergence of CSR, there have been numerous studies that focus on the topic. For example, some studies have focused on determining whether an investment in CSR brin</w:t>
      </w:r>
      <w:r w:rsidR="000102D9">
        <w:rPr>
          <w:rFonts w:ascii="Times New Roman" w:hAnsi="Times New Roman" w:cs="Times New Roman"/>
        </w:rPr>
        <w:t xml:space="preserve">gs </w:t>
      </w:r>
      <w:r>
        <w:rPr>
          <w:rFonts w:ascii="Times New Roman" w:hAnsi="Times New Roman" w:cs="Times New Roman"/>
        </w:rPr>
        <w:t xml:space="preserve">any return to the corporation </w:t>
      </w:r>
      <w:r w:rsidRPr="00380E96">
        <w:rPr>
          <w:rFonts w:ascii="Times New Roman" w:hAnsi="Times New Roman" w:cs="Times New Roman"/>
          <w:color w:val="000000" w:themeColor="text1"/>
        </w:rPr>
        <w:t>(Aupperle, Carroll and Hatfield</w:t>
      </w:r>
      <w:r w:rsidR="00194FD4">
        <w:rPr>
          <w:rFonts w:ascii="Times New Roman" w:hAnsi="Times New Roman" w:cs="Times New Roman"/>
          <w:color w:val="000000" w:themeColor="text1"/>
        </w:rPr>
        <w:t>,</w:t>
      </w:r>
      <w:r w:rsidRPr="00380E96">
        <w:rPr>
          <w:rFonts w:ascii="Times New Roman" w:hAnsi="Times New Roman" w:cs="Times New Roman"/>
          <w:color w:val="000000" w:themeColor="text1"/>
        </w:rPr>
        <w:t xml:space="preserve"> 1985; McWilliams and Siegel</w:t>
      </w:r>
      <w:r w:rsidR="00194FD4">
        <w:rPr>
          <w:rFonts w:ascii="Times New Roman" w:hAnsi="Times New Roman" w:cs="Times New Roman"/>
          <w:color w:val="000000" w:themeColor="text1"/>
        </w:rPr>
        <w:t xml:space="preserve">, </w:t>
      </w:r>
      <w:r w:rsidRPr="00380E96">
        <w:rPr>
          <w:rFonts w:ascii="Times New Roman" w:hAnsi="Times New Roman" w:cs="Times New Roman"/>
          <w:color w:val="000000" w:themeColor="text1"/>
        </w:rPr>
        <w:t>2000)</w:t>
      </w:r>
      <w:r>
        <w:rPr>
          <w:rFonts w:ascii="Times New Roman" w:hAnsi="Times New Roman" w:cs="Times New Roman"/>
          <w:color w:val="000000" w:themeColor="text1"/>
        </w:rPr>
        <w:t xml:space="preserve">, </w:t>
      </w:r>
      <w:r w:rsidRPr="00380E96">
        <w:rPr>
          <w:rFonts w:ascii="Times New Roman" w:hAnsi="Times New Roman" w:cs="Times New Roman"/>
          <w:color w:val="000000" w:themeColor="text1"/>
        </w:rPr>
        <w:t>while other studies have focused on the views of stakeholders towards CSR (</w:t>
      </w:r>
      <w:r>
        <w:rPr>
          <w:rFonts w:ascii="Times New Roman" w:hAnsi="Times New Roman" w:cs="Times New Roman"/>
          <w:color w:val="000000" w:themeColor="text1"/>
        </w:rPr>
        <w:t>Andriof and McIntosh</w:t>
      </w:r>
      <w:r w:rsidR="00194FD4">
        <w:rPr>
          <w:rFonts w:ascii="Times New Roman" w:hAnsi="Times New Roman" w:cs="Times New Roman"/>
          <w:color w:val="000000" w:themeColor="text1"/>
        </w:rPr>
        <w:t>,</w:t>
      </w:r>
      <w:r>
        <w:rPr>
          <w:rFonts w:ascii="Times New Roman" w:hAnsi="Times New Roman" w:cs="Times New Roman"/>
          <w:color w:val="000000" w:themeColor="text1"/>
        </w:rPr>
        <w:t xml:space="preserve"> </w:t>
      </w:r>
      <w:r w:rsidRPr="00380E96">
        <w:rPr>
          <w:rFonts w:ascii="Times New Roman" w:hAnsi="Times New Roman" w:cs="Times New Roman"/>
          <w:color w:val="000000" w:themeColor="text1"/>
        </w:rPr>
        <w:t>2001</w:t>
      </w:r>
      <w:r>
        <w:rPr>
          <w:rFonts w:ascii="Times New Roman" w:hAnsi="Times New Roman" w:cs="Times New Roman"/>
          <w:color w:val="000000" w:themeColor="text1"/>
        </w:rPr>
        <w:t>;</w:t>
      </w:r>
      <w:r w:rsidR="00CE665A">
        <w:rPr>
          <w:rFonts w:ascii="Times New Roman" w:hAnsi="Times New Roman" w:cs="Times New Roman"/>
          <w:color w:val="000000" w:themeColor="text1"/>
        </w:rPr>
        <w:t xml:space="preserve"> Shruti, 2011</w:t>
      </w:r>
      <w:r w:rsidRPr="00380E96">
        <w:rPr>
          <w:rFonts w:ascii="Times New Roman" w:hAnsi="Times New Roman" w:cs="Times New Roman"/>
          <w:color w:val="000000" w:themeColor="text1"/>
        </w:rPr>
        <w:t>)</w:t>
      </w:r>
      <w:r>
        <w:rPr>
          <w:rFonts w:ascii="Times New Roman" w:hAnsi="Times New Roman" w:cs="Times New Roman"/>
          <w:color w:val="000000" w:themeColor="text1"/>
        </w:rPr>
        <w:t xml:space="preserve">. </w:t>
      </w:r>
      <w:r w:rsidR="00194FD4">
        <w:rPr>
          <w:rFonts w:ascii="Times New Roman" w:hAnsi="Times New Roman" w:cs="Times New Roman"/>
          <w:color w:val="000000" w:themeColor="text1"/>
        </w:rPr>
        <w:t>Yet, o</w:t>
      </w:r>
      <w:r>
        <w:rPr>
          <w:rFonts w:ascii="Times New Roman" w:hAnsi="Times New Roman" w:cs="Times New Roman"/>
          <w:color w:val="000000" w:themeColor="text1"/>
        </w:rPr>
        <w:t>nly a few studies (Lee and Carroll, 2011)</w:t>
      </w:r>
      <w:r w:rsidR="00194FD4">
        <w:rPr>
          <w:rFonts w:ascii="Times New Roman" w:hAnsi="Times New Roman" w:cs="Times New Roman"/>
          <w:color w:val="000000" w:themeColor="text1"/>
        </w:rPr>
        <w:t xml:space="preserve"> </w:t>
      </w:r>
      <w:r>
        <w:rPr>
          <w:rFonts w:ascii="Times New Roman" w:hAnsi="Times New Roman" w:cs="Times New Roman"/>
          <w:color w:val="000000" w:themeColor="text1"/>
        </w:rPr>
        <w:t>consider an external</w:t>
      </w:r>
      <w:r w:rsidR="00194FD4">
        <w:rPr>
          <w:rFonts w:ascii="Times New Roman" w:hAnsi="Times New Roman" w:cs="Times New Roman"/>
          <w:color w:val="000000" w:themeColor="text1"/>
        </w:rPr>
        <w:t xml:space="preserve"> </w:t>
      </w:r>
      <w:r>
        <w:rPr>
          <w:rFonts w:ascii="Times New Roman" w:hAnsi="Times New Roman" w:cs="Times New Roman"/>
          <w:color w:val="000000" w:themeColor="text1"/>
        </w:rPr>
        <w:t>to the compan</w:t>
      </w:r>
      <w:r w:rsidR="00194FD4">
        <w:rPr>
          <w:rFonts w:ascii="Times New Roman" w:hAnsi="Times New Roman" w:cs="Times New Roman"/>
          <w:color w:val="000000" w:themeColor="text1"/>
        </w:rPr>
        <w:t xml:space="preserve">y </w:t>
      </w:r>
      <w:r>
        <w:rPr>
          <w:rFonts w:ascii="Times New Roman" w:hAnsi="Times New Roman" w:cs="Times New Roman"/>
          <w:color w:val="000000" w:themeColor="text1"/>
        </w:rPr>
        <w:t xml:space="preserve">point of view on CSR. </w:t>
      </w:r>
      <w:r w:rsidR="000102D9">
        <w:rPr>
          <w:rFonts w:ascii="Times New Roman" w:hAnsi="Times New Roman" w:cs="Times New Roman"/>
          <w:color w:val="000000" w:themeColor="text1"/>
        </w:rPr>
        <w:t>Th</w:t>
      </w:r>
      <w:r w:rsidR="00194FD4">
        <w:rPr>
          <w:rFonts w:ascii="Times New Roman" w:hAnsi="Times New Roman" w:cs="Times New Roman"/>
          <w:color w:val="000000" w:themeColor="text1"/>
        </w:rPr>
        <w:t>es</w:t>
      </w:r>
      <w:r w:rsidR="000102D9">
        <w:rPr>
          <w:rFonts w:ascii="Times New Roman" w:hAnsi="Times New Roman" w:cs="Times New Roman"/>
          <w:color w:val="000000" w:themeColor="text1"/>
        </w:rPr>
        <w:t>e e</w:t>
      </w:r>
      <w:r>
        <w:rPr>
          <w:rFonts w:ascii="Times New Roman" w:hAnsi="Times New Roman" w:cs="Times New Roman"/>
          <w:color w:val="000000" w:themeColor="text1"/>
        </w:rPr>
        <w:t>xternal</w:t>
      </w:r>
      <w:r w:rsidR="00FE53C1">
        <w:rPr>
          <w:rFonts w:ascii="Times New Roman" w:hAnsi="Times New Roman" w:cs="Times New Roman"/>
          <w:color w:val="000000" w:themeColor="text1"/>
        </w:rPr>
        <w:t xml:space="preserve"> to the company </w:t>
      </w:r>
      <w:r w:rsidR="00194FD4">
        <w:rPr>
          <w:rFonts w:ascii="Times New Roman" w:hAnsi="Times New Roman" w:cs="Times New Roman"/>
          <w:color w:val="000000" w:themeColor="text1"/>
        </w:rPr>
        <w:t xml:space="preserve">views </w:t>
      </w:r>
      <w:r w:rsidR="00843B7B">
        <w:rPr>
          <w:rFonts w:ascii="Times New Roman" w:hAnsi="Times New Roman" w:cs="Times New Roman"/>
          <w:color w:val="000000" w:themeColor="text1"/>
        </w:rPr>
        <w:t>consist of any views that do not</w:t>
      </w:r>
      <w:r w:rsidR="007438B5">
        <w:rPr>
          <w:rFonts w:ascii="Times New Roman" w:hAnsi="Times New Roman" w:cs="Times New Roman"/>
          <w:color w:val="000000" w:themeColor="text1"/>
        </w:rPr>
        <w:t xml:space="preserve"> specifically pertain to any individuals </w:t>
      </w:r>
      <w:r w:rsidR="00231D96">
        <w:rPr>
          <w:rFonts w:ascii="Times New Roman" w:hAnsi="Times New Roman" w:cs="Times New Roman"/>
          <w:color w:val="000000" w:themeColor="text1"/>
        </w:rPr>
        <w:t>t</w:t>
      </w:r>
      <w:r w:rsidR="00843B7B">
        <w:rPr>
          <w:rFonts w:ascii="Times New Roman" w:hAnsi="Times New Roman" w:cs="Times New Roman"/>
          <w:color w:val="000000" w:themeColor="text1"/>
        </w:rPr>
        <w:t>hat are inter</w:t>
      </w:r>
      <w:r w:rsidR="00FB306E">
        <w:rPr>
          <w:rFonts w:ascii="Times New Roman" w:hAnsi="Times New Roman" w:cs="Times New Roman"/>
          <w:color w:val="000000" w:themeColor="text1"/>
        </w:rPr>
        <w:t>na</w:t>
      </w:r>
      <w:r w:rsidR="007438B5">
        <w:rPr>
          <w:rFonts w:ascii="Times New Roman" w:hAnsi="Times New Roman" w:cs="Times New Roman"/>
          <w:color w:val="000000" w:themeColor="text1"/>
        </w:rPr>
        <w:t xml:space="preserve">l to a corporation </w:t>
      </w:r>
      <w:r w:rsidR="00194FD4">
        <w:rPr>
          <w:rFonts w:ascii="Times New Roman" w:hAnsi="Times New Roman" w:cs="Times New Roman"/>
          <w:color w:val="000000" w:themeColor="text1"/>
        </w:rPr>
        <w:t xml:space="preserve">(employees and managers) </w:t>
      </w:r>
      <w:r w:rsidR="007438B5">
        <w:rPr>
          <w:rFonts w:ascii="Times New Roman" w:hAnsi="Times New Roman" w:cs="Times New Roman"/>
          <w:color w:val="000000" w:themeColor="text1"/>
        </w:rPr>
        <w:t xml:space="preserve">or </w:t>
      </w:r>
      <w:r w:rsidR="00231D96">
        <w:rPr>
          <w:rFonts w:ascii="Times New Roman" w:hAnsi="Times New Roman" w:cs="Times New Roman"/>
          <w:color w:val="000000" w:themeColor="text1"/>
        </w:rPr>
        <w:t xml:space="preserve">who </w:t>
      </w:r>
      <w:r w:rsidR="007438B5">
        <w:rPr>
          <w:rFonts w:ascii="Times New Roman" w:hAnsi="Times New Roman" w:cs="Times New Roman"/>
          <w:color w:val="000000" w:themeColor="text1"/>
        </w:rPr>
        <w:t>may be in one way</w:t>
      </w:r>
      <w:r w:rsidR="00843B7B">
        <w:rPr>
          <w:rFonts w:ascii="Times New Roman" w:hAnsi="Times New Roman" w:cs="Times New Roman"/>
          <w:color w:val="000000" w:themeColor="text1"/>
        </w:rPr>
        <w:t xml:space="preserve"> or another firmly invested in </w:t>
      </w:r>
      <w:r w:rsidR="0094349A">
        <w:rPr>
          <w:rFonts w:ascii="Times New Roman" w:hAnsi="Times New Roman" w:cs="Times New Roman"/>
          <w:color w:val="000000" w:themeColor="text1"/>
        </w:rPr>
        <w:t xml:space="preserve">the </w:t>
      </w:r>
      <w:r w:rsidR="007D4993">
        <w:rPr>
          <w:rFonts w:ascii="Times New Roman" w:hAnsi="Times New Roman" w:cs="Times New Roman"/>
          <w:color w:val="000000" w:themeColor="text1"/>
        </w:rPr>
        <w:t>corporation’s</w:t>
      </w:r>
      <w:r w:rsidR="0094349A">
        <w:rPr>
          <w:rFonts w:ascii="Times New Roman" w:hAnsi="Times New Roman" w:cs="Times New Roman"/>
          <w:color w:val="000000" w:themeColor="text1"/>
        </w:rPr>
        <w:t xml:space="preserve"> success</w:t>
      </w:r>
      <w:r w:rsidR="00194FD4">
        <w:rPr>
          <w:rFonts w:ascii="Times New Roman" w:hAnsi="Times New Roman" w:cs="Times New Roman"/>
          <w:color w:val="000000" w:themeColor="text1"/>
        </w:rPr>
        <w:t xml:space="preserve"> – </w:t>
      </w:r>
      <w:r w:rsidR="0094349A">
        <w:rPr>
          <w:rFonts w:ascii="Times New Roman" w:hAnsi="Times New Roman" w:cs="Times New Roman"/>
          <w:color w:val="000000" w:themeColor="text1"/>
        </w:rPr>
        <w:t>shareholde</w:t>
      </w:r>
      <w:r w:rsidR="00194FD4">
        <w:rPr>
          <w:rFonts w:ascii="Times New Roman" w:hAnsi="Times New Roman" w:cs="Times New Roman"/>
          <w:color w:val="000000" w:themeColor="text1"/>
        </w:rPr>
        <w:t>rs and creditors</w:t>
      </w:r>
      <w:r w:rsidR="0094349A">
        <w:rPr>
          <w:rFonts w:ascii="Times New Roman" w:hAnsi="Times New Roman" w:cs="Times New Roman"/>
          <w:color w:val="000000" w:themeColor="text1"/>
        </w:rPr>
        <w:t xml:space="preserve">. </w:t>
      </w:r>
      <w:r w:rsidR="00BA0D58">
        <w:rPr>
          <w:rFonts w:ascii="Times New Roman" w:hAnsi="Times New Roman" w:cs="Times New Roman"/>
          <w:color w:val="000000" w:themeColor="text1"/>
        </w:rPr>
        <w:t>A</w:t>
      </w:r>
      <w:r w:rsidR="00AC0EF1">
        <w:rPr>
          <w:rFonts w:ascii="Times New Roman" w:hAnsi="Times New Roman" w:cs="Times New Roman"/>
          <w:color w:val="000000" w:themeColor="text1"/>
        </w:rPr>
        <w:t>n ex</w:t>
      </w:r>
      <w:r w:rsidR="00223BF2">
        <w:rPr>
          <w:rFonts w:ascii="Times New Roman" w:hAnsi="Times New Roman" w:cs="Times New Roman"/>
          <w:color w:val="000000" w:themeColor="text1"/>
        </w:rPr>
        <w:t xml:space="preserve">ternal perspective </w:t>
      </w:r>
      <w:r w:rsidR="00194FD4">
        <w:rPr>
          <w:rFonts w:ascii="Times New Roman" w:hAnsi="Times New Roman" w:cs="Times New Roman"/>
          <w:color w:val="000000" w:themeColor="text1"/>
        </w:rPr>
        <w:t xml:space="preserve">on CSR </w:t>
      </w:r>
      <w:r w:rsidR="00223BF2">
        <w:rPr>
          <w:rFonts w:ascii="Times New Roman" w:hAnsi="Times New Roman" w:cs="Times New Roman"/>
          <w:color w:val="000000" w:themeColor="text1"/>
        </w:rPr>
        <w:t>i</w:t>
      </w:r>
      <w:r w:rsidR="00FB306E">
        <w:rPr>
          <w:rFonts w:ascii="Times New Roman" w:hAnsi="Times New Roman" w:cs="Times New Roman"/>
          <w:color w:val="000000" w:themeColor="text1"/>
        </w:rPr>
        <w:t xml:space="preserve">s important because focusing only on the corporate side of the subject </w:t>
      </w:r>
      <w:r w:rsidR="00194FD4">
        <w:rPr>
          <w:rFonts w:ascii="Times New Roman" w:hAnsi="Times New Roman" w:cs="Times New Roman"/>
          <w:color w:val="000000" w:themeColor="text1"/>
        </w:rPr>
        <w:t xml:space="preserve">matter </w:t>
      </w:r>
      <w:r w:rsidR="00FB306E">
        <w:rPr>
          <w:rFonts w:ascii="Times New Roman" w:hAnsi="Times New Roman" w:cs="Times New Roman"/>
          <w:color w:val="000000" w:themeColor="text1"/>
        </w:rPr>
        <w:t>exhibits a corporate bias, rather than an external</w:t>
      </w:r>
      <w:r w:rsidR="00194FD4">
        <w:rPr>
          <w:rFonts w:ascii="Times New Roman" w:hAnsi="Times New Roman" w:cs="Times New Roman"/>
          <w:color w:val="000000" w:themeColor="text1"/>
        </w:rPr>
        <w:t xml:space="preserve"> </w:t>
      </w:r>
      <w:r w:rsidR="00FB306E">
        <w:rPr>
          <w:rFonts w:ascii="Times New Roman" w:hAnsi="Times New Roman" w:cs="Times New Roman"/>
          <w:color w:val="000000" w:themeColor="text1"/>
        </w:rPr>
        <w:t>to the company</w:t>
      </w:r>
      <w:r w:rsidR="00194FD4">
        <w:rPr>
          <w:rFonts w:ascii="Times New Roman" w:hAnsi="Times New Roman" w:cs="Times New Roman"/>
          <w:color w:val="000000" w:themeColor="text1"/>
        </w:rPr>
        <w:t xml:space="preserve"> </w:t>
      </w:r>
      <w:r w:rsidR="00FB306E">
        <w:rPr>
          <w:rFonts w:ascii="Times New Roman" w:hAnsi="Times New Roman" w:cs="Times New Roman"/>
          <w:color w:val="000000" w:themeColor="text1"/>
        </w:rPr>
        <w:t xml:space="preserve">point of view. </w:t>
      </w:r>
      <w:r w:rsidR="007D4993">
        <w:rPr>
          <w:rFonts w:ascii="Times New Roman" w:hAnsi="Times New Roman" w:cs="Times New Roman"/>
          <w:color w:val="000000" w:themeColor="text1"/>
        </w:rPr>
        <w:t>T</w:t>
      </w:r>
      <w:r w:rsidR="00095360">
        <w:rPr>
          <w:rFonts w:ascii="Times New Roman" w:hAnsi="Times New Roman" w:cs="Times New Roman"/>
          <w:color w:val="000000" w:themeColor="text1"/>
        </w:rPr>
        <w:t>h</w:t>
      </w:r>
      <w:r w:rsidR="00194FD4">
        <w:rPr>
          <w:rFonts w:ascii="Times New Roman" w:hAnsi="Times New Roman" w:cs="Times New Roman"/>
          <w:color w:val="000000" w:themeColor="text1"/>
        </w:rPr>
        <w:t xml:space="preserve">is </w:t>
      </w:r>
      <w:r w:rsidR="00095360">
        <w:rPr>
          <w:rFonts w:ascii="Times New Roman" w:hAnsi="Times New Roman" w:cs="Times New Roman"/>
          <w:color w:val="000000" w:themeColor="text1"/>
        </w:rPr>
        <w:t xml:space="preserve">study </w:t>
      </w:r>
      <w:r w:rsidR="00FB306E">
        <w:rPr>
          <w:rFonts w:ascii="Times New Roman" w:hAnsi="Times New Roman" w:cs="Times New Roman"/>
          <w:color w:val="000000" w:themeColor="text1"/>
        </w:rPr>
        <w:t xml:space="preserve">attempts to fill this </w:t>
      </w:r>
      <w:r w:rsidR="00194FD4">
        <w:rPr>
          <w:rFonts w:ascii="Times New Roman" w:hAnsi="Times New Roman" w:cs="Times New Roman"/>
          <w:color w:val="000000" w:themeColor="text1"/>
        </w:rPr>
        <w:t xml:space="preserve">first research </w:t>
      </w:r>
      <w:r w:rsidR="00FB306E">
        <w:rPr>
          <w:rFonts w:ascii="Times New Roman" w:hAnsi="Times New Roman" w:cs="Times New Roman"/>
          <w:color w:val="000000" w:themeColor="text1"/>
        </w:rPr>
        <w:t xml:space="preserve">gap </w:t>
      </w:r>
      <w:r w:rsidR="00194FD4">
        <w:rPr>
          <w:rFonts w:ascii="Times New Roman" w:hAnsi="Times New Roman" w:cs="Times New Roman"/>
          <w:color w:val="000000" w:themeColor="text1"/>
        </w:rPr>
        <w:t xml:space="preserve">(Gap n. 1) </w:t>
      </w:r>
      <w:r w:rsidR="00FB306E">
        <w:rPr>
          <w:rFonts w:ascii="Times New Roman" w:hAnsi="Times New Roman" w:cs="Times New Roman"/>
          <w:color w:val="000000" w:themeColor="text1"/>
        </w:rPr>
        <w:t xml:space="preserve">by </w:t>
      </w:r>
      <w:r w:rsidR="00693D1D">
        <w:rPr>
          <w:rFonts w:ascii="Times New Roman" w:hAnsi="Times New Roman" w:cs="Times New Roman"/>
          <w:color w:val="000000" w:themeColor="text1"/>
        </w:rPr>
        <w:t xml:space="preserve">looking at the </w:t>
      </w:r>
      <w:r w:rsidR="00FB306E">
        <w:rPr>
          <w:rFonts w:ascii="Times New Roman" w:hAnsi="Times New Roman" w:cs="Times New Roman"/>
          <w:color w:val="000000" w:themeColor="text1"/>
        </w:rPr>
        <w:t>way cartoonists</w:t>
      </w:r>
      <w:r w:rsidR="00194FD4">
        <w:rPr>
          <w:rFonts w:ascii="Times New Roman" w:hAnsi="Times New Roman" w:cs="Times New Roman"/>
          <w:color w:val="000000" w:themeColor="text1"/>
        </w:rPr>
        <w:t xml:space="preserve">, people external to the corporate world, </w:t>
      </w:r>
      <w:r w:rsidR="00FB306E">
        <w:rPr>
          <w:rFonts w:ascii="Times New Roman" w:hAnsi="Times New Roman" w:cs="Times New Roman"/>
          <w:color w:val="000000" w:themeColor="text1"/>
        </w:rPr>
        <w:t>have viewed the subject of CSR</w:t>
      </w:r>
      <w:r w:rsidR="00403AE0">
        <w:rPr>
          <w:rFonts w:ascii="Times New Roman" w:hAnsi="Times New Roman" w:cs="Times New Roman"/>
          <w:color w:val="000000" w:themeColor="text1"/>
        </w:rPr>
        <w:t xml:space="preserve">. </w:t>
      </w:r>
      <w:r w:rsidR="00223BF2">
        <w:rPr>
          <w:rFonts w:ascii="Times New Roman" w:hAnsi="Times New Roman" w:cs="Times New Roman"/>
        </w:rPr>
        <w:t xml:space="preserve">A </w:t>
      </w:r>
      <w:r w:rsidR="00194FD4">
        <w:rPr>
          <w:rFonts w:ascii="Times New Roman" w:hAnsi="Times New Roman" w:cs="Times New Roman"/>
        </w:rPr>
        <w:t>“</w:t>
      </w:r>
      <w:r w:rsidR="00223BF2">
        <w:rPr>
          <w:rFonts w:ascii="Times New Roman" w:hAnsi="Times New Roman" w:cs="Times New Roman"/>
        </w:rPr>
        <w:t>cartoo</w:t>
      </w:r>
      <w:r w:rsidR="003628CF">
        <w:rPr>
          <w:rFonts w:ascii="Times New Roman" w:hAnsi="Times New Roman" w:cs="Times New Roman"/>
        </w:rPr>
        <w:t>n</w:t>
      </w:r>
      <w:r w:rsidR="00194FD4">
        <w:rPr>
          <w:rFonts w:ascii="Times New Roman" w:hAnsi="Times New Roman" w:cs="Times New Roman"/>
        </w:rPr>
        <w:t>”</w:t>
      </w:r>
      <w:r w:rsidR="003628CF">
        <w:rPr>
          <w:rFonts w:ascii="Times New Roman" w:hAnsi="Times New Roman" w:cs="Times New Roman"/>
        </w:rPr>
        <w:t xml:space="preserve"> </w:t>
      </w:r>
      <w:r w:rsidR="00194FD4">
        <w:rPr>
          <w:rFonts w:ascii="Times New Roman" w:hAnsi="Times New Roman" w:cs="Times New Roman"/>
        </w:rPr>
        <w:t>has been defined as</w:t>
      </w:r>
      <w:r w:rsidR="00223BF2">
        <w:rPr>
          <w:rFonts w:ascii="Times New Roman" w:hAnsi="Times New Roman" w:cs="Times New Roman"/>
        </w:rPr>
        <w:t xml:space="preserve"> a “sketch or drawing, usually humorous, as in a newspaper or periodical, symbolizing, satirizing, or caricaturing some action, subject, or person of popular interest” (</w:t>
      </w:r>
      <w:r w:rsidR="00194FD4">
        <w:rPr>
          <w:rFonts w:ascii="Times New Roman" w:hAnsi="Times New Roman" w:cs="Times New Roman"/>
        </w:rPr>
        <w:t>www.</w:t>
      </w:r>
      <w:r w:rsidR="00223BF2">
        <w:rPr>
          <w:rFonts w:ascii="Times New Roman" w:hAnsi="Times New Roman" w:cs="Times New Roman"/>
        </w:rPr>
        <w:t xml:space="preserve">dictionary.com).  </w:t>
      </w:r>
    </w:p>
    <w:p w14:paraId="04E8CFA5" w14:textId="0549480B" w:rsidR="0011307B" w:rsidRDefault="003628CF" w:rsidP="00CC2D6F">
      <w:pPr>
        <w:spacing w:line="480" w:lineRule="auto"/>
        <w:rPr>
          <w:rFonts w:ascii="Times New Roman" w:hAnsi="Times New Roman" w:cs="Times New Roman"/>
        </w:rPr>
      </w:pPr>
      <w:r>
        <w:rPr>
          <w:rFonts w:ascii="Times New Roman" w:hAnsi="Times New Roman" w:cs="Times New Roman"/>
        </w:rPr>
        <w:lastRenderedPageBreak/>
        <w:t xml:space="preserve">CSR has </w:t>
      </w:r>
      <w:r w:rsidR="00403AE0">
        <w:rPr>
          <w:rFonts w:ascii="Times New Roman" w:hAnsi="Times New Roman" w:cs="Times New Roman"/>
        </w:rPr>
        <w:t xml:space="preserve">widely </w:t>
      </w:r>
      <w:r>
        <w:rPr>
          <w:rFonts w:ascii="Times New Roman" w:hAnsi="Times New Roman" w:cs="Times New Roman"/>
        </w:rPr>
        <w:t xml:space="preserve">been regarded as a </w:t>
      </w:r>
      <w:r w:rsidR="00403AE0">
        <w:rPr>
          <w:rFonts w:ascii="Times New Roman" w:hAnsi="Times New Roman" w:cs="Times New Roman"/>
        </w:rPr>
        <w:t>“business approach that contributes to sustainable development by delivering economic, social, and environmental benefits for all</w:t>
      </w:r>
      <w:r w:rsidR="00AE0D66">
        <w:rPr>
          <w:rFonts w:ascii="Times New Roman" w:hAnsi="Times New Roman" w:cs="Times New Roman"/>
        </w:rPr>
        <w:t xml:space="preserve"> stakeholders” (Financial</w:t>
      </w:r>
      <w:r w:rsidR="00194FD4">
        <w:rPr>
          <w:rFonts w:ascii="Times New Roman" w:hAnsi="Times New Roman" w:cs="Times New Roman"/>
        </w:rPr>
        <w:t xml:space="preserve"> </w:t>
      </w:r>
      <w:r w:rsidR="00AE0D66">
        <w:rPr>
          <w:rFonts w:ascii="Times New Roman" w:hAnsi="Times New Roman" w:cs="Times New Roman"/>
        </w:rPr>
        <w:t>T</w:t>
      </w:r>
      <w:r w:rsidR="00C86129">
        <w:rPr>
          <w:rFonts w:ascii="Times New Roman" w:hAnsi="Times New Roman" w:cs="Times New Roman"/>
        </w:rPr>
        <w:t>imes</w:t>
      </w:r>
      <w:r w:rsidR="00AE0D66">
        <w:rPr>
          <w:rFonts w:ascii="Times New Roman" w:hAnsi="Times New Roman" w:cs="Times New Roman"/>
        </w:rPr>
        <w:t>, n.d.</w:t>
      </w:r>
      <w:r w:rsidR="00403AE0">
        <w:rPr>
          <w:rFonts w:ascii="Times New Roman" w:hAnsi="Times New Roman" w:cs="Times New Roman"/>
        </w:rPr>
        <w:t>)</w:t>
      </w:r>
      <w:r w:rsidR="00C86129">
        <w:rPr>
          <w:rFonts w:ascii="Times New Roman" w:hAnsi="Times New Roman" w:cs="Times New Roman"/>
        </w:rPr>
        <w:t>.</w:t>
      </w:r>
      <w:r w:rsidR="00403AE0">
        <w:rPr>
          <w:rFonts w:ascii="Times New Roman" w:hAnsi="Times New Roman" w:cs="Times New Roman"/>
        </w:rPr>
        <w:t xml:space="preserve"> However, CSR continues to be an evolving concept. </w:t>
      </w:r>
      <w:r w:rsidR="00AD4420">
        <w:rPr>
          <w:rFonts w:ascii="Times New Roman" w:hAnsi="Times New Roman" w:cs="Times New Roman"/>
        </w:rPr>
        <w:t xml:space="preserve">The way that it is understood and </w:t>
      </w:r>
      <w:r w:rsidR="00194FD4">
        <w:rPr>
          <w:rFonts w:ascii="Times New Roman" w:hAnsi="Times New Roman" w:cs="Times New Roman"/>
        </w:rPr>
        <w:t>carried out</w:t>
      </w:r>
      <w:r w:rsidR="00AD4420">
        <w:rPr>
          <w:rFonts w:ascii="Times New Roman" w:hAnsi="Times New Roman" w:cs="Times New Roman"/>
        </w:rPr>
        <w:t xml:space="preserve"> differs greatly </w:t>
      </w:r>
      <w:r w:rsidR="00194FD4">
        <w:rPr>
          <w:rFonts w:ascii="Times New Roman" w:hAnsi="Times New Roman" w:cs="Times New Roman"/>
        </w:rPr>
        <w:t xml:space="preserve">among </w:t>
      </w:r>
      <w:r w:rsidR="00AD4420">
        <w:rPr>
          <w:rFonts w:ascii="Times New Roman" w:hAnsi="Times New Roman" w:cs="Times New Roman"/>
        </w:rPr>
        <w:t>compan</w:t>
      </w:r>
      <w:r w:rsidR="00194FD4">
        <w:rPr>
          <w:rFonts w:ascii="Times New Roman" w:hAnsi="Times New Roman" w:cs="Times New Roman"/>
        </w:rPr>
        <w:t xml:space="preserve">ies </w:t>
      </w:r>
      <w:r w:rsidR="00AD4420">
        <w:rPr>
          <w:rFonts w:ascii="Times New Roman" w:hAnsi="Times New Roman" w:cs="Times New Roman"/>
        </w:rPr>
        <w:t>and countr</w:t>
      </w:r>
      <w:r w:rsidR="00194FD4">
        <w:rPr>
          <w:rFonts w:ascii="Times New Roman" w:hAnsi="Times New Roman" w:cs="Times New Roman"/>
        </w:rPr>
        <w:t>ies</w:t>
      </w:r>
      <w:r w:rsidR="00AD4420">
        <w:rPr>
          <w:rFonts w:ascii="Times New Roman" w:hAnsi="Times New Roman" w:cs="Times New Roman"/>
        </w:rPr>
        <w:t xml:space="preserve">. </w:t>
      </w:r>
      <w:r w:rsidR="009A6E3A">
        <w:rPr>
          <w:rFonts w:ascii="Times New Roman" w:hAnsi="Times New Roman" w:cs="Times New Roman"/>
        </w:rPr>
        <w:t xml:space="preserve"> </w:t>
      </w:r>
      <w:r w:rsidR="004A0332">
        <w:rPr>
          <w:rFonts w:ascii="Times New Roman" w:hAnsi="Times New Roman" w:cs="Times New Roman"/>
        </w:rPr>
        <w:t xml:space="preserve">In a study by </w:t>
      </w:r>
      <w:r w:rsidR="001B36DD">
        <w:rPr>
          <w:rFonts w:ascii="Times New Roman" w:hAnsi="Times New Roman" w:cs="Times New Roman"/>
        </w:rPr>
        <w:t xml:space="preserve">Dahlsrud, </w:t>
      </w:r>
      <w:r w:rsidR="00194FD4">
        <w:rPr>
          <w:rFonts w:ascii="Times New Roman" w:hAnsi="Times New Roman" w:cs="Times New Roman"/>
        </w:rPr>
        <w:t xml:space="preserve">thirty-seven </w:t>
      </w:r>
      <w:r w:rsidR="001B36DD">
        <w:rPr>
          <w:rFonts w:ascii="Times New Roman" w:hAnsi="Times New Roman" w:cs="Times New Roman"/>
        </w:rPr>
        <w:t>varying definitions of CSR</w:t>
      </w:r>
      <w:r w:rsidR="00637A6A">
        <w:rPr>
          <w:rFonts w:ascii="Times New Roman" w:hAnsi="Times New Roman" w:cs="Times New Roman"/>
        </w:rPr>
        <w:t xml:space="preserve"> </w:t>
      </w:r>
      <w:r w:rsidR="00194FD4">
        <w:rPr>
          <w:rFonts w:ascii="Times New Roman" w:hAnsi="Times New Roman" w:cs="Times New Roman"/>
        </w:rPr>
        <w:t xml:space="preserve">are identified and discussed </w:t>
      </w:r>
      <w:r w:rsidR="00637A6A">
        <w:rPr>
          <w:rFonts w:ascii="Times New Roman" w:hAnsi="Times New Roman" w:cs="Times New Roman"/>
        </w:rPr>
        <w:t>(Dahlsrud, 2006</w:t>
      </w:r>
      <w:r w:rsidR="009A6E3A">
        <w:rPr>
          <w:rFonts w:ascii="Times New Roman" w:hAnsi="Times New Roman" w:cs="Times New Roman"/>
        </w:rPr>
        <w:t>)</w:t>
      </w:r>
      <w:r w:rsidR="00637A6A">
        <w:rPr>
          <w:rFonts w:ascii="Times New Roman" w:hAnsi="Times New Roman" w:cs="Times New Roman"/>
        </w:rPr>
        <w:t>.</w:t>
      </w:r>
      <w:r w:rsidR="00EE0D69">
        <w:rPr>
          <w:rFonts w:ascii="Times New Roman" w:hAnsi="Times New Roman" w:cs="Times New Roman"/>
        </w:rPr>
        <w:t xml:space="preserve"> In his study, </w:t>
      </w:r>
      <w:r w:rsidR="0011307B">
        <w:rPr>
          <w:rFonts w:ascii="Times New Roman" w:hAnsi="Times New Roman" w:cs="Times New Roman"/>
        </w:rPr>
        <w:t>Dahlsrud</w:t>
      </w:r>
      <w:r w:rsidR="009A6E3A">
        <w:rPr>
          <w:rFonts w:ascii="Times New Roman" w:hAnsi="Times New Roman" w:cs="Times New Roman"/>
        </w:rPr>
        <w:t xml:space="preserve"> conclude</w:t>
      </w:r>
      <w:r w:rsidR="0011307B">
        <w:rPr>
          <w:rFonts w:ascii="Times New Roman" w:hAnsi="Times New Roman" w:cs="Times New Roman"/>
        </w:rPr>
        <w:t>s</w:t>
      </w:r>
      <w:r w:rsidR="009A6E3A">
        <w:rPr>
          <w:rFonts w:ascii="Times New Roman" w:hAnsi="Times New Roman" w:cs="Times New Roman"/>
        </w:rPr>
        <w:t xml:space="preserve"> that all </w:t>
      </w:r>
      <w:r w:rsidR="0011307B">
        <w:rPr>
          <w:rFonts w:ascii="Times New Roman" w:hAnsi="Times New Roman" w:cs="Times New Roman"/>
        </w:rPr>
        <w:t xml:space="preserve">thirty-seven </w:t>
      </w:r>
      <w:r w:rsidR="009A6E3A">
        <w:rPr>
          <w:rFonts w:ascii="Times New Roman" w:hAnsi="Times New Roman" w:cs="Times New Roman"/>
        </w:rPr>
        <w:t>definitions of CSR</w:t>
      </w:r>
      <w:r w:rsidR="0011307B">
        <w:rPr>
          <w:rFonts w:ascii="Times New Roman" w:hAnsi="Times New Roman" w:cs="Times New Roman"/>
        </w:rPr>
        <w:t xml:space="preserve"> </w:t>
      </w:r>
      <w:r w:rsidR="009A6E3A">
        <w:rPr>
          <w:rFonts w:ascii="Times New Roman" w:hAnsi="Times New Roman" w:cs="Times New Roman"/>
        </w:rPr>
        <w:t>either involved one or a few of the following five dimensions: environmental, social, economic, stakeholder, and voluntari</w:t>
      </w:r>
      <w:r w:rsidR="00F43A55">
        <w:rPr>
          <w:rFonts w:ascii="Times New Roman" w:hAnsi="Times New Roman" w:cs="Times New Roman"/>
        </w:rPr>
        <w:t xml:space="preserve">ness. Thus, </w:t>
      </w:r>
      <w:r w:rsidR="009A6E3A">
        <w:rPr>
          <w:rFonts w:ascii="Times New Roman" w:hAnsi="Times New Roman" w:cs="Times New Roman"/>
        </w:rPr>
        <w:t xml:space="preserve">CSR is a </w:t>
      </w:r>
      <w:r w:rsidR="001F4336">
        <w:rPr>
          <w:rFonts w:ascii="Times New Roman" w:hAnsi="Times New Roman" w:cs="Times New Roman"/>
        </w:rPr>
        <w:t xml:space="preserve">very </w:t>
      </w:r>
      <w:r w:rsidR="009A6E3A">
        <w:rPr>
          <w:rFonts w:ascii="Times New Roman" w:hAnsi="Times New Roman" w:cs="Times New Roman"/>
        </w:rPr>
        <w:t>broad concept</w:t>
      </w:r>
      <w:r w:rsidR="001F4336">
        <w:rPr>
          <w:rFonts w:ascii="Times New Roman" w:hAnsi="Times New Roman" w:cs="Times New Roman"/>
        </w:rPr>
        <w:t>.</w:t>
      </w:r>
    </w:p>
    <w:p w14:paraId="5EC28C8E" w14:textId="77777777" w:rsidR="0011307B" w:rsidRDefault="0011307B" w:rsidP="00CC2D6F">
      <w:pPr>
        <w:spacing w:line="480" w:lineRule="auto"/>
        <w:rPr>
          <w:rFonts w:ascii="Times New Roman" w:hAnsi="Times New Roman" w:cs="Times New Roman"/>
        </w:rPr>
      </w:pPr>
    </w:p>
    <w:p w14:paraId="676B62E5" w14:textId="5CB2F9C2" w:rsidR="00403AE0" w:rsidRDefault="002D1D07" w:rsidP="00CC2D6F">
      <w:pPr>
        <w:spacing w:line="480" w:lineRule="auto"/>
        <w:rPr>
          <w:rFonts w:ascii="Times New Roman" w:hAnsi="Times New Roman" w:cs="Times New Roman"/>
        </w:rPr>
      </w:pPr>
      <w:r>
        <w:rPr>
          <w:rFonts w:ascii="Times New Roman" w:hAnsi="Times New Roman" w:cs="Times New Roman"/>
        </w:rPr>
        <w:t>F</w:t>
      </w:r>
      <w:r w:rsidR="009A6E3A">
        <w:rPr>
          <w:rFonts w:ascii="Times New Roman" w:hAnsi="Times New Roman" w:cs="Times New Roman"/>
        </w:rPr>
        <w:t>or purpose</w:t>
      </w:r>
      <w:r w:rsidR="0011307B">
        <w:rPr>
          <w:rFonts w:ascii="Times New Roman" w:hAnsi="Times New Roman" w:cs="Times New Roman"/>
        </w:rPr>
        <w:t>s</w:t>
      </w:r>
      <w:r w:rsidR="009A6E3A">
        <w:rPr>
          <w:rFonts w:ascii="Times New Roman" w:hAnsi="Times New Roman" w:cs="Times New Roman"/>
        </w:rPr>
        <w:t xml:space="preserve"> of this </w:t>
      </w:r>
      <w:r w:rsidR="0011307B">
        <w:rPr>
          <w:rFonts w:ascii="Times New Roman" w:hAnsi="Times New Roman" w:cs="Times New Roman"/>
        </w:rPr>
        <w:t>thesis</w:t>
      </w:r>
      <w:r w:rsidR="009A6E3A">
        <w:rPr>
          <w:rFonts w:ascii="Times New Roman" w:hAnsi="Times New Roman" w:cs="Times New Roman"/>
        </w:rPr>
        <w:t>, the cartoo</w:t>
      </w:r>
      <w:r w:rsidR="007A50B7">
        <w:rPr>
          <w:rFonts w:ascii="Times New Roman" w:hAnsi="Times New Roman" w:cs="Times New Roman"/>
        </w:rPr>
        <w:t>ns used in the cartoon analysis</w:t>
      </w:r>
      <w:r w:rsidR="009A6E3A">
        <w:rPr>
          <w:rFonts w:ascii="Times New Roman" w:hAnsi="Times New Roman" w:cs="Times New Roman"/>
        </w:rPr>
        <w:t xml:space="preserve"> only consider one dimension of CS</w:t>
      </w:r>
      <w:r w:rsidR="00B750A8">
        <w:rPr>
          <w:rFonts w:ascii="Times New Roman" w:hAnsi="Times New Roman" w:cs="Times New Roman"/>
        </w:rPr>
        <w:t>R: the environmental dimension.</w:t>
      </w:r>
      <w:r w:rsidR="008D2699">
        <w:rPr>
          <w:rFonts w:ascii="Times New Roman" w:hAnsi="Times New Roman" w:cs="Times New Roman"/>
        </w:rPr>
        <w:t xml:space="preserve"> The analysis considers</w:t>
      </w:r>
      <w:r>
        <w:rPr>
          <w:rFonts w:ascii="Times New Roman" w:hAnsi="Times New Roman" w:cs="Times New Roman"/>
        </w:rPr>
        <w:t xml:space="preserve"> how cartoon</w:t>
      </w:r>
      <w:r w:rsidR="0011307B">
        <w:rPr>
          <w:rFonts w:ascii="Times New Roman" w:hAnsi="Times New Roman" w:cs="Times New Roman"/>
        </w:rPr>
        <w:t xml:space="preserve"> artists</w:t>
      </w:r>
      <w:r w:rsidR="008D2699">
        <w:rPr>
          <w:rFonts w:ascii="Times New Roman" w:hAnsi="Times New Roman" w:cs="Times New Roman"/>
        </w:rPr>
        <w:t xml:space="preserve"> </w:t>
      </w:r>
      <w:r w:rsidR="00B70D78">
        <w:rPr>
          <w:rFonts w:ascii="Times New Roman" w:hAnsi="Times New Roman" w:cs="Times New Roman"/>
        </w:rPr>
        <w:t xml:space="preserve">depicted the way corporations, </w:t>
      </w:r>
      <w:r w:rsidR="009A6E3A">
        <w:rPr>
          <w:rFonts w:ascii="Times New Roman" w:hAnsi="Times New Roman" w:cs="Times New Roman"/>
        </w:rPr>
        <w:t xml:space="preserve">or individuals closely involved with corporations, </w:t>
      </w:r>
      <w:r w:rsidR="00C245CD">
        <w:rPr>
          <w:rFonts w:ascii="Times New Roman" w:hAnsi="Times New Roman" w:cs="Times New Roman"/>
        </w:rPr>
        <w:t xml:space="preserve">have </w:t>
      </w:r>
      <w:r w:rsidR="00B750A8">
        <w:rPr>
          <w:rFonts w:ascii="Times New Roman" w:hAnsi="Times New Roman" w:cs="Times New Roman"/>
        </w:rPr>
        <w:t xml:space="preserve">or have not </w:t>
      </w:r>
      <w:r w:rsidR="009A6E3A">
        <w:rPr>
          <w:rFonts w:ascii="Times New Roman" w:hAnsi="Times New Roman" w:cs="Times New Roman"/>
        </w:rPr>
        <w:t>fulfill</w:t>
      </w:r>
      <w:r w:rsidR="003F7E40">
        <w:rPr>
          <w:rFonts w:ascii="Times New Roman" w:hAnsi="Times New Roman" w:cs="Times New Roman"/>
        </w:rPr>
        <w:t xml:space="preserve">ed </w:t>
      </w:r>
      <w:r w:rsidR="00403AE0">
        <w:rPr>
          <w:rFonts w:ascii="Times New Roman" w:hAnsi="Times New Roman" w:cs="Times New Roman"/>
        </w:rPr>
        <w:t>their re</w:t>
      </w:r>
      <w:r w:rsidR="00C86129">
        <w:rPr>
          <w:rFonts w:ascii="Times New Roman" w:hAnsi="Times New Roman" w:cs="Times New Roman"/>
        </w:rPr>
        <w:t xml:space="preserve">sponsibilities </w:t>
      </w:r>
      <w:r w:rsidR="0011307B">
        <w:rPr>
          <w:rFonts w:ascii="Times New Roman" w:hAnsi="Times New Roman" w:cs="Times New Roman"/>
        </w:rPr>
        <w:t>related to</w:t>
      </w:r>
      <w:r w:rsidR="002A265D">
        <w:rPr>
          <w:rFonts w:ascii="Times New Roman" w:hAnsi="Times New Roman" w:cs="Times New Roman"/>
        </w:rPr>
        <w:t xml:space="preserve"> </w:t>
      </w:r>
      <w:r w:rsidR="00403AE0">
        <w:rPr>
          <w:rFonts w:ascii="Times New Roman" w:hAnsi="Times New Roman" w:cs="Times New Roman"/>
        </w:rPr>
        <w:t xml:space="preserve">environmental sustainability. </w:t>
      </w:r>
      <w:r w:rsidR="0011307B">
        <w:rPr>
          <w:rFonts w:ascii="Times New Roman" w:hAnsi="Times New Roman" w:cs="Times New Roman"/>
        </w:rPr>
        <w:t>T</w:t>
      </w:r>
      <w:r w:rsidR="00403AE0">
        <w:rPr>
          <w:rFonts w:ascii="Times New Roman" w:hAnsi="Times New Roman" w:cs="Times New Roman"/>
        </w:rPr>
        <w:t>his was done by partially adop</w:t>
      </w:r>
      <w:r w:rsidR="00B70D78">
        <w:rPr>
          <w:rFonts w:ascii="Times New Roman" w:hAnsi="Times New Roman" w:cs="Times New Roman"/>
        </w:rPr>
        <w:t xml:space="preserve">ting Carroll’s </w:t>
      </w:r>
      <w:r w:rsidR="0011307B">
        <w:rPr>
          <w:rFonts w:ascii="Times New Roman" w:hAnsi="Times New Roman" w:cs="Times New Roman"/>
        </w:rPr>
        <w:t xml:space="preserve">(1991) </w:t>
      </w:r>
      <w:r w:rsidR="00B70D78">
        <w:rPr>
          <w:rFonts w:ascii="Times New Roman" w:hAnsi="Times New Roman" w:cs="Times New Roman"/>
        </w:rPr>
        <w:t>framework of CSR</w:t>
      </w:r>
      <w:r w:rsidR="00403AE0">
        <w:rPr>
          <w:rFonts w:ascii="Times New Roman" w:hAnsi="Times New Roman" w:cs="Times New Roman"/>
        </w:rPr>
        <w:t xml:space="preserve"> in which he </w:t>
      </w:r>
      <w:r w:rsidR="0011307B">
        <w:rPr>
          <w:rFonts w:ascii="Times New Roman" w:hAnsi="Times New Roman" w:cs="Times New Roman"/>
        </w:rPr>
        <w:t>determines</w:t>
      </w:r>
      <w:r w:rsidR="00403AE0">
        <w:rPr>
          <w:rFonts w:ascii="Times New Roman" w:hAnsi="Times New Roman" w:cs="Times New Roman"/>
        </w:rPr>
        <w:t xml:space="preserve"> that businesses </w:t>
      </w:r>
      <w:r w:rsidR="00C86129">
        <w:rPr>
          <w:rFonts w:ascii="Times New Roman" w:hAnsi="Times New Roman" w:cs="Times New Roman"/>
        </w:rPr>
        <w:t xml:space="preserve">have four main responsibilities to society: </w:t>
      </w:r>
      <w:r w:rsidR="00403AE0">
        <w:rPr>
          <w:rFonts w:ascii="Times New Roman" w:hAnsi="Times New Roman" w:cs="Times New Roman"/>
        </w:rPr>
        <w:t xml:space="preserve">economic, legal, ethical, and philanthropic. This </w:t>
      </w:r>
      <w:r w:rsidR="0011307B">
        <w:rPr>
          <w:rFonts w:ascii="Times New Roman" w:hAnsi="Times New Roman" w:cs="Times New Roman"/>
        </w:rPr>
        <w:t>thesis</w:t>
      </w:r>
      <w:r w:rsidR="00403AE0">
        <w:rPr>
          <w:rFonts w:ascii="Times New Roman" w:hAnsi="Times New Roman" w:cs="Times New Roman"/>
        </w:rPr>
        <w:t xml:space="preserve"> </w:t>
      </w:r>
      <w:r w:rsidR="0011307B">
        <w:rPr>
          <w:rFonts w:ascii="Times New Roman" w:hAnsi="Times New Roman" w:cs="Times New Roman"/>
        </w:rPr>
        <w:t>considers</w:t>
      </w:r>
      <w:r w:rsidR="00403AE0">
        <w:rPr>
          <w:rFonts w:ascii="Times New Roman" w:hAnsi="Times New Roman" w:cs="Times New Roman"/>
        </w:rPr>
        <w:t xml:space="preserve"> </w:t>
      </w:r>
      <w:r w:rsidR="007A50B7">
        <w:rPr>
          <w:rFonts w:ascii="Times New Roman" w:hAnsi="Times New Roman" w:cs="Times New Roman"/>
        </w:rPr>
        <w:t xml:space="preserve">the economic, legal, and ethical </w:t>
      </w:r>
      <w:r w:rsidR="00403AE0">
        <w:rPr>
          <w:rFonts w:ascii="Times New Roman" w:hAnsi="Times New Roman" w:cs="Times New Roman"/>
        </w:rPr>
        <w:t xml:space="preserve">responsibilities as components of the environmental </w:t>
      </w:r>
      <w:r w:rsidR="00B70D78">
        <w:rPr>
          <w:rFonts w:ascii="Times New Roman" w:hAnsi="Times New Roman" w:cs="Times New Roman"/>
        </w:rPr>
        <w:t>dimension</w:t>
      </w:r>
      <w:r w:rsidR="0011307B">
        <w:rPr>
          <w:rFonts w:ascii="Times New Roman" w:hAnsi="Times New Roman" w:cs="Times New Roman"/>
        </w:rPr>
        <w:t xml:space="preserve"> of CSR</w:t>
      </w:r>
      <w:r w:rsidR="00B70D78">
        <w:rPr>
          <w:rFonts w:ascii="Times New Roman" w:hAnsi="Times New Roman" w:cs="Times New Roman"/>
        </w:rPr>
        <w:t>.</w:t>
      </w:r>
      <w:r w:rsidR="00B70D78">
        <w:rPr>
          <w:rStyle w:val="FootnoteReference"/>
          <w:rFonts w:ascii="Times New Roman" w:hAnsi="Times New Roman" w:cs="Times New Roman"/>
        </w:rPr>
        <w:footnoteReference w:id="1"/>
      </w:r>
    </w:p>
    <w:p w14:paraId="7E577806" w14:textId="77777777" w:rsidR="00F43A55" w:rsidRDefault="00F43A55" w:rsidP="00CC2D6F">
      <w:pPr>
        <w:spacing w:line="480" w:lineRule="auto"/>
        <w:rPr>
          <w:rFonts w:ascii="Times New Roman" w:hAnsi="Times New Roman" w:cs="Times New Roman"/>
        </w:rPr>
      </w:pPr>
    </w:p>
    <w:p w14:paraId="6BCAD251" w14:textId="5BB703EB" w:rsidR="00025666" w:rsidRDefault="00025666" w:rsidP="00CC2D6F">
      <w:pPr>
        <w:spacing w:line="480" w:lineRule="auto"/>
        <w:rPr>
          <w:rFonts w:ascii="Times New Roman" w:hAnsi="Times New Roman" w:cs="Times New Roman"/>
        </w:rPr>
      </w:pPr>
      <w:r>
        <w:rPr>
          <w:rFonts w:ascii="Times New Roman" w:hAnsi="Times New Roman" w:cs="Times New Roman"/>
        </w:rPr>
        <w:t>Th</w:t>
      </w:r>
      <w:r w:rsidR="00194FD4">
        <w:rPr>
          <w:rFonts w:ascii="Times New Roman" w:hAnsi="Times New Roman" w:cs="Times New Roman"/>
        </w:rPr>
        <w:t>is</w:t>
      </w:r>
      <w:r>
        <w:rPr>
          <w:rFonts w:ascii="Times New Roman" w:hAnsi="Times New Roman" w:cs="Times New Roman"/>
        </w:rPr>
        <w:t xml:space="preserve"> </w:t>
      </w:r>
      <w:r w:rsidR="00194FD4">
        <w:rPr>
          <w:rFonts w:ascii="Times New Roman" w:hAnsi="Times New Roman" w:cs="Times New Roman"/>
        </w:rPr>
        <w:t>research</w:t>
      </w:r>
      <w:r>
        <w:rPr>
          <w:rFonts w:ascii="Times New Roman" w:hAnsi="Times New Roman" w:cs="Times New Roman"/>
        </w:rPr>
        <w:t xml:space="preserve"> attempts to fill </w:t>
      </w:r>
      <w:r w:rsidR="0011307B">
        <w:rPr>
          <w:rFonts w:ascii="Times New Roman" w:hAnsi="Times New Roman" w:cs="Times New Roman"/>
        </w:rPr>
        <w:t>another research gap, besides Gap n. 1 above</w:t>
      </w:r>
      <w:r>
        <w:rPr>
          <w:rFonts w:ascii="Times New Roman" w:hAnsi="Times New Roman" w:cs="Times New Roman"/>
        </w:rPr>
        <w:t>:</w:t>
      </w:r>
      <w:r w:rsidR="00D8162F">
        <w:rPr>
          <w:rFonts w:ascii="Times New Roman" w:hAnsi="Times New Roman" w:cs="Times New Roman"/>
        </w:rPr>
        <w:t xml:space="preserve"> provide an analysis o</w:t>
      </w:r>
      <w:r w:rsidR="0011307B">
        <w:rPr>
          <w:rFonts w:ascii="Times New Roman" w:hAnsi="Times New Roman" w:cs="Times New Roman"/>
        </w:rPr>
        <w:t>f</w:t>
      </w:r>
      <w:r w:rsidR="00D8162F">
        <w:rPr>
          <w:rFonts w:ascii="Times New Roman" w:hAnsi="Times New Roman" w:cs="Times New Roman"/>
        </w:rPr>
        <w:t xml:space="preserve"> cartoonist</w:t>
      </w:r>
      <w:r>
        <w:rPr>
          <w:rFonts w:ascii="Times New Roman" w:hAnsi="Times New Roman" w:cs="Times New Roman"/>
        </w:rPr>
        <w:t>s</w:t>
      </w:r>
      <w:r w:rsidR="0011307B">
        <w:rPr>
          <w:rFonts w:ascii="Times New Roman" w:hAnsi="Times New Roman" w:cs="Times New Roman"/>
        </w:rPr>
        <w:t>’</w:t>
      </w:r>
      <w:r>
        <w:rPr>
          <w:rFonts w:ascii="Times New Roman" w:hAnsi="Times New Roman" w:cs="Times New Roman"/>
        </w:rPr>
        <w:t xml:space="preserve"> pe</w:t>
      </w:r>
      <w:r w:rsidR="002C7825">
        <w:rPr>
          <w:rFonts w:ascii="Times New Roman" w:hAnsi="Times New Roman" w:cs="Times New Roman"/>
        </w:rPr>
        <w:t>rs</w:t>
      </w:r>
      <w:r w:rsidR="00571BE4">
        <w:rPr>
          <w:rFonts w:ascii="Times New Roman" w:hAnsi="Times New Roman" w:cs="Times New Roman"/>
        </w:rPr>
        <w:t>pectives on environmental CSR</w:t>
      </w:r>
      <w:r w:rsidR="0011307B">
        <w:rPr>
          <w:rFonts w:ascii="Times New Roman" w:hAnsi="Times New Roman" w:cs="Times New Roman"/>
        </w:rPr>
        <w:t xml:space="preserve"> (Gap n. 2)</w:t>
      </w:r>
      <w:r w:rsidR="00571BE4">
        <w:rPr>
          <w:rFonts w:ascii="Times New Roman" w:hAnsi="Times New Roman" w:cs="Times New Roman"/>
        </w:rPr>
        <w:t xml:space="preserve">. </w:t>
      </w:r>
      <w:r>
        <w:rPr>
          <w:rFonts w:ascii="Times New Roman" w:hAnsi="Times New Roman" w:cs="Times New Roman"/>
        </w:rPr>
        <w:t xml:space="preserve">The cartoons </w:t>
      </w:r>
      <w:r w:rsidR="0011307B">
        <w:rPr>
          <w:rFonts w:ascii="Times New Roman" w:hAnsi="Times New Roman" w:cs="Times New Roman"/>
        </w:rPr>
        <w:t xml:space="preserve">presented and </w:t>
      </w:r>
      <w:r>
        <w:rPr>
          <w:rFonts w:ascii="Times New Roman" w:hAnsi="Times New Roman" w:cs="Times New Roman"/>
        </w:rPr>
        <w:t xml:space="preserve">analyzed </w:t>
      </w:r>
      <w:r w:rsidR="0011307B">
        <w:rPr>
          <w:rFonts w:ascii="Times New Roman" w:hAnsi="Times New Roman" w:cs="Times New Roman"/>
        </w:rPr>
        <w:t xml:space="preserve">in this thesis are found in </w:t>
      </w:r>
      <w:r w:rsidRPr="00742572">
        <w:rPr>
          <w:rFonts w:ascii="Times New Roman" w:hAnsi="Times New Roman" w:cs="Times New Roman"/>
          <w:i/>
        </w:rPr>
        <w:t>The New Yorker</w:t>
      </w:r>
      <w:r>
        <w:rPr>
          <w:rFonts w:ascii="Times New Roman" w:hAnsi="Times New Roman" w:cs="Times New Roman"/>
        </w:rPr>
        <w:t xml:space="preserve">, a magazine </w:t>
      </w:r>
      <w:r w:rsidR="00D402AD">
        <w:rPr>
          <w:rFonts w:ascii="Times New Roman" w:hAnsi="Times New Roman" w:cs="Times New Roman"/>
        </w:rPr>
        <w:t>which</w:t>
      </w:r>
      <w:r w:rsidR="0011307B">
        <w:rPr>
          <w:rFonts w:ascii="Times New Roman" w:hAnsi="Times New Roman" w:cs="Times New Roman"/>
        </w:rPr>
        <w:t xml:space="preserve">, </w:t>
      </w:r>
      <w:r>
        <w:rPr>
          <w:rFonts w:ascii="Times New Roman" w:hAnsi="Times New Roman" w:cs="Times New Roman"/>
        </w:rPr>
        <w:t>since its inception in 1925, has been regarded as a</w:t>
      </w:r>
      <w:r w:rsidR="00934DA7">
        <w:rPr>
          <w:rFonts w:ascii="Times New Roman" w:hAnsi="Times New Roman" w:cs="Times New Roman"/>
        </w:rPr>
        <w:t xml:space="preserve">n excellent </w:t>
      </w:r>
      <w:r>
        <w:rPr>
          <w:rFonts w:ascii="Times New Roman" w:hAnsi="Times New Roman" w:cs="Times New Roman"/>
        </w:rPr>
        <w:t xml:space="preserve">source for keeping up with current events. </w:t>
      </w:r>
      <w:r w:rsidR="007F2CD8" w:rsidRPr="007F2CD8">
        <w:rPr>
          <w:rFonts w:ascii="Times New Roman" w:hAnsi="Times New Roman" w:cs="Times New Roman"/>
          <w:i/>
        </w:rPr>
        <w:t xml:space="preserve">The New </w:t>
      </w:r>
      <w:r w:rsidR="007F2CD8" w:rsidRPr="007F2CD8">
        <w:rPr>
          <w:rFonts w:ascii="Times New Roman" w:hAnsi="Times New Roman" w:cs="Times New Roman"/>
          <w:i/>
        </w:rPr>
        <w:lastRenderedPageBreak/>
        <w:t>Yorke</w:t>
      </w:r>
      <w:r w:rsidR="00934DA7">
        <w:rPr>
          <w:rFonts w:ascii="Times New Roman" w:hAnsi="Times New Roman" w:cs="Times New Roman"/>
          <w:i/>
        </w:rPr>
        <w:t>r</w:t>
      </w:r>
      <w:r w:rsidR="007F2CD8">
        <w:rPr>
          <w:rFonts w:ascii="Times New Roman" w:hAnsi="Times New Roman" w:cs="Times New Roman"/>
        </w:rPr>
        <w:t xml:space="preserve"> has a wide audience outside of New Yo</w:t>
      </w:r>
      <w:r w:rsidR="00B70D78">
        <w:rPr>
          <w:rFonts w:ascii="Times New Roman" w:hAnsi="Times New Roman" w:cs="Times New Roman"/>
        </w:rPr>
        <w:t xml:space="preserve">rk and is </w:t>
      </w:r>
      <w:r w:rsidR="00934DA7">
        <w:rPr>
          <w:rFonts w:ascii="Times New Roman" w:hAnsi="Times New Roman" w:cs="Times New Roman"/>
        </w:rPr>
        <w:t xml:space="preserve">also </w:t>
      </w:r>
      <w:r w:rsidR="00B70D78">
        <w:rPr>
          <w:rFonts w:ascii="Times New Roman" w:hAnsi="Times New Roman" w:cs="Times New Roman"/>
        </w:rPr>
        <w:t xml:space="preserve">read internationally. </w:t>
      </w:r>
      <w:r>
        <w:rPr>
          <w:rFonts w:ascii="Times New Roman" w:hAnsi="Times New Roman" w:cs="Times New Roman"/>
        </w:rPr>
        <w:t xml:space="preserve">Furthermore, </w:t>
      </w:r>
      <w:r w:rsidRPr="002924F2">
        <w:rPr>
          <w:rFonts w:ascii="Times New Roman" w:hAnsi="Times New Roman" w:cs="Times New Roman"/>
          <w:i/>
        </w:rPr>
        <w:t xml:space="preserve">The New Yorker </w:t>
      </w:r>
      <w:r>
        <w:rPr>
          <w:rFonts w:ascii="Times New Roman" w:hAnsi="Times New Roman" w:cs="Times New Roman"/>
        </w:rPr>
        <w:t>cartoons are widely recognized for being unique among the world’s cartooning styles because of their ability to be realis</w:t>
      </w:r>
      <w:r w:rsidR="001A1C40">
        <w:rPr>
          <w:rFonts w:ascii="Times New Roman" w:hAnsi="Times New Roman" w:cs="Times New Roman"/>
        </w:rPr>
        <w:t xml:space="preserve">tic, truthful, and right (Mankoff </w:t>
      </w:r>
      <w:r w:rsidR="001A1C40" w:rsidRPr="00934DA7">
        <w:rPr>
          <w:rFonts w:ascii="Times New Roman" w:hAnsi="Times New Roman" w:cs="Times New Roman"/>
          <w:i/>
        </w:rPr>
        <w:t>et</w:t>
      </w:r>
      <w:r w:rsidR="00934DA7">
        <w:rPr>
          <w:rFonts w:ascii="Times New Roman" w:hAnsi="Times New Roman" w:cs="Times New Roman"/>
          <w:i/>
        </w:rPr>
        <w:t xml:space="preserve"> al.</w:t>
      </w:r>
      <w:r w:rsidR="001A1C40">
        <w:rPr>
          <w:rFonts w:ascii="Times New Roman" w:hAnsi="Times New Roman" w:cs="Times New Roman"/>
        </w:rPr>
        <w:t>,</w:t>
      </w:r>
      <w:r w:rsidR="00637A6A">
        <w:rPr>
          <w:rFonts w:ascii="Times New Roman" w:hAnsi="Times New Roman" w:cs="Times New Roman"/>
        </w:rPr>
        <w:t xml:space="preserve"> 2006</w:t>
      </w:r>
      <w:r>
        <w:rPr>
          <w:rFonts w:ascii="Times New Roman" w:hAnsi="Times New Roman" w:cs="Times New Roman"/>
        </w:rPr>
        <w:t>)</w:t>
      </w:r>
      <w:r w:rsidR="00637A6A">
        <w:rPr>
          <w:rFonts w:ascii="Times New Roman" w:hAnsi="Times New Roman" w:cs="Times New Roman"/>
        </w:rPr>
        <w:t>.</w:t>
      </w:r>
    </w:p>
    <w:p w14:paraId="7CA47A68" w14:textId="77777777" w:rsidR="00F43A55" w:rsidRDefault="00F43A55" w:rsidP="00CC2D6F">
      <w:pPr>
        <w:spacing w:line="480" w:lineRule="auto"/>
        <w:rPr>
          <w:rFonts w:ascii="Times New Roman" w:hAnsi="Times New Roman" w:cs="Times New Roman"/>
        </w:rPr>
      </w:pPr>
    </w:p>
    <w:p w14:paraId="1B002EC2" w14:textId="7318321F" w:rsidR="00B323A8" w:rsidRDefault="00C86129" w:rsidP="00CC2D6F">
      <w:pPr>
        <w:spacing w:line="480" w:lineRule="auto"/>
        <w:rPr>
          <w:rFonts w:ascii="Times New Roman" w:hAnsi="Times New Roman" w:cs="Times New Roman"/>
        </w:rPr>
      </w:pPr>
      <w:r>
        <w:rPr>
          <w:rFonts w:ascii="Times New Roman" w:hAnsi="Times New Roman" w:cs="Times New Roman"/>
        </w:rPr>
        <w:t xml:space="preserve">This research first </w:t>
      </w:r>
      <w:r w:rsidR="00D44730">
        <w:rPr>
          <w:rFonts w:ascii="Times New Roman" w:hAnsi="Times New Roman" w:cs="Times New Roman"/>
        </w:rPr>
        <w:t xml:space="preserve">reviews </w:t>
      </w:r>
      <w:r w:rsidR="00DC2C93">
        <w:rPr>
          <w:rFonts w:ascii="Times New Roman" w:hAnsi="Times New Roman" w:cs="Times New Roman"/>
        </w:rPr>
        <w:t>the literature on CSR, focusing on the following: (1) the evolution o</w:t>
      </w:r>
      <w:r w:rsidR="004817CD">
        <w:rPr>
          <w:rFonts w:ascii="Times New Roman" w:hAnsi="Times New Roman" w:cs="Times New Roman"/>
        </w:rPr>
        <w:t xml:space="preserve">f CSR from 1970 to 2010, (2) CSR and the </w:t>
      </w:r>
      <w:r w:rsidR="00591292">
        <w:rPr>
          <w:rFonts w:ascii="Times New Roman" w:hAnsi="Times New Roman" w:cs="Times New Roman"/>
        </w:rPr>
        <w:t>environment,</w:t>
      </w:r>
      <w:r w:rsidR="004817CD">
        <w:rPr>
          <w:rFonts w:ascii="Times New Roman" w:hAnsi="Times New Roman" w:cs="Times New Roman"/>
        </w:rPr>
        <w:t xml:space="preserve"> (3) environmental laws and regulations </w:t>
      </w:r>
      <w:r w:rsidR="00DC2C93">
        <w:rPr>
          <w:rFonts w:ascii="Times New Roman" w:hAnsi="Times New Roman" w:cs="Times New Roman"/>
        </w:rPr>
        <w:t xml:space="preserve">established </w:t>
      </w:r>
      <w:r w:rsidR="00934DA7">
        <w:rPr>
          <w:rFonts w:ascii="Times New Roman" w:hAnsi="Times New Roman" w:cs="Times New Roman"/>
        </w:rPr>
        <w:t>from 1970 to 2010</w:t>
      </w:r>
      <w:r w:rsidR="00DC2C93">
        <w:rPr>
          <w:rFonts w:ascii="Times New Roman" w:hAnsi="Times New Roman" w:cs="Times New Roman"/>
        </w:rPr>
        <w:t>, and (4) a</w:t>
      </w:r>
      <w:r w:rsidR="00567FA4">
        <w:rPr>
          <w:rFonts w:ascii="Times New Roman" w:hAnsi="Times New Roman" w:cs="Times New Roman"/>
        </w:rPr>
        <w:t xml:space="preserve"> brief history on </w:t>
      </w:r>
      <w:r w:rsidR="00567FA4" w:rsidRPr="00567FA4">
        <w:rPr>
          <w:rFonts w:ascii="Times New Roman" w:hAnsi="Times New Roman" w:cs="Times New Roman"/>
          <w:i/>
        </w:rPr>
        <w:t>The New Yorker</w:t>
      </w:r>
      <w:r w:rsidR="00567FA4">
        <w:rPr>
          <w:rFonts w:ascii="Times New Roman" w:hAnsi="Times New Roman" w:cs="Times New Roman"/>
        </w:rPr>
        <w:t xml:space="preserve"> cartoons. </w:t>
      </w:r>
      <w:r w:rsidR="00DD7058">
        <w:rPr>
          <w:rFonts w:ascii="Times New Roman" w:hAnsi="Times New Roman" w:cs="Times New Roman"/>
        </w:rPr>
        <w:t>The later</w:t>
      </w:r>
      <w:r w:rsidR="00DC2C93">
        <w:rPr>
          <w:rFonts w:ascii="Times New Roman" w:hAnsi="Times New Roman" w:cs="Times New Roman"/>
        </w:rPr>
        <w:t xml:space="preserve"> portion of this study will focus on an in-depth </w:t>
      </w:r>
      <w:r w:rsidR="00567FA4">
        <w:rPr>
          <w:rFonts w:ascii="Times New Roman" w:hAnsi="Times New Roman" w:cs="Times New Roman"/>
        </w:rPr>
        <w:t xml:space="preserve">review on </w:t>
      </w:r>
      <w:r w:rsidR="00693D1D">
        <w:rPr>
          <w:rFonts w:ascii="Times New Roman" w:hAnsi="Times New Roman" w:cs="Times New Roman"/>
        </w:rPr>
        <w:t xml:space="preserve">Carroll’s </w:t>
      </w:r>
      <w:r w:rsidR="00934DA7">
        <w:rPr>
          <w:rFonts w:ascii="Times New Roman" w:hAnsi="Times New Roman" w:cs="Times New Roman"/>
        </w:rPr>
        <w:t xml:space="preserve">(1991) </w:t>
      </w:r>
      <w:r w:rsidR="00693D1D">
        <w:rPr>
          <w:rFonts w:ascii="Times New Roman" w:hAnsi="Times New Roman" w:cs="Times New Roman"/>
        </w:rPr>
        <w:t xml:space="preserve">framework of CSR and </w:t>
      </w:r>
      <w:r w:rsidR="001360C6">
        <w:rPr>
          <w:rFonts w:ascii="Times New Roman" w:hAnsi="Times New Roman" w:cs="Times New Roman"/>
        </w:rPr>
        <w:t>offer a discussion and analysis of</w:t>
      </w:r>
      <w:r w:rsidR="00FC2085">
        <w:rPr>
          <w:rFonts w:ascii="Times New Roman" w:hAnsi="Times New Roman" w:cs="Times New Roman"/>
        </w:rPr>
        <w:t xml:space="preserve"> eight </w:t>
      </w:r>
      <w:r w:rsidR="003F7E40">
        <w:rPr>
          <w:rFonts w:ascii="Times New Roman" w:hAnsi="Times New Roman" w:cs="Times New Roman"/>
        </w:rPr>
        <w:t>car</w:t>
      </w:r>
      <w:r w:rsidR="002C248F">
        <w:rPr>
          <w:rFonts w:ascii="Times New Roman" w:hAnsi="Times New Roman" w:cs="Times New Roman"/>
        </w:rPr>
        <w:t xml:space="preserve">toons by partially adopting </w:t>
      </w:r>
      <w:r w:rsidR="00217582">
        <w:rPr>
          <w:rFonts w:ascii="Times New Roman" w:hAnsi="Times New Roman" w:cs="Times New Roman"/>
        </w:rPr>
        <w:t>the S</w:t>
      </w:r>
      <w:r w:rsidR="00D06F62">
        <w:rPr>
          <w:rFonts w:ascii="Times New Roman" w:hAnsi="Times New Roman" w:cs="Times New Roman"/>
        </w:rPr>
        <w:t>ummarizing, Contextualizing, Inferring, Monitoring, and Corroborating model (SCIM-C model)</w:t>
      </w:r>
      <w:r w:rsidR="00591292">
        <w:rPr>
          <w:rFonts w:ascii="Times New Roman" w:hAnsi="Times New Roman" w:cs="Times New Roman"/>
        </w:rPr>
        <w:t xml:space="preserve"> (</w:t>
      </w:r>
      <w:r w:rsidR="00D06F62">
        <w:rPr>
          <w:rFonts w:ascii="Times New Roman" w:hAnsi="Times New Roman" w:cs="Times New Roman"/>
        </w:rPr>
        <w:t xml:space="preserve">CWMC, n.d.). </w:t>
      </w:r>
    </w:p>
    <w:p w14:paraId="7FC9E1E9" w14:textId="2886C236" w:rsidR="005E5B71" w:rsidRDefault="00D56C48" w:rsidP="00B70D78">
      <w:pPr>
        <w:pStyle w:val="Heading1"/>
        <w:numPr>
          <w:ilvl w:val="0"/>
          <w:numId w:val="41"/>
        </w:numPr>
      </w:pPr>
      <w:bookmarkStart w:id="7" w:name="_Toc501528965"/>
      <w:bookmarkStart w:id="8" w:name="_Toc504985039"/>
      <w:r w:rsidRPr="00DC2C93">
        <w:t>Literature Review</w:t>
      </w:r>
      <w:bookmarkEnd w:id="7"/>
      <w:bookmarkEnd w:id="8"/>
      <w:r w:rsidRPr="00DC2C93">
        <w:t xml:space="preserve"> </w:t>
      </w:r>
    </w:p>
    <w:p w14:paraId="07FF63A6" w14:textId="77777777" w:rsidR="00542858" w:rsidRPr="00542858" w:rsidRDefault="00542858" w:rsidP="00542858"/>
    <w:p w14:paraId="0002C326" w14:textId="7EEC994F" w:rsidR="005E5B71" w:rsidRPr="00542858" w:rsidRDefault="00B062DD" w:rsidP="00E11D5E">
      <w:pPr>
        <w:pStyle w:val="Heading2"/>
        <w:numPr>
          <w:ilvl w:val="1"/>
          <w:numId w:val="41"/>
        </w:numPr>
      </w:pPr>
      <w:bookmarkStart w:id="9" w:name="_Toc501528966"/>
      <w:bookmarkStart w:id="10" w:name="_Toc504985040"/>
      <w:r w:rsidRPr="00542858">
        <w:t>The Evolution of CSR</w:t>
      </w:r>
      <w:bookmarkEnd w:id="9"/>
      <w:bookmarkEnd w:id="10"/>
    </w:p>
    <w:p w14:paraId="49D0BAE4" w14:textId="77777777" w:rsidR="00542858" w:rsidRPr="00542858" w:rsidRDefault="00542858" w:rsidP="00542858"/>
    <w:p w14:paraId="5D8C1B03" w14:textId="274B1CE7" w:rsidR="00750C53" w:rsidRDefault="00B062DD" w:rsidP="00CC2D6F">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Howard R. Bowen, for long, has been considered the father of CSR. In his book</w:t>
      </w:r>
      <w:r w:rsidR="00693D1D">
        <w:rPr>
          <w:rFonts w:ascii="Times New Roman" w:hAnsi="Times New Roman" w:cs="Times New Roman"/>
          <w:color w:val="000000" w:themeColor="text1"/>
        </w:rPr>
        <w:t xml:space="preserve"> </w:t>
      </w:r>
      <w:r w:rsidRPr="00B062DD">
        <w:rPr>
          <w:rFonts w:ascii="Times New Roman" w:hAnsi="Times New Roman" w:cs="Times New Roman"/>
          <w:i/>
          <w:color w:val="000000" w:themeColor="text1"/>
        </w:rPr>
        <w:t>Social Responsibilities of the Businessma</w:t>
      </w:r>
      <w:r w:rsidR="00E44F2F">
        <w:rPr>
          <w:rFonts w:ascii="Times New Roman" w:hAnsi="Times New Roman" w:cs="Times New Roman"/>
          <w:i/>
          <w:color w:val="000000" w:themeColor="text1"/>
        </w:rPr>
        <w:t>n</w:t>
      </w:r>
      <w:r>
        <w:rPr>
          <w:rFonts w:ascii="Times New Roman" w:hAnsi="Times New Roman" w:cs="Times New Roman"/>
          <w:color w:val="000000" w:themeColor="text1"/>
        </w:rPr>
        <w:t xml:space="preserve">, Bowen is said to have marked the beginning of the modern period of literature </w:t>
      </w:r>
      <w:r w:rsidR="009471C7">
        <w:rPr>
          <w:rFonts w:ascii="Times New Roman" w:hAnsi="Times New Roman" w:cs="Times New Roman"/>
          <w:color w:val="000000" w:themeColor="text1"/>
        </w:rPr>
        <w:t>on</w:t>
      </w:r>
      <w:r>
        <w:rPr>
          <w:rFonts w:ascii="Times New Roman" w:hAnsi="Times New Roman" w:cs="Times New Roman"/>
          <w:color w:val="000000" w:themeColor="text1"/>
        </w:rPr>
        <w:t xml:space="preserve"> this subject</w:t>
      </w:r>
      <w:r w:rsidR="009471C7">
        <w:rPr>
          <w:rFonts w:ascii="Times New Roman" w:hAnsi="Times New Roman" w:cs="Times New Roman"/>
          <w:color w:val="000000" w:themeColor="text1"/>
        </w:rPr>
        <w:t xml:space="preserve"> (Bowen, 1953)</w:t>
      </w:r>
      <w:r>
        <w:rPr>
          <w:rFonts w:ascii="Times New Roman" w:hAnsi="Times New Roman" w:cs="Times New Roman"/>
          <w:color w:val="000000" w:themeColor="text1"/>
        </w:rPr>
        <w:t xml:space="preserve">. </w:t>
      </w:r>
      <w:r w:rsidR="00F41A5E">
        <w:rPr>
          <w:rFonts w:ascii="Times New Roman" w:hAnsi="Times New Roman" w:cs="Times New Roman"/>
          <w:color w:val="000000" w:themeColor="text1"/>
        </w:rPr>
        <w:t>Bowen’s work carried on</w:t>
      </w:r>
      <w:r w:rsidRPr="00B062DD">
        <w:rPr>
          <w:rFonts w:ascii="Times New Roman" w:hAnsi="Times New Roman" w:cs="Times New Roman"/>
          <w:color w:val="000000" w:themeColor="text1"/>
        </w:rPr>
        <w:t xml:space="preserve"> from the belief that the several hundred largest businesses </w:t>
      </w:r>
      <w:r w:rsidR="009471C7">
        <w:rPr>
          <w:rFonts w:ascii="Times New Roman" w:hAnsi="Times New Roman" w:cs="Times New Roman"/>
          <w:color w:val="000000" w:themeColor="text1"/>
        </w:rPr>
        <w:t xml:space="preserve">at the time </w:t>
      </w:r>
      <w:r w:rsidR="00F41A5E">
        <w:rPr>
          <w:rFonts w:ascii="Times New Roman" w:hAnsi="Times New Roman" w:cs="Times New Roman"/>
          <w:color w:val="000000" w:themeColor="text1"/>
        </w:rPr>
        <w:t xml:space="preserve">were vital centers of power </w:t>
      </w:r>
      <w:r w:rsidRPr="00B062DD">
        <w:rPr>
          <w:rFonts w:ascii="Times New Roman" w:hAnsi="Times New Roman" w:cs="Times New Roman"/>
          <w:color w:val="000000" w:themeColor="text1"/>
        </w:rPr>
        <w:t>and that the actions of these businesses touched the lives of citizens</w:t>
      </w:r>
      <w:r w:rsidR="00B60A69">
        <w:rPr>
          <w:rFonts w:ascii="Times New Roman" w:hAnsi="Times New Roman" w:cs="Times New Roman"/>
          <w:color w:val="000000" w:themeColor="text1"/>
        </w:rPr>
        <w:t xml:space="preserve"> in numerous ways (Carroll, 2008</w:t>
      </w:r>
      <w:r w:rsidRPr="00B062DD">
        <w:rPr>
          <w:rFonts w:ascii="Times New Roman" w:hAnsi="Times New Roman" w:cs="Times New Roman"/>
          <w:color w:val="000000" w:themeColor="text1"/>
        </w:rPr>
        <w:t>)</w:t>
      </w:r>
      <w:r w:rsidR="00637A6A">
        <w:rPr>
          <w:rFonts w:ascii="Times New Roman" w:hAnsi="Times New Roman" w:cs="Times New Roman"/>
          <w:color w:val="000000" w:themeColor="text1"/>
        </w:rPr>
        <w:t>.</w:t>
      </w:r>
      <w:r w:rsidRPr="00B062DD">
        <w:rPr>
          <w:rFonts w:ascii="Times New Roman" w:hAnsi="Times New Roman" w:cs="Times New Roman"/>
          <w:color w:val="000000" w:themeColor="text1"/>
        </w:rPr>
        <w:t xml:space="preserve"> Bowen’s definition of CSR was the following: “It refers to the obligation of businessmen to pursue those policies, to make those decisions, or to follow those lines of action which are desirable in terms of the objectives and</w:t>
      </w:r>
      <w:r w:rsidR="00EE0298">
        <w:rPr>
          <w:rFonts w:ascii="Times New Roman" w:hAnsi="Times New Roman" w:cs="Times New Roman"/>
          <w:color w:val="000000" w:themeColor="text1"/>
        </w:rPr>
        <w:t xml:space="preserve"> values of our society” (Bowen, </w:t>
      </w:r>
      <w:r w:rsidR="00EE0298" w:rsidRPr="009471C7">
        <w:rPr>
          <w:rFonts w:ascii="Times New Roman" w:hAnsi="Times New Roman" w:cs="Times New Roman"/>
          <w:i/>
          <w:color w:val="000000" w:themeColor="text1"/>
        </w:rPr>
        <w:t>et</w:t>
      </w:r>
      <w:r w:rsidR="009471C7" w:rsidRPr="009471C7">
        <w:rPr>
          <w:rFonts w:ascii="Times New Roman" w:hAnsi="Times New Roman" w:cs="Times New Roman"/>
          <w:i/>
          <w:color w:val="000000" w:themeColor="text1"/>
        </w:rPr>
        <w:t xml:space="preserve"> al.</w:t>
      </w:r>
      <w:r w:rsidR="009471C7">
        <w:rPr>
          <w:rFonts w:ascii="Times New Roman" w:hAnsi="Times New Roman" w:cs="Times New Roman"/>
          <w:color w:val="000000" w:themeColor="text1"/>
        </w:rPr>
        <w:t>,</w:t>
      </w:r>
      <w:r w:rsidR="00EE0298">
        <w:rPr>
          <w:rFonts w:ascii="Times New Roman" w:hAnsi="Times New Roman" w:cs="Times New Roman"/>
          <w:color w:val="000000" w:themeColor="text1"/>
        </w:rPr>
        <w:t xml:space="preserve"> 2013</w:t>
      </w:r>
      <w:r w:rsidR="009471C7">
        <w:rPr>
          <w:rFonts w:ascii="Times New Roman" w:hAnsi="Times New Roman" w:cs="Times New Roman"/>
          <w:color w:val="000000" w:themeColor="text1"/>
        </w:rPr>
        <w:t xml:space="preserve">, </w:t>
      </w:r>
      <w:r w:rsidR="00591292">
        <w:rPr>
          <w:rFonts w:ascii="Times New Roman" w:hAnsi="Times New Roman" w:cs="Times New Roman"/>
          <w:color w:val="000000" w:themeColor="text1"/>
        </w:rPr>
        <w:t>p. 6</w:t>
      </w:r>
      <w:r w:rsidRPr="00B062DD">
        <w:rPr>
          <w:rFonts w:ascii="Times New Roman" w:hAnsi="Times New Roman" w:cs="Times New Roman"/>
          <w:color w:val="000000" w:themeColor="text1"/>
        </w:rPr>
        <w:t>)</w:t>
      </w:r>
      <w:r w:rsidR="00637A6A">
        <w:rPr>
          <w:rFonts w:ascii="Times New Roman" w:hAnsi="Times New Roman" w:cs="Times New Roman"/>
          <w:color w:val="000000" w:themeColor="text1"/>
        </w:rPr>
        <w:t>.</w:t>
      </w:r>
      <w:r w:rsidRPr="00B062DD">
        <w:rPr>
          <w:rFonts w:ascii="Times New Roman" w:hAnsi="Times New Roman" w:cs="Times New Roman"/>
          <w:color w:val="000000" w:themeColor="text1"/>
        </w:rPr>
        <w:t xml:space="preserve"> Since the</w:t>
      </w:r>
      <w:r w:rsidR="0034362A">
        <w:rPr>
          <w:rFonts w:ascii="Times New Roman" w:hAnsi="Times New Roman" w:cs="Times New Roman"/>
          <w:color w:val="000000" w:themeColor="text1"/>
        </w:rPr>
        <w:t xml:space="preserve"> 1950s </w:t>
      </w:r>
      <w:r w:rsidRPr="00B062DD">
        <w:rPr>
          <w:rFonts w:ascii="Times New Roman" w:hAnsi="Times New Roman" w:cs="Times New Roman"/>
          <w:color w:val="000000" w:themeColor="text1"/>
        </w:rPr>
        <w:t>businesses have evolved and so have CSR definitions.</w:t>
      </w:r>
    </w:p>
    <w:p w14:paraId="64EB2002" w14:textId="4E5BE220" w:rsidR="002D1E16" w:rsidRDefault="00B062DD" w:rsidP="00CC2D6F">
      <w:pPr>
        <w:spacing w:line="480" w:lineRule="auto"/>
        <w:rPr>
          <w:rFonts w:ascii="Times New Roman" w:hAnsi="Times New Roman" w:cs="Times New Roman"/>
        </w:rPr>
      </w:pPr>
      <w:r>
        <w:rPr>
          <w:rFonts w:ascii="Times New Roman" w:hAnsi="Times New Roman" w:cs="Times New Roman"/>
        </w:rPr>
        <w:lastRenderedPageBreak/>
        <w:t xml:space="preserve">The year 1970, for example, marked one of the most </w:t>
      </w:r>
      <w:r w:rsidR="007629BA">
        <w:rPr>
          <w:rFonts w:ascii="Times New Roman" w:hAnsi="Times New Roman" w:cs="Times New Roman"/>
        </w:rPr>
        <w:t xml:space="preserve">controversial years </w:t>
      </w:r>
      <w:r w:rsidR="008C67BE">
        <w:rPr>
          <w:rFonts w:ascii="Times New Roman" w:hAnsi="Times New Roman" w:cs="Times New Roman"/>
        </w:rPr>
        <w:t>for</w:t>
      </w:r>
      <w:r w:rsidR="007629BA">
        <w:rPr>
          <w:rFonts w:ascii="Times New Roman" w:hAnsi="Times New Roman" w:cs="Times New Roman"/>
        </w:rPr>
        <w:t xml:space="preserve"> corporations and their role in society. This can be </w:t>
      </w:r>
      <w:r w:rsidR="009C2FAE">
        <w:rPr>
          <w:rFonts w:ascii="Times New Roman" w:hAnsi="Times New Roman" w:cs="Times New Roman"/>
        </w:rPr>
        <w:t xml:space="preserve">attributed to </w:t>
      </w:r>
      <w:r w:rsidR="008C67BE">
        <w:rPr>
          <w:rFonts w:ascii="Times New Roman" w:hAnsi="Times New Roman" w:cs="Times New Roman"/>
        </w:rPr>
        <w:t xml:space="preserve">the economist </w:t>
      </w:r>
      <w:r w:rsidR="009C2FAE">
        <w:rPr>
          <w:rFonts w:ascii="Times New Roman" w:hAnsi="Times New Roman" w:cs="Times New Roman"/>
        </w:rPr>
        <w:t xml:space="preserve">Milton Friedman’s </w:t>
      </w:r>
      <w:r w:rsidR="007629BA">
        <w:rPr>
          <w:rFonts w:ascii="Times New Roman" w:hAnsi="Times New Roman" w:cs="Times New Roman"/>
        </w:rPr>
        <w:t>public</w:t>
      </w:r>
      <w:r w:rsidR="008C67BE">
        <w:rPr>
          <w:rFonts w:ascii="Times New Roman" w:hAnsi="Times New Roman" w:cs="Times New Roman"/>
        </w:rPr>
        <w:t>ly declared</w:t>
      </w:r>
      <w:r w:rsidR="007629BA">
        <w:rPr>
          <w:rFonts w:ascii="Times New Roman" w:hAnsi="Times New Roman" w:cs="Times New Roman"/>
        </w:rPr>
        <w:t xml:space="preserve"> view </w:t>
      </w:r>
      <w:r w:rsidR="008C67BE">
        <w:rPr>
          <w:rFonts w:ascii="Times New Roman" w:hAnsi="Times New Roman" w:cs="Times New Roman"/>
        </w:rPr>
        <w:t xml:space="preserve">on </w:t>
      </w:r>
      <w:r w:rsidR="007629BA">
        <w:rPr>
          <w:rFonts w:ascii="Times New Roman" w:hAnsi="Times New Roman" w:cs="Times New Roman"/>
        </w:rPr>
        <w:t>CSR</w:t>
      </w:r>
      <w:r w:rsidR="008C67BE">
        <w:rPr>
          <w:rFonts w:ascii="Times New Roman" w:hAnsi="Times New Roman" w:cs="Times New Roman"/>
        </w:rPr>
        <w:t>:</w:t>
      </w:r>
      <w:r w:rsidR="007629BA">
        <w:rPr>
          <w:rFonts w:ascii="Times New Roman" w:hAnsi="Times New Roman" w:cs="Times New Roman"/>
        </w:rPr>
        <w:t xml:space="preserve"> “</w:t>
      </w:r>
      <w:r w:rsidR="008C67BE">
        <w:rPr>
          <w:rFonts w:ascii="Times New Roman" w:hAnsi="Times New Roman" w:cs="Times New Roman"/>
        </w:rPr>
        <w:t>T</w:t>
      </w:r>
      <w:r w:rsidR="007629BA">
        <w:rPr>
          <w:rFonts w:ascii="Times New Roman" w:hAnsi="Times New Roman" w:cs="Times New Roman"/>
        </w:rPr>
        <w:t>here is one and only one social responsibility of business</w:t>
      </w:r>
      <w:r w:rsidR="008C67BE">
        <w:rPr>
          <w:rFonts w:ascii="Times New Roman" w:hAnsi="Times New Roman" w:cs="Times New Roman"/>
        </w:rPr>
        <w:t xml:space="preserve"> –</w:t>
      </w:r>
      <w:r w:rsidR="007629BA">
        <w:rPr>
          <w:rFonts w:ascii="Times New Roman" w:hAnsi="Times New Roman" w:cs="Times New Roman"/>
        </w:rPr>
        <w:t xml:space="preserve"> to use its resources and engage in activities designed to increase its profits so long as it stays within the rules of the game, which is to say, engages in open and free competition without dece</w:t>
      </w:r>
      <w:r w:rsidR="00D7335C">
        <w:rPr>
          <w:rFonts w:ascii="Times New Roman" w:hAnsi="Times New Roman" w:cs="Times New Roman"/>
        </w:rPr>
        <w:t>ption or</w:t>
      </w:r>
      <w:r w:rsidR="007629BA">
        <w:rPr>
          <w:rFonts w:ascii="Times New Roman" w:hAnsi="Times New Roman" w:cs="Times New Roman"/>
        </w:rPr>
        <w:t xml:space="preserve"> fraud</w:t>
      </w:r>
      <w:r w:rsidR="007825F1">
        <w:rPr>
          <w:rFonts w:ascii="Times New Roman" w:hAnsi="Times New Roman" w:cs="Times New Roman"/>
        </w:rPr>
        <w:t>”</w:t>
      </w:r>
      <w:r w:rsidR="007629BA">
        <w:rPr>
          <w:rFonts w:ascii="Times New Roman" w:hAnsi="Times New Roman" w:cs="Times New Roman"/>
        </w:rPr>
        <w:t xml:space="preserve"> (</w:t>
      </w:r>
      <w:r w:rsidR="00637A6A">
        <w:rPr>
          <w:rFonts w:ascii="Times New Roman" w:hAnsi="Times New Roman" w:cs="Times New Roman"/>
        </w:rPr>
        <w:t>Friedman, 1970</w:t>
      </w:r>
      <w:r w:rsidR="00DB52E7">
        <w:rPr>
          <w:rFonts w:ascii="Times New Roman" w:hAnsi="Times New Roman" w:cs="Times New Roman"/>
        </w:rPr>
        <w:t>, p. 17</w:t>
      </w:r>
      <w:r w:rsidR="007825F1">
        <w:rPr>
          <w:rFonts w:ascii="Times New Roman" w:hAnsi="Times New Roman" w:cs="Times New Roman"/>
        </w:rPr>
        <w:t>)</w:t>
      </w:r>
      <w:r w:rsidR="00637A6A">
        <w:rPr>
          <w:rFonts w:ascii="Times New Roman" w:hAnsi="Times New Roman" w:cs="Times New Roman"/>
        </w:rPr>
        <w:t>.</w:t>
      </w:r>
      <w:r w:rsidR="007825F1">
        <w:rPr>
          <w:rFonts w:ascii="Times New Roman" w:hAnsi="Times New Roman" w:cs="Times New Roman"/>
        </w:rPr>
        <w:t xml:space="preserve"> Friedman, furt</w:t>
      </w:r>
      <w:r w:rsidR="00A15AB4">
        <w:rPr>
          <w:rFonts w:ascii="Times New Roman" w:hAnsi="Times New Roman" w:cs="Times New Roman"/>
        </w:rPr>
        <w:t xml:space="preserve">her justified </w:t>
      </w:r>
      <w:r w:rsidR="007825F1">
        <w:rPr>
          <w:rFonts w:ascii="Times New Roman" w:hAnsi="Times New Roman" w:cs="Times New Roman"/>
        </w:rPr>
        <w:t>his reasoning by stating that businesses cannot have responsibilities because corporati</w:t>
      </w:r>
      <w:r w:rsidR="008C127C">
        <w:rPr>
          <w:rFonts w:ascii="Times New Roman" w:hAnsi="Times New Roman" w:cs="Times New Roman"/>
        </w:rPr>
        <w:t>ons are only artificial persons (</w:t>
      </w:r>
      <w:r w:rsidR="008C127C" w:rsidRPr="002E2F59">
        <w:rPr>
          <w:rFonts w:ascii="Times New Roman" w:hAnsi="Times New Roman" w:cs="Times New Roman"/>
          <w:i/>
        </w:rPr>
        <w:t>Ibid.</w:t>
      </w:r>
      <w:r w:rsidR="008C127C" w:rsidRPr="002E2F59">
        <w:rPr>
          <w:rFonts w:ascii="Times New Roman" w:hAnsi="Times New Roman" w:cs="Times New Roman"/>
        </w:rPr>
        <w:t>).</w:t>
      </w:r>
      <w:r w:rsidR="007825F1">
        <w:rPr>
          <w:rFonts w:ascii="Times New Roman" w:hAnsi="Times New Roman" w:cs="Times New Roman"/>
        </w:rPr>
        <w:t xml:space="preserve"> And so, presumably, the individuals who are to be responsible are businessmen</w:t>
      </w:r>
      <w:r w:rsidR="008C67BE">
        <w:rPr>
          <w:rFonts w:ascii="Times New Roman" w:hAnsi="Times New Roman" w:cs="Times New Roman"/>
        </w:rPr>
        <w:t xml:space="preserve"> –</w:t>
      </w:r>
      <w:r w:rsidR="007825F1">
        <w:rPr>
          <w:rFonts w:ascii="Times New Roman" w:hAnsi="Times New Roman" w:cs="Times New Roman"/>
        </w:rPr>
        <w:t xml:space="preserve"> </w:t>
      </w:r>
      <w:r w:rsidR="008C67BE">
        <w:rPr>
          <w:rFonts w:ascii="Times New Roman" w:hAnsi="Times New Roman" w:cs="Times New Roman"/>
        </w:rPr>
        <w:t>sole</w:t>
      </w:r>
      <w:r w:rsidR="007825F1">
        <w:rPr>
          <w:rFonts w:ascii="Times New Roman" w:hAnsi="Times New Roman" w:cs="Times New Roman"/>
        </w:rPr>
        <w:t xml:space="preserve"> proprietors</w:t>
      </w:r>
      <w:r w:rsidR="008C67BE">
        <w:rPr>
          <w:rFonts w:ascii="Times New Roman" w:hAnsi="Times New Roman" w:cs="Times New Roman"/>
        </w:rPr>
        <w:t>, partners</w:t>
      </w:r>
      <w:r w:rsidR="007825F1">
        <w:rPr>
          <w:rFonts w:ascii="Times New Roman" w:hAnsi="Times New Roman" w:cs="Times New Roman"/>
        </w:rPr>
        <w:t xml:space="preserve"> or corporate executives. A</w:t>
      </w:r>
      <w:r w:rsidR="008C67BE">
        <w:rPr>
          <w:rFonts w:ascii="Times New Roman" w:hAnsi="Times New Roman" w:cs="Times New Roman"/>
        </w:rPr>
        <w:t xml:space="preserve">s far as corporations are concerned, </w:t>
      </w:r>
      <w:r w:rsidR="007825F1">
        <w:rPr>
          <w:rFonts w:ascii="Times New Roman" w:hAnsi="Times New Roman" w:cs="Times New Roman"/>
        </w:rPr>
        <w:t>since</w:t>
      </w:r>
      <w:r w:rsidR="00991ACE">
        <w:rPr>
          <w:rFonts w:ascii="Times New Roman" w:hAnsi="Times New Roman" w:cs="Times New Roman"/>
        </w:rPr>
        <w:t xml:space="preserve"> </w:t>
      </w:r>
      <w:r w:rsidR="006C653B">
        <w:rPr>
          <w:rFonts w:ascii="Times New Roman" w:hAnsi="Times New Roman" w:cs="Times New Roman"/>
        </w:rPr>
        <w:t xml:space="preserve">corporate executives act as agents </w:t>
      </w:r>
      <w:r w:rsidR="008C67BE">
        <w:rPr>
          <w:rFonts w:ascii="Times New Roman" w:hAnsi="Times New Roman" w:cs="Times New Roman"/>
        </w:rPr>
        <w:t>of</w:t>
      </w:r>
      <w:r w:rsidR="006C653B">
        <w:rPr>
          <w:rFonts w:ascii="Times New Roman" w:hAnsi="Times New Roman" w:cs="Times New Roman"/>
        </w:rPr>
        <w:t xml:space="preserve"> </w:t>
      </w:r>
      <w:r w:rsidR="008C67BE">
        <w:rPr>
          <w:rFonts w:ascii="Times New Roman" w:hAnsi="Times New Roman" w:cs="Times New Roman"/>
        </w:rPr>
        <w:t xml:space="preserve">their </w:t>
      </w:r>
      <w:r w:rsidR="006C653B">
        <w:rPr>
          <w:rFonts w:ascii="Times New Roman" w:hAnsi="Times New Roman" w:cs="Times New Roman"/>
        </w:rPr>
        <w:t>shareholders, thei</w:t>
      </w:r>
      <w:r w:rsidR="002D1E16">
        <w:rPr>
          <w:rFonts w:ascii="Times New Roman" w:hAnsi="Times New Roman" w:cs="Times New Roman"/>
        </w:rPr>
        <w:t>r main responsibilit</w:t>
      </w:r>
      <w:r w:rsidR="00637A6A">
        <w:rPr>
          <w:rFonts w:ascii="Times New Roman" w:hAnsi="Times New Roman" w:cs="Times New Roman"/>
        </w:rPr>
        <w:t>ies are to the</w:t>
      </w:r>
      <w:r w:rsidR="008C67BE">
        <w:rPr>
          <w:rFonts w:ascii="Times New Roman" w:hAnsi="Times New Roman" w:cs="Times New Roman"/>
        </w:rPr>
        <w:t>se shareholders</w:t>
      </w:r>
      <w:r w:rsidR="008C127C">
        <w:rPr>
          <w:rFonts w:ascii="Times New Roman" w:hAnsi="Times New Roman" w:cs="Times New Roman"/>
        </w:rPr>
        <w:t xml:space="preserve">. </w:t>
      </w:r>
    </w:p>
    <w:p w14:paraId="533ACEA3" w14:textId="77777777" w:rsidR="001F4336" w:rsidRDefault="001F4336" w:rsidP="00CC2D6F">
      <w:pPr>
        <w:spacing w:line="480" w:lineRule="auto"/>
        <w:rPr>
          <w:rFonts w:ascii="Times New Roman" w:hAnsi="Times New Roman" w:cs="Times New Roman"/>
        </w:rPr>
      </w:pPr>
    </w:p>
    <w:p w14:paraId="0E9B9B06" w14:textId="27822E03" w:rsidR="00831F08" w:rsidRDefault="001F4336" w:rsidP="00CC2D6F">
      <w:pPr>
        <w:spacing w:line="480" w:lineRule="auto"/>
        <w:rPr>
          <w:rFonts w:ascii="Times New Roman" w:hAnsi="Times New Roman" w:cs="Times New Roman"/>
        </w:rPr>
      </w:pPr>
      <w:r>
        <w:rPr>
          <w:rFonts w:ascii="Times New Roman" w:hAnsi="Times New Roman" w:cs="Times New Roman"/>
        </w:rPr>
        <w:t>A</w:t>
      </w:r>
      <w:r w:rsidR="003C743A">
        <w:rPr>
          <w:rFonts w:ascii="Times New Roman" w:hAnsi="Times New Roman" w:cs="Times New Roman"/>
        </w:rPr>
        <w:t xml:space="preserve">s suggested in Dahlsrud’s </w:t>
      </w:r>
      <w:r w:rsidR="00591292" w:rsidRPr="00591292">
        <w:rPr>
          <w:rFonts w:ascii="Times New Roman" w:hAnsi="Times New Roman" w:cs="Times New Roman"/>
        </w:rPr>
        <w:t>(2006</w:t>
      </w:r>
      <w:r w:rsidRPr="00591292">
        <w:rPr>
          <w:rFonts w:ascii="Times New Roman" w:hAnsi="Times New Roman" w:cs="Times New Roman"/>
        </w:rPr>
        <w:t>)</w:t>
      </w:r>
      <w:r>
        <w:rPr>
          <w:rFonts w:ascii="Times New Roman" w:hAnsi="Times New Roman" w:cs="Times New Roman"/>
        </w:rPr>
        <w:t xml:space="preserve"> </w:t>
      </w:r>
      <w:r w:rsidR="003C743A">
        <w:rPr>
          <w:rFonts w:ascii="Times New Roman" w:hAnsi="Times New Roman" w:cs="Times New Roman"/>
        </w:rPr>
        <w:t>stud</w:t>
      </w:r>
      <w:r>
        <w:rPr>
          <w:rFonts w:ascii="Times New Roman" w:hAnsi="Times New Roman" w:cs="Times New Roman"/>
        </w:rPr>
        <w:t>y mentioned above</w:t>
      </w:r>
      <w:r w:rsidR="00810195">
        <w:rPr>
          <w:rFonts w:ascii="Times New Roman" w:hAnsi="Times New Roman" w:cs="Times New Roman"/>
        </w:rPr>
        <w:t xml:space="preserve">, </w:t>
      </w:r>
      <w:r w:rsidR="00A86753">
        <w:rPr>
          <w:rFonts w:ascii="Times New Roman" w:hAnsi="Times New Roman" w:cs="Times New Roman"/>
        </w:rPr>
        <w:t>C</w:t>
      </w:r>
      <w:r w:rsidR="00DA6530">
        <w:rPr>
          <w:rFonts w:ascii="Times New Roman" w:hAnsi="Times New Roman" w:cs="Times New Roman"/>
        </w:rPr>
        <w:t xml:space="preserve">SR has proven to be not only </w:t>
      </w:r>
      <w:r w:rsidR="00A86753">
        <w:rPr>
          <w:rFonts w:ascii="Times New Roman" w:hAnsi="Times New Roman" w:cs="Times New Roman"/>
        </w:rPr>
        <w:t xml:space="preserve">an important and evolving concept, but also one that is associated </w:t>
      </w:r>
      <w:r w:rsidR="00BA1607">
        <w:rPr>
          <w:rFonts w:ascii="Times New Roman" w:hAnsi="Times New Roman" w:cs="Times New Roman"/>
        </w:rPr>
        <w:t xml:space="preserve">with the following dimensions: environmental, social, economic, </w:t>
      </w:r>
      <w:r w:rsidR="008F6C18">
        <w:rPr>
          <w:rFonts w:ascii="Times New Roman" w:hAnsi="Times New Roman" w:cs="Times New Roman"/>
        </w:rPr>
        <w:t xml:space="preserve">stakeholder, and voluntariness. </w:t>
      </w:r>
      <w:r>
        <w:rPr>
          <w:rFonts w:ascii="Times New Roman" w:hAnsi="Times New Roman" w:cs="Times New Roman"/>
        </w:rPr>
        <w:t xml:space="preserve">Society has always expected that corporations should have, </w:t>
      </w:r>
      <w:r w:rsidR="008F6C18">
        <w:rPr>
          <w:rFonts w:ascii="Times New Roman" w:hAnsi="Times New Roman" w:cs="Times New Roman"/>
        </w:rPr>
        <w:t>besides economic responsibilit</w:t>
      </w:r>
      <w:r>
        <w:rPr>
          <w:rFonts w:ascii="Times New Roman" w:hAnsi="Times New Roman" w:cs="Times New Roman"/>
        </w:rPr>
        <w:t>ies</w:t>
      </w:r>
      <w:r w:rsidR="008F6C18">
        <w:rPr>
          <w:rFonts w:ascii="Times New Roman" w:hAnsi="Times New Roman" w:cs="Times New Roman"/>
        </w:rPr>
        <w:t xml:space="preserve"> to </w:t>
      </w:r>
      <w:r>
        <w:rPr>
          <w:rFonts w:ascii="Times New Roman" w:hAnsi="Times New Roman" w:cs="Times New Roman"/>
        </w:rPr>
        <w:t xml:space="preserve">their </w:t>
      </w:r>
      <w:r w:rsidR="008F6C18">
        <w:rPr>
          <w:rFonts w:ascii="Times New Roman" w:hAnsi="Times New Roman" w:cs="Times New Roman"/>
        </w:rPr>
        <w:t xml:space="preserve">shareholders, responsibilities </w:t>
      </w:r>
      <w:r w:rsidR="00852DA8">
        <w:rPr>
          <w:rFonts w:ascii="Times New Roman" w:hAnsi="Times New Roman" w:cs="Times New Roman"/>
        </w:rPr>
        <w:t xml:space="preserve">to the rest of </w:t>
      </w:r>
      <w:r>
        <w:rPr>
          <w:rFonts w:ascii="Times New Roman" w:hAnsi="Times New Roman" w:cs="Times New Roman"/>
        </w:rPr>
        <w:t xml:space="preserve">their </w:t>
      </w:r>
      <w:r w:rsidR="00852DA8">
        <w:rPr>
          <w:rFonts w:ascii="Times New Roman" w:hAnsi="Times New Roman" w:cs="Times New Roman"/>
        </w:rPr>
        <w:t xml:space="preserve">stakeholders, </w:t>
      </w:r>
      <w:r>
        <w:rPr>
          <w:rFonts w:ascii="Times New Roman" w:hAnsi="Times New Roman" w:cs="Times New Roman"/>
        </w:rPr>
        <w:t xml:space="preserve">including </w:t>
      </w:r>
      <w:r w:rsidR="00852DA8">
        <w:rPr>
          <w:rFonts w:ascii="Times New Roman" w:hAnsi="Times New Roman" w:cs="Times New Roman"/>
        </w:rPr>
        <w:t xml:space="preserve">the environment. </w:t>
      </w:r>
      <w:r w:rsidR="00991ACE">
        <w:rPr>
          <w:rFonts w:ascii="Times New Roman" w:hAnsi="Times New Roman" w:cs="Times New Roman"/>
        </w:rPr>
        <w:t xml:space="preserve"> </w:t>
      </w:r>
      <w:r w:rsidR="00BA1607">
        <w:rPr>
          <w:rFonts w:ascii="Times New Roman" w:hAnsi="Times New Roman" w:cs="Times New Roman"/>
        </w:rPr>
        <w:t xml:space="preserve">Furthermore, </w:t>
      </w:r>
      <w:r w:rsidR="00757E80">
        <w:rPr>
          <w:rFonts w:ascii="Times New Roman" w:hAnsi="Times New Roman" w:cs="Times New Roman"/>
        </w:rPr>
        <w:t xml:space="preserve">Archie B. Carroll, </w:t>
      </w:r>
      <w:r>
        <w:rPr>
          <w:rFonts w:ascii="Times New Roman" w:hAnsi="Times New Roman" w:cs="Times New Roman"/>
        </w:rPr>
        <w:t xml:space="preserve">created </w:t>
      </w:r>
      <w:r w:rsidR="00757E80">
        <w:rPr>
          <w:rFonts w:ascii="Times New Roman" w:hAnsi="Times New Roman" w:cs="Times New Roman"/>
        </w:rPr>
        <w:t>a pyramid of CSR</w:t>
      </w:r>
      <w:r>
        <w:rPr>
          <w:rFonts w:ascii="Times New Roman" w:hAnsi="Times New Roman" w:cs="Times New Roman"/>
        </w:rPr>
        <w:t xml:space="preserve"> </w:t>
      </w:r>
      <w:r w:rsidR="00757E80">
        <w:rPr>
          <w:rFonts w:ascii="Times New Roman" w:hAnsi="Times New Roman" w:cs="Times New Roman"/>
        </w:rPr>
        <w:t>which identified f</w:t>
      </w:r>
      <w:r w:rsidR="00920FA0">
        <w:rPr>
          <w:rFonts w:ascii="Times New Roman" w:hAnsi="Times New Roman" w:cs="Times New Roman"/>
        </w:rPr>
        <w:t xml:space="preserve">our corporate responsibilities. </w:t>
      </w:r>
      <w:r>
        <w:rPr>
          <w:rFonts w:ascii="Times New Roman" w:hAnsi="Times New Roman" w:cs="Times New Roman"/>
        </w:rPr>
        <w:t>His</w:t>
      </w:r>
      <w:r w:rsidR="00920FA0">
        <w:rPr>
          <w:rFonts w:ascii="Times New Roman" w:hAnsi="Times New Roman" w:cs="Times New Roman"/>
        </w:rPr>
        <w:t xml:space="preserve"> four-part definition of CSR was originally </w:t>
      </w:r>
      <w:r>
        <w:rPr>
          <w:rFonts w:ascii="Times New Roman" w:hAnsi="Times New Roman" w:cs="Times New Roman"/>
        </w:rPr>
        <w:t xml:space="preserve">framed </w:t>
      </w:r>
      <w:r w:rsidR="00920FA0">
        <w:rPr>
          <w:rFonts w:ascii="Times New Roman" w:hAnsi="Times New Roman" w:cs="Times New Roman"/>
        </w:rPr>
        <w:t>as follows: “Corporate social responsibility encompasses the economic, legal, ethical, and discretionary (philanthropic) expectations that society has of organizations at a gi</w:t>
      </w:r>
      <w:r w:rsidR="000E10EE">
        <w:rPr>
          <w:rFonts w:ascii="Times New Roman" w:hAnsi="Times New Roman" w:cs="Times New Roman"/>
        </w:rPr>
        <w:t>ven point in time” (Carroll 1991</w:t>
      </w:r>
      <w:r>
        <w:rPr>
          <w:rFonts w:ascii="Times New Roman" w:hAnsi="Times New Roman" w:cs="Times New Roman"/>
        </w:rPr>
        <w:t xml:space="preserve">, </w:t>
      </w:r>
      <w:r w:rsidR="00591292" w:rsidRPr="00591292">
        <w:rPr>
          <w:rFonts w:ascii="Times New Roman" w:hAnsi="Times New Roman" w:cs="Times New Roman"/>
        </w:rPr>
        <w:t>p. 39-48</w:t>
      </w:r>
      <w:r w:rsidR="00920FA0" w:rsidRPr="00591292">
        <w:rPr>
          <w:rFonts w:ascii="Times New Roman" w:hAnsi="Times New Roman" w:cs="Times New Roman"/>
        </w:rPr>
        <w:t>)</w:t>
      </w:r>
      <w:r w:rsidR="00637A6A" w:rsidRPr="00591292">
        <w:rPr>
          <w:rFonts w:ascii="Times New Roman" w:hAnsi="Times New Roman" w:cs="Times New Roman"/>
        </w:rPr>
        <w:t>.</w:t>
      </w:r>
      <w:r w:rsidR="00920FA0">
        <w:rPr>
          <w:rFonts w:ascii="Times New Roman" w:hAnsi="Times New Roman" w:cs="Times New Roman"/>
        </w:rPr>
        <w:t xml:space="preserve"> This comprehensive definition of CSR has been widely utilized b</w:t>
      </w:r>
      <w:r>
        <w:rPr>
          <w:rFonts w:ascii="Times New Roman" w:hAnsi="Times New Roman" w:cs="Times New Roman"/>
        </w:rPr>
        <w:t xml:space="preserve">y CSR </w:t>
      </w:r>
      <w:r w:rsidR="00920FA0" w:rsidRPr="00920FA0">
        <w:rPr>
          <w:rFonts w:ascii="Times New Roman" w:hAnsi="Times New Roman" w:cs="Times New Roman"/>
        </w:rPr>
        <w:t xml:space="preserve">theorists </w:t>
      </w:r>
      <w:r w:rsidR="00920FA0" w:rsidRPr="00A5256F">
        <w:rPr>
          <w:rFonts w:ascii="Times New Roman" w:hAnsi="Times New Roman" w:cs="Times New Roman"/>
        </w:rPr>
        <w:t>(Wartick and Coc</w:t>
      </w:r>
      <w:r w:rsidR="003A456D" w:rsidRPr="00A5256F">
        <w:rPr>
          <w:rFonts w:ascii="Times New Roman" w:hAnsi="Times New Roman" w:cs="Times New Roman"/>
        </w:rPr>
        <w:t>hran</w:t>
      </w:r>
      <w:r>
        <w:rPr>
          <w:rFonts w:ascii="Times New Roman" w:hAnsi="Times New Roman" w:cs="Times New Roman"/>
        </w:rPr>
        <w:t>,</w:t>
      </w:r>
      <w:r w:rsidR="003A456D" w:rsidRPr="00A5256F">
        <w:rPr>
          <w:rFonts w:ascii="Times New Roman" w:hAnsi="Times New Roman" w:cs="Times New Roman"/>
        </w:rPr>
        <w:t xml:space="preserve"> 1985</w:t>
      </w:r>
      <w:r w:rsidR="00A5256F" w:rsidRPr="00A5256F">
        <w:rPr>
          <w:rFonts w:ascii="Times New Roman" w:hAnsi="Times New Roman" w:cs="Times New Roman"/>
        </w:rPr>
        <w:t>; Lee 2008</w:t>
      </w:r>
      <w:r w:rsidR="00920FA0" w:rsidRPr="00A5256F">
        <w:rPr>
          <w:rFonts w:ascii="Times New Roman" w:hAnsi="Times New Roman" w:cs="Times New Roman"/>
        </w:rPr>
        <w:t>)</w:t>
      </w:r>
      <w:r w:rsidR="00920FA0" w:rsidRPr="00920FA0">
        <w:rPr>
          <w:rFonts w:ascii="Times New Roman" w:hAnsi="Times New Roman" w:cs="Times New Roman"/>
        </w:rPr>
        <w:t xml:space="preserve"> and empirical researchers (Lee a</w:t>
      </w:r>
      <w:r w:rsidR="00A5256F">
        <w:rPr>
          <w:rFonts w:ascii="Times New Roman" w:hAnsi="Times New Roman" w:cs="Times New Roman"/>
        </w:rPr>
        <w:t>nd Carroll</w:t>
      </w:r>
      <w:r>
        <w:rPr>
          <w:rFonts w:ascii="Times New Roman" w:hAnsi="Times New Roman" w:cs="Times New Roman"/>
        </w:rPr>
        <w:t>,</w:t>
      </w:r>
      <w:r w:rsidR="00A5256F">
        <w:rPr>
          <w:rFonts w:ascii="Times New Roman" w:hAnsi="Times New Roman" w:cs="Times New Roman"/>
        </w:rPr>
        <w:t xml:space="preserve"> 2011; Clarkson</w:t>
      </w:r>
      <w:r>
        <w:rPr>
          <w:rFonts w:ascii="Times New Roman" w:hAnsi="Times New Roman" w:cs="Times New Roman"/>
        </w:rPr>
        <w:t>,</w:t>
      </w:r>
      <w:r w:rsidR="00A5256F">
        <w:rPr>
          <w:rFonts w:ascii="Times New Roman" w:hAnsi="Times New Roman" w:cs="Times New Roman"/>
        </w:rPr>
        <w:t xml:space="preserve"> 1995)</w:t>
      </w:r>
      <w:r>
        <w:rPr>
          <w:rFonts w:ascii="Times New Roman" w:hAnsi="Times New Roman" w:cs="Times New Roman"/>
        </w:rPr>
        <w:t>.</w:t>
      </w:r>
      <w:r w:rsidR="00A5256F">
        <w:rPr>
          <w:rFonts w:ascii="Times New Roman" w:hAnsi="Times New Roman" w:cs="Times New Roman"/>
        </w:rPr>
        <w:t xml:space="preserve"> </w:t>
      </w:r>
      <w:r>
        <w:rPr>
          <w:rFonts w:ascii="Times New Roman" w:hAnsi="Times New Roman" w:cs="Times New Roman"/>
        </w:rPr>
        <w:t>Carroll’s definition</w:t>
      </w:r>
      <w:r w:rsidR="00920FA0" w:rsidRPr="00920FA0">
        <w:rPr>
          <w:rFonts w:ascii="Times New Roman" w:hAnsi="Times New Roman" w:cs="Times New Roman"/>
        </w:rPr>
        <w:t xml:space="preserve"> is one of CSR’s most widely used definitions.</w:t>
      </w:r>
    </w:p>
    <w:p w14:paraId="203836A2" w14:textId="0C264BA1" w:rsidR="00C13C8D" w:rsidRDefault="001F4336" w:rsidP="00CC2D6F">
      <w:pPr>
        <w:spacing w:line="480" w:lineRule="auto"/>
        <w:rPr>
          <w:rFonts w:ascii="Times New Roman" w:hAnsi="Times New Roman" w:cs="Times New Roman"/>
        </w:rPr>
      </w:pPr>
      <w:r>
        <w:rPr>
          <w:rFonts w:ascii="Times New Roman" w:hAnsi="Times New Roman" w:cs="Times New Roman"/>
        </w:rPr>
        <w:lastRenderedPageBreak/>
        <w:t>Nowadays,</w:t>
      </w:r>
      <w:r w:rsidR="002D5D33" w:rsidRPr="0029624C">
        <w:rPr>
          <w:rFonts w:ascii="Times New Roman" w:hAnsi="Times New Roman" w:cs="Times New Roman"/>
        </w:rPr>
        <w:t xml:space="preserve"> corpora</w:t>
      </w:r>
      <w:r w:rsidR="008437BC">
        <w:rPr>
          <w:rFonts w:ascii="Times New Roman" w:hAnsi="Times New Roman" w:cs="Times New Roman"/>
        </w:rPr>
        <w:t xml:space="preserve">tions are ever more involved </w:t>
      </w:r>
      <w:r w:rsidR="007E44C5">
        <w:rPr>
          <w:rFonts w:ascii="Times New Roman" w:hAnsi="Times New Roman" w:cs="Times New Roman"/>
        </w:rPr>
        <w:t xml:space="preserve">in </w:t>
      </w:r>
      <w:r w:rsidR="002D5D33" w:rsidRPr="0029624C">
        <w:rPr>
          <w:rFonts w:ascii="Times New Roman" w:hAnsi="Times New Roman" w:cs="Times New Roman"/>
        </w:rPr>
        <w:t>CSR</w:t>
      </w:r>
      <w:r w:rsidR="007E44C5">
        <w:rPr>
          <w:rFonts w:ascii="Times New Roman" w:hAnsi="Times New Roman" w:cs="Times New Roman"/>
        </w:rPr>
        <w:t>-r</w:t>
      </w:r>
      <w:r w:rsidR="002D5D33" w:rsidRPr="0029624C">
        <w:rPr>
          <w:rFonts w:ascii="Times New Roman" w:hAnsi="Times New Roman" w:cs="Times New Roman"/>
        </w:rPr>
        <w:t>elated practices. This</w:t>
      </w:r>
      <w:r w:rsidR="00DD0D00">
        <w:rPr>
          <w:rFonts w:ascii="Times New Roman" w:hAnsi="Times New Roman" w:cs="Times New Roman"/>
        </w:rPr>
        <w:t xml:space="preserve"> involvement </w:t>
      </w:r>
      <w:r w:rsidR="002D5D33" w:rsidRPr="0029624C">
        <w:rPr>
          <w:rFonts w:ascii="Times New Roman" w:hAnsi="Times New Roman" w:cs="Times New Roman"/>
        </w:rPr>
        <w:t xml:space="preserve">however is not only a result of good </w:t>
      </w:r>
      <w:r w:rsidR="00DD0D00">
        <w:rPr>
          <w:rFonts w:ascii="Times New Roman" w:hAnsi="Times New Roman" w:cs="Times New Roman"/>
        </w:rPr>
        <w:t>intentions</w:t>
      </w:r>
      <w:r w:rsidR="002D5D33" w:rsidRPr="0029624C">
        <w:rPr>
          <w:rFonts w:ascii="Times New Roman" w:hAnsi="Times New Roman" w:cs="Times New Roman"/>
        </w:rPr>
        <w:t xml:space="preserve">, but also </w:t>
      </w:r>
      <w:r w:rsidR="00DD0D00">
        <w:rPr>
          <w:rFonts w:ascii="Times New Roman" w:hAnsi="Times New Roman" w:cs="Times New Roman"/>
        </w:rPr>
        <w:t xml:space="preserve">of economic </w:t>
      </w:r>
      <w:r w:rsidR="002D5D33" w:rsidRPr="0029624C">
        <w:rPr>
          <w:rFonts w:ascii="Times New Roman" w:hAnsi="Times New Roman" w:cs="Times New Roman"/>
        </w:rPr>
        <w:t>benefit</w:t>
      </w:r>
      <w:r w:rsidR="00DD0D00">
        <w:rPr>
          <w:rFonts w:ascii="Times New Roman" w:hAnsi="Times New Roman" w:cs="Times New Roman"/>
        </w:rPr>
        <w:t>s</w:t>
      </w:r>
      <w:r w:rsidR="002D5D33" w:rsidRPr="0029624C">
        <w:rPr>
          <w:rFonts w:ascii="Times New Roman" w:hAnsi="Times New Roman" w:cs="Times New Roman"/>
        </w:rPr>
        <w:t xml:space="preserve"> from being socially responsible.</w:t>
      </w:r>
      <w:r w:rsidR="00D239A5">
        <w:rPr>
          <w:rFonts w:ascii="Times New Roman" w:hAnsi="Times New Roman" w:cs="Times New Roman"/>
        </w:rPr>
        <w:t xml:space="preserve"> According to a study in 2010, conducted by Cone Communications, a public relations agency that specializes in corporate responsibility, 41 percent</w:t>
      </w:r>
      <w:r w:rsidR="00A06483">
        <w:rPr>
          <w:rFonts w:ascii="Times New Roman" w:hAnsi="Times New Roman" w:cs="Times New Roman"/>
        </w:rPr>
        <w:t xml:space="preserve"> of Americans said that they have</w:t>
      </w:r>
      <w:r w:rsidR="00D239A5">
        <w:rPr>
          <w:rFonts w:ascii="Times New Roman" w:hAnsi="Times New Roman" w:cs="Times New Roman"/>
        </w:rPr>
        <w:t xml:space="preserve"> purchased a product in the past year because it was associated with a social or environmental cause (CSRWire, 2010).  Furthermore, 83 percent of consumers said that they </w:t>
      </w:r>
      <w:r w:rsidR="00A06483">
        <w:rPr>
          <w:rFonts w:ascii="Times New Roman" w:hAnsi="Times New Roman" w:cs="Times New Roman"/>
        </w:rPr>
        <w:t xml:space="preserve">have </w:t>
      </w:r>
      <w:r w:rsidR="003E0942">
        <w:rPr>
          <w:rFonts w:ascii="Times New Roman" w:hAnsi="Times New Roman" w:cs="Times New Roman"/>
        </w:rPr>
        <w:t>wanted more</w:t>
      </w:r>
      <w:r w:rsidR="00D239A5">
        <w:rPr>
          <w:rFonts w:ascii="Times New Roman" w:hAnsi="Times New Roman" w:cs="Times New Roman"/>
        </w:rPr>
        <w:t xml:space="preserve"> of the prod</w:t>
      </w:r>
      <w:r w:rsidR="00A06483">
        <w:rPr>
          <w:rFonts w:ascii="Times New Roman" w:hAnsi="Times New Roman" w:cs="Times New Roman"/>
        </w:rPr>
        <w:t>ucts and services that they use</w:t>
      </w:r>
      <w:r w:rsidR="00D239A5">
        <w:rPr>
          <w:rFonts w:ascii="Times New Roman" w:hAnsi="Times New Roman" w:cs="Times New Roman"/>
        </w:rPr>
        <w:t xml:space="preserve"> to benefit causes (</w:t>
      </w:r>
      <w:r w:rsidR="00D239A5">
        <w:rPr>
          <w:rFonts w:ascii="Times New Roman" w:hAnsi="Times New Roman" w:cs="Times New Roman"/>
          <w:i/>
        </w:rPr>
        <w:t>Ibid.</w:t>
      </w:r>
      <w:r w:rsidR="00D239A5">
        <w:rPr>
          <w:rFonts w:ascii="Times New Roman" w:hAnsi="Times New Roman" w:cs="Times New Roman"/>
        </w:rPr>
        <w:t xml:space="preserve">). </w:t>
      </w:r>
      <w:r w:rsidR="002D5D33" w:rsidRPr="0029624C">
        <w:rPr>
          <w:rFonts w:ascii="Times New Roman" w:hAnsi="Times New Roman" w:cs="Times New Roman"/>
        </w:rPr>
        <w:t xml:space="preserve">As competition blooms, corporations attempt to become </w:t>
      </w:r>
      <w:r w:rsidR="002D5D33">
        <w:rPr>
          <w:rFonts w:ascii="Times New Roman" w:hAnsi="Times New Roman" w:cs="Times New Roman"/>
        </w:rPr>
        <w:t xml:space="preserve">ever </w:t>
      </w:r>
      <w:r w:rsidR="002D5D33" w:rsidRPr="0029624C">
        <w:rPr>
          <w:rFonts w:ascii="Times New Roman" w:hAnsi="Times New Roman" w:cs="Times New Roman"/>
        </w:rPr>
        <w:t xml:space="preserve">more involved </w:t>
      </w:r>
      <w:r w:rsidR="00DD0D00">
        <w:rPr>
          <w:rFonts w:ascii="Times New Roman" w:hAnsi="Times New Roman" w:cs="Times New Roman"/>
        </w:rPr>
        <w:t>in</w:t>
      </w:r>
      <w:r w:rsidR="002D5D33" w:rsidRPr="0029624C">
        <w:rPr>
          <w:rFonts w:ascii="Times New Roman" w:hAnsi="Times New Roman" w:cs="Times New Roman"/>
        </w:rPr>
        <w:t xml:space="preserve"> social</w:t>
      </w:r>
      <w:r w:rsidR="00DD0D00">
        <w:rPr>
          <w:rFonts w:ascii="Times New Roman" w:hAnsi="Times New Roman" w:cs="Times New Roman"/>
        </w:rPr>
        <w:t>ly beneficial causes, to be</w:t>
      </w:r>
      <w:r w:rsidR="002D5D33" w:rsidRPr="0029624C">
        <w:rPr>
          <w:rFonts w:ascii="Times New Roman" w:hAnsi="Times New Roman" w:cs="Times New Roman"/>
        </w:rPr>
        <w:t xml:space="preserve"> regarded as both ethical and responsible entities. The 2008 KPMG International Survey of CSR showed that nearly 80% of the Global Fortune 250 </w:t>
      </w:r>
      <w:r w:rsidR="00DD0D00">
        <w:rPr>
          <w:rFonts w:ascii="Times New Roman" w:hAnsi="Times New Roman" w:cs="Times New Roman"/>
        </w:rPr>
        <w:t xml:space="preserve">companies </w:t>
      </w:r>
      <w:r w:rsidR="002D5D33" w:rsidRPr="0029624C">
        <w:rPr>
          <w:rFonts w:ascii="Times New Roman" w:hAnsi="Times New Roman" w:cs="Times New Roman"/>
        </w:rPr>
        <w:t xml:space="preserve">now release CSR reports alongside their annual financial reports. KPMG found that this was an increase </w:t>
      </w:r>
      <w:r w:rsidR="00DD0D00">
        <w:rPr>
          <w:rFonts w:ascii="Times New Roman" w:hAnsi="Times New Roman" w:cs="Times New Roman"/>
        </w:rPr>
        <w:t>of</w:t>
      </w:r>
      <w:r w:rsidR="002D5D33" w:rsidRPr="0029624C">
        <w:rPr>
          <w:rFonts w:ascii="Times New Roman" w:hAnsi="Times New Roman" w:cs="Times New Roman"/>
        </w:rPr>
        <w:t xml:space="preserve"> 50% since </w:t>
      </w:r>
      <w:r w:rsidR="00DD0D00">
        <w:rPr>
          <w:rFonts w:ascii="Times New Roman" w:hAnsi="Times New Roman" w:cs="Times New Roman"/>
        </w:rPr>
        <w:t xml:space="preserve">2005 when this survey was last </w:t>
      </w:r>
      <w:r w:rsidR="002D5D33" w:rsidRPr="0029624C">
        <w:rPr>
          <w:rFonts w:ascii="Times New Roman" w:hAnsi="Times New Roman" w:cs="Times New Roman"/>
        </w:rPr>
        <w:t>condu</w:t>
      </w:r>
      <w:r w:rsidR="00CE4788">
        <w:rPr>
          <w:rFonts w:ascii="Times New Roman" w:hAnsi="Times New Roman" w:cs="Times New Roman"/>
        </w:rPr>
        <w:t>cted (CSRWire</w:t>
      </w:r>
      <w:r w:rsidR="00637A6A">
        <w:rPr>
          <w:rFonts w:ascii="Times New Roman" w:hAnsi="Times New Roman" w:cs="Times New Roman"/>
        </w:rPr>
        <w:t>, 2008</w:t>
      </w:r>
      <w:r w:rsidR="00A5256F">
        <w:rPr>
          <w:rFonts w:ascii="Times New Roman" w:hAnsi="Times New Roman" w:cs="Times New Roman"/>
        </w:rPr>
        <w:t>)</w:t>
      </w:r>
      <w:r w:rsidR="00637A6A">
        <w:rPr>
          <w:rFonts w:ascii="Times New Roman" w:hAnsi="Times New Roman" w:cs="Times New Roman"/>
        </w:rPr>
        <w:t>.</w:t>
      </w:r>
      <w:r w:rsidR="00A5256F">
        <w:rPr>
          <w:rFonts w:ascii="Times New Roman" w:hAnsi="Times New Roman" w:cs="Times New Roman"/>
        </w:rPr>
        <w:t xml:space="preserve"> </w:t>
      </w:r>
    </w:p>
    <w:p w14:paraId="14DD56E9" w14:textId="77777777" w:rsidR="00F923FF" w:rsidRDefault="00F923FF" w:rsidP="00F923FF">
      <w:pPr>
        <w:spacing w:line="360" w:lineRule="auto"/>
        <w:ind w:firstLine="720"/>
        <w:rPr>
          <w:rFonts w:ascii="Times New Roman" w:hAnsi="Times New Roman" w:cs="Times New Roman"/>
        </w:rPr>
      </w:pPr>
    </w:p>
    <w:p w14:paraId="673ADADA" w14:textId="075E9AF3" w:rsidR="00D2351A" w:rsidRDefault="008437BC" w:rsidP="00E11D5E">
      <w:pPr>
        <w:pStyle w:val="Heading2"/>
        <w:numPr>
          <w:ilvl w:val="2"/>
          <w:numId w:val="41"/>
        </w:numPr>
      </w:pPr>
      <w:bookmarkStart w:id="11" w:name="_Toc501528967"/>
      <w:bookmarkStart w:id="12" w:name="_Toc504985041"/>
      <w:r>
        <w:t xml:space="preserve">CSR </w:t>
      </w:r>
      <w:r w:rsidR="00B46068">
        <w:t>and the Environment</w:t>
      </w:r>
      <w:bookmarkEnd w:id="11"/>
      <w:bookmarkEnd w:id="12"/>
    </w:p>
    <w:p w14:paraId="04F88BF9" w14:textId="77777777" w:rsidR="00542858" w:rsidRPr="00542858" w:rsidRDefault="00542858" w:rsidP="00542858"/>
    <w:p w14:paraId="4A7A1966" w14:textId="6F6BF88F" w:rsidR="00D71425" w:rsidRDefault="008437BC" w:rsidP="00CC2D6F">
      <w:pPr>
        <w:shd w:val="clear" w:color="auto" w:fill="FFFFFF" w:themeFill="background1"/>
        <w:spacing w:line="480" w:lineRule="auto"/>
        <w:rPr>
          <w:rFonts w:ascii="Times New Roman" w:hAnsi="Times New Roman" w:cs="Times New Roman"/>
        </w:rPr>
      </w:pPr>
      <w:r>
        <w:rPr>
          <w:rFonts w:ascii="Times New Roman" w:hAnsi="Times New Roman" w:cs="Times New Roman"/>
        </w:rPr>
        <w:t xml:space="preserve">The state of our environment is deteriorating. This can be attributed to the fact that numerous </w:t>
      </w:r>
      <w:r w:rsidR="009761E9">
        <w:rPr>
          <w:rFonts w:ascii="Times New Roman" w:hAnsi="Times New Roman" w:cs="Times New Roman"/>
        </w:rPr>
        <w:t>countries</w:t>
      </w:r>
      <w:r w:rsidR="00332F27">
        <w:rPr>
          <w:rFonts w:ascii="Times New Roman" w:hAnsi="Times New Roman" w:cs="Times New Roman"/>
        </w:rPr>
        <w:t xml:space="preserve"> u</w:t>
      </w:r>
      <w:r w:rsidR="00D2351A">
        <w:rPr>
          <w:rFonts w:ascii="Times New Roman" w:hAnsi="Times New Roman" w:cs="Times New Roman"/>
        </w:rPr>
        <w:t>se nonrenewable sources</w:t>
      </w:r>
      <w:r w:rsidR="009761E9">
        <w:rPr>
          <w:rFonts w:ascii="Times New Roman" w:hAnsi="Times New Roman" w:cs="Times New Roman"/>
        </w:rPr>
        <w:t xml:space="preserve"> of energy, </w:t>
      </w:r>
      <w:r w:rsidR="00D2351A">
        <w:rPr>
          <w:rFonts w:ascii="Times New Roman" w:hAnsi="Times New Roman" w:cs="Times New Roman"/>
        </w:rPr>
        <w:t xml:space="preserve">such as </w:t>
      </w:r>
      <w:r w:rsidR="00332F27">
        <w:rPr>
          <w:rFonts w:ascii="Times New Roman" w:hAnsi="Times New Roman" w:cs="Times New Roman"/>
        </w:rPr>
        <w:t>c</w:t>
      </w:r>
      <w:r w:rsidR="005838E3">
        <w:rPr>
          <w:rFonts w:ascii="Times New Roman" w:hAnsi="Times New Roman" w:cs="Times New Roman"/>
        </w:rPr>
        <w:t xml:space="preserve">oal, </w:t>
      </w:r>
      <w:r w:rsidR="00D2351A">
        <w:rPr>
          <w:rFonts w:ascii="Times New Roman" w:hAnsi="Times New Roman" w:cs="Times New Roman"/>
        </w:rPr>
        <w:t>oil</w:t>
      </w:r>
      <w:r w:rsidR="005838E3">
        <w:rPr>
          <w:rFonts w:ascii="Times New Roman" w:hAnsi="Times New Roman" w:cs="Times New Roman"/>
        </w:rPr>
        <w:t>, and gas</w:t>
      </w:r>
      <w:r w:rsidR="003B3048">
        <w:rPr>
          <w:rFonts w:ascii="Times New Roman" w:hAnsi="Times New Roman" w:cs="Times New Roman"/>
        </w:rPr>
        <w:t>. The burning of t</w:t>
      </w:r>
      <w:r w:rsidR="00D2351A">
        <w:rPr>
          <w:rFonts w:ascii="Times New Roman" w:hAnsi="Times New Roman" w:cs="Times New Roman"/>
        </w:rPr>
        <w:t>hese fossil fuels result</w:t>
      </w:r>
      <w:r w:rsidR="006F1C69">
        <w:rPr>
          <w:rFonts w:ascii="Times New Roman" w:hAnsi="Times New Roman" w:cs="Times New Roman"/>
        </w:rPr>
        <w:t>s</w:t>
      </w:r>
      <w:r w:rsidR="00D2351A">
        <w:rPr>
          <w:rFonts w:ascii="Times New Roman" w:hAnsi="Times New Roman" w:cs="Times New Roman"/>
        </w:rPr>
        <w:t xml:space="preserve"> in the release of greenhouse gas</w:t>
      </w:r>
      <w:r w:rsidR="00E53243">
        <w:rPr>
          <w:rFonts w:ascii="Times New Roman" w:hAnsi="Times New Roman" w:cs="Times New Roman"/>
        </w:rPr>
        <w:t>s</w:t>
      </w:r>
      <w:r w:rsidR="00D2351A">
        <w:rPr>
          <w:rFonts w:ascii="Times New Roman" w:hAnsi="Times New Roman" w:cs="Times New Roman"/>
        </w:rPr>
        <w:t>es</w:t>
      </w:r>
      <w:r w:rsidR="00E53243">
        <w:rPr>
          <w:rFonts w:ascii="Times New Roman" w:hAnsi="Times New Roman" w:cs="Times New Roman"/>
        </w:rPr>
        <w:t>,</w:t>
      </w:r>
      <w:r w:rsidR="00D2351A">
        <w:rPr>
          <w:rFonts w:ascii="Times New Roman" w:hAnsi="Times New Roman" w:cs="Times New Roman"/>
        </w:rPr>
        <w:t xml:space="preserve"> such as carbon dioxide, which trap the sun’</w:t>
      </w:r>
      <w:r w:rsidR="002869AD">
        <w:rPr>
          <w:rFonts w:ascii="Times New Roman" w:hAnsi="Times New Roman" w:cs="Times New Roman"/>
        </w:rPr>
        <w:t>s rays in the atmosphere. Consequently,</w:t>
      </w:r>
      <w:r w:rsidR="00BE4E05">
        <w:rPr>
          <w:rFonts w:ascii="Times New Roman" w:hAnsi="Times New Roman" w:cs="Times New Roman"/>
        </w:rPr>
        <w:t xml:space="preserve"> this </w:t>
      </w:r>
      <w:r w:rsidR="00E53243">
        <w:rPr>
          <w:rFonts w:ascii="Times New Roman" w:hAnsi="Times New Roman" w:cs="Times New Roman"/>
        </w:rPr>
        <w:t xml:space="preserve">has </w:t>
      </w:r>
      <w:r w:rsidR="00BE4E05">
        <w:rPr>
          <w:rFonts w:ascii="Times New Roman" w:hAnsi="Times New Roman" w:cs="Times New Roman"/>
        </w:rPr>
        <w:t>result</w:t>
      </w:r>
      <w:r w:rsidR="00E53243">
        <w:rPr>
          <w:rFonts w:ascii="Times New Roman" w:hAnsi="Times New Roman" w:cs="Times New Roman"/>
        </w:rPr>
        <w:t>ed i</w:t>
      </w:r>
      <w:r w:rsidR="00BE4E05">
        <w:rPr>
          <w:rFonts w:ascii="Times New Roman" w:hAnsi="Times New Roman" w:cs="Times New Roman"/>
        </w:rPr>
        <w:t>n the gradual war</w:t>
      </w:r>
      <w:r w:rsidR="002869AD">
        <w:rPr>
          <w:rFonts w:ascii="Times New Roman" w:hAnsi="Times New Roman" w:cs="Times New Roman"/>
        </w:rPr>
        <w:t>ming of the planet</w:t>
      </w:r>
      <w:r w:rsidR="00E53243">
        <w:rPr>
          <w:rFonts w:ascii="Times New Roman" w:hAnsi="Times New Roman" w:cs="Times New Roman"/>
        </w:rPr>
        <w:t xml:space="preserve"> and </w:t>
      </w:r>
      <w:r w:rsidR="002869AD">
        <w:rPr>
          <w:rFonts w:ascii="Times New Roman" w:hAnsi="Times New Roman" w:cs="Times New Roman"/>
        </w:rPr>
        <w:t xml:space="preserve">has had a detrimental </w:t>
      </w:r>
      <w:r w:rsidR="00271598">
        <w:rPr>
          <w:rFonts w:ascii="Times New Roman" w:hAnsi="Times New Roman" w:cs="Times New Roman"/>
        </w:rPr>
        <w:t xml:space="preserve">effect </w:t>
      </w:r>
      <w:r w:rsidR="00BE4E05">
        <w:rPr>
          <w:rFonts w:ascii="Times New Roman" w:hAnsi="Times New Roman" w:cs="Times New Roman"/>
        </w:rPr>
        <w:t xml:space="preserve">not only on </w:t>
      </w:r>
      <w:r w:rsidR="00271598">
        <w:rPr>
          <w:rFonts w:ascii="Times New Roman" w:hAnsi="Times New Roman" w:cs="Times New Roman"/>
        </w:rPr>
        <w:t>the planet</w:t>
      </w:r>
      <w:r w:rsidR="00E53243">
        <w:rPr>
          <w:rFonts w:ascii="Times New Roman" w:hAnsi="Times New Roman" w:cs="Times New Roman"/>
        </w:rPr>
        <w:t xml:space="preserve"> </w:t>
      </w:r>
      <w:r w:rsidR="00271598">
        <w:rPr>
          <w:rFonts w:ascii="Times New Roman" w:hAnsi="Times New Roman" w:cs="Times New Roman"/>
        </w:rPr>
        <w:t>itself</w:t>
      </w:r>
      <w:r w:rsidR="00E53243">
        <w:rPr>
          <w:rFonts w:ascii="Times New Roman" w:hAnsi="Times New Roman" w:cs="Times New Roman"/>
        </w:rPr>
        <w:t xml:space="preserve">, </w:t>
      </w:r>
      <w:r w:rsidR="00271598">
        <w:rPr>
          <w:rFonts w:ascii="Times New Roman" w:hAnsi="Times New Roman" w:cs="Times New Roman"/>
        </w:rPr>
        <w:t>but also</w:t>
      </w:r>
      <w:r w:rsidR="002869AD">
        <w:rPr>
          <w:rFonts w:ascii="Times New Roman" w:hAnsi="Times New Roman" w:cs="Times New Roman"/>
        </w:rPr>
        <w:t xml:space="preserve"> </w:t>
      </w:r>
      <w:r w:rsidR="00E53243">
        <w:rPr>
          <w:rFonts w:ascii="Times New Roman" w:hAnsi="Times New Roman" w:cs="Times New Roman"/>
        </w:rPr>
        <w:t>on</w:t>
      </w:r>
      <w:r w:rsidR="002869AD">
        <w:rPr>
          <w:rFonts w:ascii="Times New Roman" w:hAnsi="Times New Roman" w:cs="Times New Roman"/>
        </w:rPr>
        <w:t xml:space="preserve"> the lives of </w:t>
      </w:r>
      <w:r w:rsidR="00E53243">
        <w:rPr>
          <w:rFonts w:ascii="Times New Roman" w:hAnsi="Times New Roman" w:cs="Times New Roman"/>
        </w:rPr>
        <w:t xml:space="preserve">many people </w:t>
      </w:r>
      <w:r w:rsidR="002869AD">
        <w:rPr>
          <w:rFonts w:ascii="Times New Roman" w:hAnsi="Times New Roman" w:cs="Times New Roman"/>
        </w:rPr>
        <w:t xml:space="preserve">worldwide. </w:t>
      </w:r>
      <w:r w:rsidR="00E53243">
        <w:rPr>
          <w:rFonts w:ascii="Times New Roman" w:hAnsi="Times New Roman" w:cs="Times New Roman"/>
        </w:rPr>
        <w:t xml:space="preserve">Being cognizant of this, </w:t>
      </w:r>
      <w:r w:rsidR="00236B05">
        <w:rPr>
          <w:rFonts w:ascii="Times New Roman" w:hAnsi="Times New Roman" w:cs="Times New Roman"/>
        </w:rPr>
        <w:t>corporations hav</w:t>
      </w:r>
      <w:r w:rsidR="00E53243">
        <w:rPr>
          <w:rFonts w:ascii="Times New Roman" w:hAnsi="Times New Roman" w:cs="Times New Roman"/>
        </w:rPr>
        <w:t xml:space="preserve">e </w:t>
      </w:r>
      <w:r w:rsidR="00236B05">
        <w:rPr>
          <w:rFonts w:ascii="Times New Roman" w:hAnsi="Times New Roman" w:cs="Times New Roman"/>
        </w:rPr>
        <w:t xml:space="preserve">attempted to create initiatives that positively </w:t>
      </w:r>
      <w:r w:rsidR="001E3019">
        <w:rPr>
          <w:rFonts w:ascii="Times New Roman" w:hAnsi="Times New Roman" w:cs="Times New Roman"/>
        </w:rPr>
        <w:t>impact the environment</w:t>
      </w:r>
      <w:r w:rsidR="00655F1A">
        <w:rPr>
          <w:rFonts w:ascii="Times New Roman" w:hAnsi="Times New Roman" w:cs="Times New Roman"/>
        </w:rPr>
        <w:t xml:space="preserve"> </w:t>
      </w:r>
      <w:r w:rsidR="00236B05">
        <w:rPr>
          <w:rFonts w:ascii="Times New Roman" w:hAnsi="Times New Roman" w:cs="Times New Roman"/>
        </w:rPr>
        <w:t xml:space="preserve">or that </w:t>
      </w:r>
      <w:r w:rsidR="00382C9C">
        <w:rPr>
          <w:rFonts w:ascii="Times New Roman" w:hAnsi="Times New Roman" w:cs="Times New Roman"/>
        </w:rPr>
        <w:t xml:space="preserve">make up for their </w:t>
      </w:r>
      <w:r w:rsidR="00BE4E05">
        <w:rPr>
          <w:rFonts w:ascii="Times New Roman" w:hAnsi="Times New Roman" w:cs="Times New Roman"/>
        </w:rPr>
        <w:t>business</w:t>
      </w:r>
      <w:r w:rsidR="009761E9">
        <w:rPr>
          <w:rFonts w:ascii="Times New Roman" w:hAnsi="Times New Roman" w:cs="Times New Roman"/>
        </w:rPr>
        <w:t>-</w:t>
      </w:r>
      <w:r w:rsidR="00BE4E05">
        <w:rPr>
          <w:rFonts w:ascii="Times New Roman" w:hAnsi="Times New Roman" w:cs="Times New Roman"/>
        </w:rPr>
        <w:t>related operations that negatively affect the environment</w:t>
      </w:r>
      <w:r w:rsidR="00BF470A">
        <w:rPr>
          <w:rFonts w:ascii="Times New Roman" w:hAnsi="Times New Roman" w:cs="Times New Roman"/>
        </w:rPr>
        <w:t>. Some of th</w:t>
      </w:r>
      <w:r w:rsidR="00E53243">
        <w:rPr>
          <w:rFonts w:ascii="Times New Roman" w:hAnsi="Times New Roman" w:cs="Times New Roman"/>
        </w:rPr>
        <w:t>e</w:t>
      </w:r>
      <w:r w:rsidR="00BF470A">
        <w:rPr>
          <w:rFonts w:ascii="Times New Roman" w:hAnsi="Times New Roman" w:cs="Times New Roman"/>
        </w:rPr>
        <w:t xml:space="preserve">se initiatives include </w:t>
      </w:r>
      <w:r w:rsidR="00E91D5B">
        <w:rPr>
          <w:rFonts w:ascii="Times New Roman" w:hAnsi="Times New Roman" w:cs="Times New Roman"/>
        </w:rPr>
        <w:t>re</w:t>
      </w:r>
      <w:r w:rsidR="00E53243">
        <w:rPr>
          <w:rFonts w:ascii="Times New Roman" w:hAnsi="Times New Roman" w:cs="Times New Roman"/>
        </w:rPr>
        <w:t>engineering</w:t>
      </w:r>
      <w:r w:rsidR="00E91D5B">
        <w:rPr>
          <w:rFonts w:ascii="Times New Roman" w:hAnsi="Times New Roman" w:cs="Times New Roman"/>
        </w:rPr>
        <w:t xml:space="preserve"> the way products are manufactured</w:t>
      </w:r>
      <w:r w:rsidR="00E53243">
        <w:rPr>
          <w:rFonts w:ascii="Times New Roman" w:hAnsi="Times New Roman" w:cs="Times New Roman"/>
        </w:rPr>
        <w:t xml:space="preserve">; thus, </w:t>
      </w:r>
      <w:r w:rsidR="00E91D5B">
        <w:rPr>
          <w:rFonts w:ascii="Times New Roman" w:hAnsi="Times New Roman" w:cs="Times New Roman"/>
        </w:rPr>
        <w:t>reducing their carbon</w:t>
      </w:r>
      <w:r w:rsidR="0040272F">
        <w:rPr>
          <w:rFonts w:ascii="Times New Roman" w:hAnsi="Times New Roman" w:cs="Times New Roman"/>
        </w:rPr>
        <w:t xml:space="preserve"> </w:t>
      </w:r>
      <w:r w:rsidR="00E91D5B">
        <w:rPr>
          <w:rFonts w:ascii="Times New Roman" w:hAnsi="Times New Roman" w:cs="Times New Roman"/>
        </w:rPr>
        <w:t xml:space="preserve">footprint. </w:t>
      </w:r>
      <w:r w:rsidR="00E53243">
        <w:rPr>
          <w:rFonts w:ascii="Times New Roman" w:hAnsi="Times New Roman" w:cs="Times New Roman"/>
        </w:rPr>
        <w:t>T</w:t>
      </w:r>
      <w:r w:rsidR="00E91D5B">
        <w:rPr>
          <w:rFonts w:ascii="Times New Roman" w:hAnsi="Times New Roman" w:cs="Times New Roman"/>
        </w:rPr>
        <w:t xml:space="preserve">wo corporations </w:t>
      </w:r>
      <w:r w:rsidR="00713BA0">
        <w:rPr>
          <w:rFonts w:ascii="Times New Roman" w:hAnsi="Times New Roman" w:cs="Times New Roman"/>
        </w:rPr>
        <w:t>that</w:t>
      </w:r>
      <w:r w:rsidR="00A81A05">
        <w:rPr>
          <w:rFonts w:ascii="Times New Roman" w:hAnsi="Times New Roman" w:cs="Times New Roman"/>
        </w:rPr>
        <w:t xml:space="preserve"> have adopted similar initiatives</w:t>
      </w:r>
      <w:r w:rsidR="00E53243">
        <w:rPr>
          <w:rFonts w:ascii="Times New Roman" w:hAnsi="Times New Roman" w:cs="Times New Roman"/>
        </w:rPr>
        <w:t xml:space="preserve"> </w:t>
      </w:r>
      <w:r w:rsidR="00713BA0">
        <w:rPr>
          <w:rFonts w:ascii="Times New Roman" w:hAnsi="Times New Roman" w:cs="Times New Roman"/>
        </w:rPr>
        <w:t xml:space="preserve">include </w:t>
      </w:r>
      <w:r w:rsidR="00E53243">
        <w:rPr>
          <w:rFonts w:ascii="Times New Roman" w:hAnsi="Times New Roman" w:cs="Times New Roman"/>
        </w:rPr>
        <w:t xml:space="preserve">the </w:t>
      </w:r>
      <w:r w:rsidR="00713BA0">
        <w:rPr>
          <w:rFonts w:ascii="Times New Roman" w:hAnsi="Times New Roman" w:cs="Times New Roman"/>
        </w:rPr>
        <w:t>Ford Motor Company and</w:t>
      </w:r>
      <w:r w:rsidR="009F2EC5">
        <w:rPr>
          <w:rFonts w:ascii="Times New Roman" w:hAnsi="Times New Roman" w:cs="Times New Roman"/>
        </w:rPr>
        <w:t xml:space="preserve"> </w:t>
      </w:r>
      <w:r w:rsidR="00E53243">
        <w:rPr>
          <w:rFonts w:ascii="Times New Roman" w:hAnsi="Times New Roman" w:cs="Times New Roman"/>
        </w:rPr>
        <w:t xml:space="preserve">the </w:t>
      </w:r>
      <w:r w:rsidR="009F2EC5">
        <w:rPr>
          <w:rFonts w:ascii="Times New Roman" w:hAnsi="Times New Roman" w:cs="Times New Roman"/>
        </w:rPr>
        <w:t>Disney</w:t>
      </w:r>
      <w:r w:rsidR="00E53243">
        <w:rPr>
          <w:rFonts w:ascii="Times New Roman" w:hAnsi="Times New Roman" w:cs="Times New Roman"/>
        </w:rPr>
        <w:t xml:space="preserve"> Corporation</w:t>
      </w:r>
      <w:r w:rsidR="00713BA0">
        <w:rPr>
          <w:rFonts w:ascii="Times New Roman" w:hAnsi="Times New Roman" w:cs="Times New Roman"/>
        </w:rPr>
        <w:t xml:space="preserve">. </w:t>
      </w:r>
      <w:r w:rsidR="00722B58">
        <w:rPr>
          <w:rFonts w:ascii="Times New Roman" w:hAnsi="Times New Roman" w:cs="Times New Roman"/>
        </w:rPr>
        <w:t xml:space="preserve">For </w:t>
      </w:r>
      <w:r w:rsidR="00722B58">
        <w:rPr>
          <w:rFonts w:ascii="Times New Roman" w:hAnsi="Times New Roman" w:cs="Times New Roman"/>
        </w:rPr>
        <w:lastRenderedPageBreak/>
        <w:t xml:space="preserve">long, automotive manufacturers used to be </w:t>
      </w:r>
      <w:r w:rsidR="00E53243">
        <w:rPr>
          <w:rFonts w:ascii="Times New Roman" w:hAnsi="Times New Roman" w:cs="Times New Roman"/>
        </w:rPr>
        <w:t>some</w:t>
      </w:r>
      <w:r w:rsidR="00722B58">
        <w:rPr>
          <w:rFonts w:ascii="Times New Roman" w:hAnsi="Times New Roman" w:cs="Times New Roman"/>
        </w:rPr>
        <w:t xml:space="preserve"> of the heaviest polluters</w:t>
      </w:r>
      <w:r w:rsidR="00E53243">
        <w:rPr>
          <w:rFonts w:ascii="Times New Roman" w:hAnsi="Times New Roman" w:cs="Times New Roman"/>
        </w:rPr>
        <w:t>. Yet,</w:t>
      </w:r>
      <w:r w:rsidR="00722B58">
        <w:rPr>
          <w:rFonts w:ascii="Times New Roman" w:hAnsi="Times New Roman" w:cs="Times New Roman"/>
        </w:rPr>
        <w:t xml:space="preserve"> Ford Motor Company attempted to turn </w:t>
      </w:r>
      <w:r w:rsidR="00E53243">
        <w:rPr>
          <w:rFonts w:ascii="Times New Roman" w:hAnsi="Times New Roman" w:cs="Times New Roman"/>
        </w:rPr>
        <w:t>this</w:t>
      </w:r>
      <w:r w:rsidR="00722B58">
        <w:rPr>
          <w:rFonts w:ascii="Times New Roman" w:hAnsi="Times New Roman" w:cs="Times New Roman"/>
        </w:rPr>
        <w:t xml:space="preserve"> image around by implementing a ten-part environmental policy that has</w:t>
      </w:r>
      <w:r w:rsidR="008D384D">
        <w:rPr>
          <w:rFonts w:ascii="Times New Roman" w:hAnsi="Times New Roman" w:cs="Times New Roman"/>
        </w:rPr>
        <w:t xml:space="preserve"> been operating for years. For example, Ford </w:t>
      </w:r>
      <w:r w:rsidR="00722B58">
        <w:rPr>
          <w:rFonts w:ascii="Times New Roman" w:hAnsi="Times New Roman" w:cs="Times New Roman"/>
        </w:rPr>
        <w:t>uses sust</w:t>
      </w:r>
      <w:r w:rsidR="00017741">
        <w:rPr>
          <w:rFonts w:ascii="Times New Roman" w:hAnsi="Times New Roman" w:cs="Times New Roman"/>
        </w:rPr>
        <w:t xml:space="preserve">ainable fabrics in its vehicles and both the Escape and Focus </w:t>
      </w:r>
      <w:r w:rsidR="00E53243">
        <w:rPr>
          <w:rFonts w:ascii="Times New Roman" w:hAnsi="Times New Roman" w:cs="Times New Roman"/>
        </w:rPr>
        <w:t>model</w:t>
      </w:r>
      <w:r w:rsidR="00810D09">
        <w:rPr>
          <w:rFonts w:ascii="Times New Roman" w:hAnsi="Times New Roman" w:cs="Times New Roman"/>
        </w:rPr>
        <w:t>s are 80 percent recyclable</w:t>
      </w:r>
      <w:r w:rsidR="00637A6A">
        <w:rPr>
          <w:rFonts w:ascii="Times New Roman" w:hAnsi="Times New Roman" w:cs="Times New Roman"/>
        </w:rPr>
        <w:t xml:space="preserve"> (Ripton, 2014</w:t>
      </w:r>
      <w:r w:rsidR="00017741">
        <w:rPr>
          <w:rFonts w:ascii="Times New Roman" w:hAnsi="Times New Roman" w:cs="Times New Roman"/>
        </w:rPr>
        <w:t>)</w:t>
      </w:r>
      <w:r w:rsidR="00637A6A">
        <w:rPr>
          <w:rFonts w:ascii="Times New Roman" w:hAnsi="Times New Roman" w:cs="Times New Roman"/>
        </w:rPr>
        <w:t>.</w:t>
      </w:r>
      <w:r w:rsidR="00017741">
        <w:rPr>
          <w:rFonts w:ascii="Times New Roman" w:hAnsi="Times New Roman" w:cs="Times New Roman"/>
        </w:rPr>
        <w:t xml:space="preserve"> Disney, on the other hand, uses zero net direct greenhouse gas emissions policies </w:t>
      </w:r>
      <w:r w:rsidR="004C41B9">
        <w:rPr>
          <w:rFonts w:ascii="Times New Roman" w:hAnsi="Times New Roman" w:cs="Times New Roman"/>
        </w:rPr>
        <w:t>in</w:t>
      </w:r>
      <w:r w:rsidR="00017741">
        <w:rPr>
          <w:rFonts w:ascii="Times New Roman" w:hAnsi="Times New Roman" w:cs="Times New Roman"/>
        </w:rPr>
        <w:t xml:space="preserve"> all its facilities and is efficiently working to </w:t>
      </w:r>
      <w:r w:rsidR="00602517">
        <w:rPr>
          <w:rFonts w:ascii="Times New Roman" w:hAnsi="Times New Roman" w:cs="Times New Roman"/>
        </w:rPr>
        <w:t>reduce its</w:t>
      </w:r>
      <w:r w:rsidR="005256CF">
        <w:rPr>
          <w:rFonts w:ascii="Times New Roman" w:hAnsi="Times New Roman" w:cs="Times New Roman"/>
        </w:rPr>
        <w:t xml:space="preserve"> indirect greenhouse gas emissions by reducing </w:t>
      </w:r>
      <w:r w:rsidR="004C41B9">
        <w:rPr>
          <w:rFonts w:ascii="Times New Roman" w:hAnsi="Times New Roman" w:cs="Times New Roman"/>
        </w:rPr>
        <w:t xml:space="preserve">its </w:t>
      </w:r>
      <w:r w:rsidR="005256CF">
        <w:rPr>
          <w:rFonts w:ascii="Times New Roman" w:hAnsi="Times New Roman" w:cs="Times New Roman"/>
        </w:rPr>
        <w:t>electrical consumption. Furthermore, Disney has a zero</w:t>
      </w:r>
      <w:r w:rsidR="004C41B9">
        <w:rPr>
          <w:rFonts w:ascii="Times New Roman" w:hAnsi="Times New Roman" w:cs="Times New Roman"/>
        </w:rPr>
        <w:t>-</w:t>
      </w:r>
      <w:r w:rsidR="005256CF">
        <w:rPr>
          <w:rFonts w:ascii="Times New Roman" w:hAnsi="Times New Roman" w:cs="Times New Roman"/>
        </w:rPr>
        <w:t xml:space="preserve">waste policy, uses water savings technologies, and is </w:t>
      </w:r>
      <w:r w:rsidR="001972F3">
        <w:rPr>
          <w:rFonts w:ascii="Times New Roman" w:hAnsi="Times New Roman" w:cs="Times New Roman"/>
        </w:rPr>
        <w:t xml:space="preserve">working towards </w:t>
      </w:r>
      <w:r w:rsidR="005256CF">
        <w:rPr>
          <w:rFonts w:ascii="Times New Roman" w:hAnsi="Times New Roman" w:cs="Times New Roman"/>
        </w:rPr>
        <w:t xml:space="preserve">lowering the </w:t>
      </w:r>
      <w:r w:rsidR="004C41B9">
        <w:rPr>
          <w:rFonts w:ascii="Times New Roman" w:hAnsi="Times New Roman" w:cs="Times New Roman"/>
        </w:rPr>
        <w:t xml:space="preserve">carbon </w:t>
      </w:r>
      <w:r w:rsidR="005256CF">
        <w:rPr>
          <w:rFonts w:ascii="Times New Roman" w:hAnsi="Times New Roman" w:cs="Times New Roman"/>
        </w:rPr>
        <w:t xml:space="preserve">footprint of its product </w:t>
      </w:r>
      <w:r w:rsidR="00D71425">
        <w:rPr>
          <w:rFonts w:ascii="Times New Roman" w:hAnsi="Times New Roman" w:cs="Times New Roman"/>
        </w:rPr>
        <w:t>manufacturing</w:t>
      </w:r>
      <w:r w:rsidR="00637A6A">
        <w:rPr>
          <w:rFonts w:ascii="Times New Roman" w:hAnsi="Times New Roman" w:cs="Times New Roman"/>
        </w:rPr>
        <w:t xml:space="preserve"> and distribution (</w:t>
      </w:r>
      <w:r w:rsidR="004C41B9" w:rsidRPr="004C41B9">
        <w:rPr>
          <w:rFonts w:ascii="Times New Roman" w:hAnsi="Times New Roman" w:cs="Times New Roman"/>
          <w:i/>
        </w:rPr>
        <w:t>Ibid.</w:t>
      </w:r>
      <w:r w:rsidR="00D71425">
        <w:rPr>
          <w:rFonts w:ascii="Times New Roman" w:hAnsi="Times New Roman" w:cs="Times New Roman"/>
        </w:rPr>
        <w:t>)</w:t>
      </w:r>
      <w:r w:rsidR="00637A6A">
        <w:rPr>
          <w:rFonts w:ascii="Times New Roman" w:hAnsi="Times New Roman" w:cs="Times New Roman"/>
        </w:rPr>
        <w:t>.</w:t>
      </w:r>
      <w:r w:rsidR="00D71425">
        <w:rPr>
          <w:rFonts w:ascii="Times New Roman" w:hAnsi="Times New Roman" w:cs="Times New Roman"/>
        </w:rPr>
        <w:t xml:space="preserve"> </w:t>
      </w:r>
    </w:p>
    <w:p w14:paraId="240CA93E" w14:textId="77777777" w:rsidR="00831F08" w:rsidRDefault="00831F08" w:rsidP="00CC2D6F">
      <w:pPr>
        <w:shd w:val="clear" w:color="auto" w:fill="FFFFFF" w:themeFill="background1"/>
        <w:spacing w:line="480" w:lineRule="auto"/>
        <w:rPr>
          <w:rFonts w:ascii="Times New Roman" w:hAnsi="Times New Roman" w:cs="Times New Roman"/>
        </w:rPr>
      </w:pPr>
    </w:p>
    <w:p w14:paraId="7BCC70DC" w14:textId="29C146EB" w:rsidR="008A0212" w:rsidRDefault="00D71425" w:rsidP="00CC2D6F">
      <w:pPr>
        <w:shd w:val="clear" w:color="auto" w:fill="FFFFFF" w:themeFill="background1"/>
        <w:spacing w:line="480" w:lineRule="auto"/>
        <w:rPr>
          <w:rFonts w:ascii="Times New Roman" w:hAnsi="Times New Roman" w:cs="Times New Roman"/>
        </w:rPr>
      </w:pPr>
      <w:r>
        <w:rPr>
          <w:rFonts w:ascii="Times New Roman" w:hAnsi="Times New Roman" w:cs="Times New Roman"/>
        </w:rPr>
        <w:t xml:space="preserve">Other corporations, though, have not been </w:t>
      </w:r>
      <w:r w:rsidR="005838E3">
        <w:rPr>
          <w:rFonts w:ascii="Times New Roman" w:hAnsi="Times New Roman" w:cs="Times New Roman"/>
        </w:rPr>
        <w:t>so</w:t>
      </w:r>
      <w:r>
        <w:rPr>
          <w:rFonts w:ascii="Times New Roman" w:hAnsi="Times New Roman" w:cs="Times New Roman"/>
        </w:rPr>
        <w:t xml:space="preserve"> proactive as </w:t>
      </w:r>
      <w:r w:rsidR="004C41B9">
        <w:rPr>
          <w:rFonts w:ascii="Times New Roman" w:hAnsi="Times New Roman" w:cs="Times New Roman"/>
        </w:rPr>
        <w:t xml:space="preserve">the </w:t>
      </w:r>
      <w:r>
        <w:rPr>
          <w:rFonts w:ascii="Times New Roman" w:hAnsi="Times New Roman" w:cs="Times New Roman"/>
        </w:rPr>
        <w:t>Ford Motor Company and</w:t>
      </w:r>
      <w:r w:rsidR="004C41B9">
        <w:rPr>
          <w:rFonts w:ascii="Times New Roman" w:hAnsi="Times New Roman" w:cs="Times New Roman"/>
        </w:rPr>
        <w:t xml:space="preserve"> </w:t>
      </w:r>
      <w:r>
        <w:rPr>
          <w:rFonts w:ascii="Times New Roman" w:hAnsi="Times New Roman" w:cs="Times New Roman"/>
        </w:rPr>
        <w:t>Disney in adopting initiatives that work to limit their</w:t>
      </w:r>
      <w:r w:rsidR="00A6455D">
        <w:rPr>
          <w:rFonts w:ascii="Times New Roman" w:hAnsi="Times New Roman" w:cs="Times New Roman"/>
        </w:rPr>
        <w:t xml:space="preserve"> </w:t>
      </w:r>
      <w:r>
        <w:rPr>
          <w:rFonts w:ascii="Times New Roman" w:hAnsi="Times New Roman" w:cs="Times New Roman"/>
        </w:rPr>
        <w:t xml:space="preserve">pollution </w:t>
      </w:r>
      <w:r w:rsidR="004C41B9">
        <w:rPr>
          <w:rFonts w:ascii="Times New Roman" w:hAnsi="Times New Roman" w:cs="Times New Roman"/>
        </w:rPr>
        <w:t>levels</w:t>
      </w:r>
      <w:r>
        <w:rPr>
          <w:rFonts w:ascii="Times New Roman" w:hAnsi="Times New Roman" w:cs="Times New Roman"/>
        </w:rPr>
        <w:t xml:space="preserve">. In fact, there have been various cases in which corporations have proven to act in a negligent manner towards the environment. </w:t>
      </w:r>
      <w:r w:rsidR="008D384D">
        <w:rPr>
          <w:rFonts w:ascii="Times New Roman" w:hAnsi="Times New Roman" w:cs="Times New Roman"/>
        </w:rPr>
        <w:t>For example, o</w:t>
      </w:r>
      <w:r>
        <w:rPr>
          <w:rFonts w:ascii="Times New Roman" w:hAnsi="Times New Roman" w:cs="Times New Roman"/>
        </w:rPr>
        <w:t xml:space="preserve">ne of the </w:t>
      </w:r>
      <w:r w:rsidR="004C41B9">
        <w:rPr>
          <w:rFonts w:ascii="Times New Roman" w:hAnsi="Times New Roman" w:cs="Times New Roman"/>
        </w:rPr>
        <w:t>be</w:t>
      </w:r>
      <w:r>
        <w:rPr>
          <w:rFonts w:ascii="Times New Roman" w:hAnsi="Times New Roman" w:cs="Times New Roman"/>
        </w:rPr>
        <w:t>st well-known cases</w:t>
      </w:r>
      <w:r w:rsidR="008D384D">
        <w:rPr>
          <w:rFonts w:ascii="Times New Roman" w:hAnsi="Times New Roman" w:cs="Times New Roman"/>
        </w:rPr>
        <w:t xml:space="preserve"> of corpor</w:t>
      </w:r>
      <w:r w:rsidR="004F4835">
        <w:rPr>
          <w:rFonts w:ascii="Times New Roman" w:hAnsi="Times New Roman" w:cs="Times New Roman"/>
        </w:rPr>
        <w:t xml:space="preserve">ate environmental negligence </w:t>
      </w:r>
      <w:r w:rsidR="008D384D">
        <w:rPr>
          <w:rFonts w:ascii="Times New Roman" w:hAnsi="Times New Roman" w:cs="Times New Roman"/>
        </w:rPr>
        <w:t xml:space="preserve">is </w:t>
      </w:r>
      <w:r w:rsidR="004C41B9">
        <w:rPr>
          <w:rFonts w:ascii="Times New Roman" w:hAnsi="Times New Roman" w:cs="Times New Roman"/>
        </w:rPr>
        <w:t>British Petroleum’s (</w:t>
      </w:r>
      <w:r>
        <w:rPr>
          <w:rFonts w:ascii="Times New Roman" w:hAnsi="Times New Roman" w:cs="Times New Roman"/>
        </w:rPr>
        <w:t>BP</w:t>
      </w:r>
      <w:r w:rsidR="004C41B9">
        <w:rPr>
          <w:rFonts w:ascii="Times New Roman" w:hAnsi="Times New Roman" w:cs="Times New Roman"/>
        </w:rPr>
        <w:t>)</w:t>
      </w:r>
      <w:r>
        <w:rPr>
          <w:rFonts w:ascii="Times New Roman" w:hAnsi="Times New Roman" w:cs="Times New Roman"/>
        </w:rPr>
        <w:t xml:space="preserve"> oil spill in the Gulf of Mexico in 2010. </w:t>
      </w:r>
      <w:r w:rsidR="008A0212">
        <w:rPr>
          <w:rFonts w:ascii="Times New Roman" w:hAnsi="Times New Roman" w:cs="Times New Roman"/>
        </w:rPr>
        <w:t>The Deepwater Horizon oil</w:t>
      </w:r>
      <w:r w:rsidR="00602517">
        <w:rPr>
          <w:rFonts w:ascii="Times New Roman" w:hAnsi="Times New Roman" w:cs="Times New Roman"/>
        </w:rPr>
        <w:t xml:space="preserve"> rig exploded on 20</w:t>
      </w:r>
      <w:r w:rsidR="004C41B9">
        <w:rPr>
          <w:rFonts w:ascii="Times New Roman" w:hAnsi="Times New Roman" w:cs="Times New Roman"/>
        </w:rPr>
        <w:t xml:space="preserve"> April</w:t>
      </w:r>
      <w:r w:rsidR="005D5B81">
        <w:rPr>
          <w:rFonts w:ascii="Times New Roman" w:hAnsi="Times New Roman" w:cs="Times New Roman"/>
        </w:rPr>
        <w:t xml:space="preserve"> </w:t>
      </w:r>
      <w:r w:rsidR="00602517">
        <w:rPr>
          <w:rFonts w:ascii="Times New Roman" w:hAnsi="Times New Roman" w:cs="Times New Roman"/>
        </w:rPr>
        <w:t>2010</w:t>
      </w:r>
      <w:r w:rsidR="004C41B9">
        <w:rPr>
          <w:rFonts w:ascii="Times New Roman" w:hAnsi="Times New Roman" w:cs="Times New Roman"/>
        </w:rPr>
        <w:t>,</w:t>
      </w:r>
      <w:r w:rsidR="008A0212">
        <w:rPr>
          <w:rFonts w:ascii="Times New Roman" w:hAnsi="Times New Roman" w:cs="Times New Roman"/>
        </w:rPr>
        <w:t xml:space="preserve"> killing</w:t>
      </w:r>
      <w:r w:rsidR="004C41B9">
        <w:rPr>
          <w:rFonts w:ascii="Times New Roman" w:hAnsi="Times New Roman" w:cs="Times New Roman"/>
        </w:rPr>
        <w:t xml:space="preserve"> eleven</w:t>
      </w:r>
      <w:r w:rsidR="008A0212">
        <w:rPr>
          <w:rFonts w:ascii="Times New Roman" w:hAnsi="Times New Roman" w:cs="Times New Roman"/>
        </w:rPr>
        <w:t xml:space="preserve"> people and spilling 210 million gallons of oil into the Gulf. Invest</w:t>
      </w:r>
      <w:r w:rsidR="003E0D9E">
        <w:rPr>
          <w:rFonts w:ascii="Times New Roman" w:hAnsi="Times New Roman" w:cs="Times New Roman"/>
        </w:rPr>
        <w:t>igations into the causes</w:t>
      </w:r>
      <w:r w:rsidR="008A0212">
        <w:rPr>
          <w:rFonts w:ascii="Times New Roman" w:hAnsi="Times New Roman" w:cs="Times New Roman"/>
        </w:rPr>
        <w:t xml:space="preserve"> of the spill indicated significant negligence. It was dete</w:t>
      </w:r>
      <w:r w:rsidR="00602517">
        <w:rPr>
          <w:rFonts w:ascii="Times New Roman" w:hAnsi="Times New Roman" w:cs="Times New Roman"/>
        </w:rPr>
        <w:t>rmined that the primary wrongdoer was BP</w:t>
      </w:r>
      <w:r w:rsidR="004C41B9">
        <w:rPr>
          <w:rFonts w:ascii="Times New Roman" w:hAnsi="Times New Roman" w:cs="Times New Roman"/>
        </w:rPr>
        <w:t xml:space="preserve"> </w:t>
      </w:r>
      <w:r w:rsidR="00602517">
        <w:rPr>
          <w:rFonts w:ascii="Times New Roman" w:hAnsi="Times New Roman" w:cs="Times New Roman"/>
        </w:rPr>
        <w:t xml:space="preserve">due to its determined </w:t>
      </w:r>
      <w:r w:rsidR="008A0212">
        <w:rPr>
          <w:rFonts w:ascii="Times New Roman" w:hAnsi="Times New Roman" w:cs="Times New Roman"/>
        </w:rPr>
        <w:t>purs</w:t>
      </w:r>
      <w:r w:rsidR="00A6455D">
        <w:rPr>
          <w:rFonts w:ascii="Times New Roman" w:hAnsi="Times New Roman" w:cs="Times New Roman"/>
        </w:rPr>
        <w:t xml:space="preserve">uit of </w:t>
      </w:r>
      <w:r w:rsidR="008A0212">
        <w:rPr>
          <w:rFonts w:ascii="Times New Roman" w:hAnsi="Times New Roman" w:cs="Times New Roman"/>
        </w:rPr>
        <w:t>lower costs. Poor quality materials</w:t>
      </w:r>
      <w:r w:rsidR="004C41B9">
        <w:rPr>
          <w:rFonts w:ascii="Times New Roman" w:hAnsi="Times New Roman" w:cs="Times New Roman"/>
        </w:rPr>
        <w:t>,</w:t>
      </w:r>
      <w:r w:rsidR="008A0212">
        <w:rPr>
          <w:rFonts w:ascii="Times New Roman" w:hAnsi="Times New Roman" w:cs="Times New Roman"/>
        </w:rPr>
        <w:t xml:space="preserve"> as well as ignoring safety measures</w:t>
      </w:r>
      <w:r w:rsidR="004C41B9">
        <w:rPr>
          <w:rFonts w:ascii="Times New Roman" w:hAnsi="Times New Roman" w:cs="Times New Roman"/>
        </w:rPr>
        <w:t>,</w:t>
      </w:r>
      <w:r w:rsidR="008A0212">
        <w:rPr>
          <w:rFonts w:ascii="Times New Roman" w:hAnsi="Times New Roman" w:cs="Times New Roman"/>
        </w:rPr>
        <w:t xml:space="preserve"> create</w:t>
      </w:r>
      <w:r w:rsidR="00D63176">
        <w:rPr>
          <w:rFonts w:ascii="Times New Roman" w:hAnsi="Times New Roman" w:cs="Times New Roman"/>
        </w:rPr>
        <w:t>d conditions for</w:t>
      </w:r>
      <w:r w:rsidR="00637A6A">
        <w:rPr>
          <w:rFonts w:ascii="Times New Roman" w:hAnsi="Times New Roman" w:cs="Times New Roman"/>
        </w:rPr>
        <w:t xml:space="preserve"> the explosion (Schneider, 2017</w:t>
      </w:r>
      <w:r w:rsidR="00D63176">
        <w:rPr>
          <w:rFonts w:ascii="Times New Roman" w:hAnsi="Times New Roman" w:cs="Times New Roman"/>
        </w:rPr>
        <w:t>)</w:t>
      </w:r>
      <w:r w:rsidR="00637A6A">
        <w:rPr>
          <w:rFonts w:ascii="Times New Roman" w:hAnsi="Times New Roman" w:cs="Times New Roman"/>
        </w:rPr>
        <w:t>.</w:t>
      </w:r>
      <w:r w:rsidR="00D63176">
        <w:rPr>
          <w:rFonts w:ascii="Times New Roman" w:hAnsi="Times New Roman" w:cs="Times New Roman"/>
        </w:rPr>
        <w:t xml:space="preserve"> </w:t>
      </w:r>
      <w:r w:rsidR="008A0212">
        <w:rPr>
          <w:rFonts w:ascii="Times New Roman" w:hAnsi="Times New Roman" w:cs="Times New Roman"/>
        </w:rPr>
        <w:t xml:space="preserve">Unfortunately, the human and environmental costs of the spill turned out </w:t>
      </w:r>
      <w:r w:rsidR="004C41B9">
        <w:rPr>
          <w:rFonts w:ascii="Times New Roman" w:hAnsi="Times New Roman" w:cs="Times New Roman"/>
        </w:rPr>
        <w:t xml:space="preserve">to </w:t>
      </w:r>
      <w:r w:rsidR="008A0212">
        <w:rPr>
          <w:rFonts w:ascii="Times New Roman" w:hAnsi="Times New Roman" w:cs="Times New Roman"/>
        </w:rPr>
        <w:t>be</w:t>
      </w:r>
      <w:r w:rsidR="004C41B9">
        <w:rPr>
          <w:rFonts w:ascii="Times New Roman" w:hAnsi="Times New Roman" w:cs="Times New Roman"/>
        </w:rPr>
        <w:t xml:space="preserve"> </w:t>
      </w:r>
      <w:r w:rsidR="008A0212">
        <w:rPr>
          <w:rFonts w:ascii="Times New Roman" w:hAnsi="Times New Roman" w:cs="Times New Roman"/>
        </w:rPr>
        <w:t xml:space="preserve">far </w:t>
      </w:r>
      <w:r w:rsidR="005838E3">
        <w:rPr>
          <w:rFonts w:ascii="Times New Roman" w:hAnsi="Times New Roman" w:cs="Times New Roman"/>
        </w:rPr>
        <w:t>costlier</w:t>
      </w:r>
      <w:r w:rsidR="008A0212">
        <w:rPr>
          <w:rFonts w:ascii="Times New Roman" w:hAnsi="Times New Roman" w:cs="Times New Roman"/>
        </w:rPr>
        <w:t xml:space="preserve"> and devastating than the attempt</w:t>
      </w:r>
      <w:r w:rsidR="004C41B9">
        <w:rPr>
          <w:rFonts w:ascii="Times New Roman" w:hAnsi="Times New Roman" w:cs="Times New Roman"/>
        </w:rPr>
        <w:t xml:space="preserve"> to cut costs</w:t>
      </w:r>
      <w:r w:rsidR="008A0212">
        <w:rPr>
          <w:rFonts w:ascii="Times New Roman" w:hAnsi="Times New Roman" w:cs="Times New Roman"/>
        </w:rPr>
        <w:t>. In add</w:t>
      </w:r>
      <w:r w:rsidR="003F7E40">
        <w:rPr>
          <w:rFonts w:ascii="Times New Roman" w:hAnsi="Times New Roman" w:cs="Times New Roman"/>
        </w:rPr>
        <w:t xml:space="preserve">ition to the </w:t>
      </w:r>
      <w:r w:rsidR="004C41B9">
        <w:rPr>
          <w:rFonts w:ascii="Times New Roman" w:hAnsi="Times New Roman" w:cs="Times New Roman"/>
        </w:rPr>
        <w:t>eleven</w:t>
      </w:r>
      <w:r w:rsidR="003F7E40">
        <w:rPr>
          <w:rFonts w:ascii="Times New Roman" w:hAnsi="Times New Roman" w:cs="Times New Roman"/>
        </w:rPr>
        <w:t xml:space="preserve"> deaths, this spill had a disastrous effect on marine life and coastal marsh ecosystems, as well as on the local fishing industry. </w:t>
      </w:r>
      <w:r w:rsidR="008A0212">
        <w:rPr>
          <w:rFonts w:ascii="Times New Roman" w:hAnsi="Times New Roman" w:cs="Times New Roman"/>
        </w:rPr>
        <w:t xml:space="preserve"> </w:t>
      </w:r>
    </w:p>
    <w:p w14:paraId="14C56CD1" w14:textId="77777777" w:rsidR="00831F08" w:rsidRDefault="00831F08" w:rsidP="00CC2D6F">
      <w:pPr>
        <w:shd w:val="clear" w:color="auto" w:fill="FFFFFF" w:themeFill="background1"/>
        <w:spacing w:line="480" w:lineRule="auto"/>
        <w:rPr>
          <w:rFonts w:ascii="Times New Roman" w:hAnsi="Times New Roman" w:cs="Times New Roman"/>
        </w:rPr>
      </w:pPr>
    </w:p>
    <w:p w14:paraId="29380327" w14:textId="1BC62C4E" w:rsidR="001D0617" w:rsidRDefault="005A2F79" w:rsidP="00CC2D6F">
      <w:pPr>
        <w:shd w:val="clear" w:color="auto" w:fill="FFFFFF" w:themeFill="background1"/>
        <w:spacing w:line="480" w:lineRule="auto"/>
        <w:rPr>
          <w:rFonts w:ascii="Times New Roman" w:hAnsi="Times New Roman" w:cs="Times New Roman"/>
        </w:rPr>
      </w:pPr>
      <w:r>
        <w:rPr>
          <w:rFonts w:ascii="Times New Roman" w:hAnsi="Times New Roman" w:cs="Times New Roman"/>
        </w:rPr>
        <w:lastRenderedPageBreak/>
        <w:t>Moreover</w:t>
      </w:r>
      <w:r w:rsidR="008A0212">
        <w:rPr>
          <w:rFonts w:ascii="Times New Roman" w:hAnsi="Times New Roman" w:cs="Times New Roman"/>
        </w:rPr>
        <w:t>, let</w:t>
      </w:r>
      <w:r>
        <w:rPr>
          <w:rFonts w:ascii="Times New Roman" w:hAnsi="Times New Roman" w:cs="Times New Roman"/>
        </w:rPr>
        <w:t xml:space="preserve"> us</w:t>
      </w:r>
      <w:r w:rsidR="008A0212">
        <w:rPr>
          <w:rFonts w:ascii="Times New Roman" w:hAnsi="Times New Roman" w:cs="Times New Roman"/>
        </w:rPr>
        <w:t xml:space="preserve"> consider an initiative that ExxonMobil undertook to deny the existence of climate change. In 1999, Exxon spent millions of dollars on a public-relations effort to deny the existence of climate change</w:t>
      </w:r>
      <w:r>
        <w:rPr>
          <w:rFonts w:ascii="Times New Roman" w:hAnsi="Times New Roman" w:cs="Times New Roman"/>
        </w:rPr>
        <w:t>,</w:t>
      </w:r>
      <w:r w:rsidR="008A0212">
        <w:rPr>
          <w:rFonts w:ascii="Times New Roman" w:hAnsi="Times New Roman" w:cs="Times New Roman"/>
        </w:rPr>
        <w:t xml:space="preserve"> so that they could continue to sell their oil to consumers. Further inves</w:t>
      </w:r>
      <w:r w:rsidR="004F4835">
        <w:rPr>
          <w:rFonts w:ascii="Times New Roman" w:hAnsi="Times New Roman" w:cs="Times New Roman"/>
        </w:rPr>
        <w:t>tigation</w:t>
      </w:r>
      <w:r>
        <w:rPr>
          <w:rFonts w:ascii="Times New Roman" w:hAnsi="Times New Roman" w:cs="Times New Roman"/>
        </w:rPr>
        <w:t>s</w:t>
      </w:r>
      <w:r w:rsidR="004F4835">
        <w:rPr>
          <w:rFonts w:ascii="Times New Roman" w:hAnsi="Times New Roman" w:cs="Times New Roman"/>
        </w:rPr>
        <w:t xml:space="preserve"> indicated </w:t>
      </w:r>
      <w:r w:rsidR="008A0212">
        <w:rPr>
          <w:rFonts w:ascii="Times New Roman" w:hAnsi="Times New Roman" w:cs="Times New Roman"/>
        </w:rPr>
        <w:t>that Exxon</w:t>
      </w:r>
      <w:r>
        <w:rPr>
          <w:rFonts w:ascii="Times New Roman" w:hAnsi="Times New Roman" w:cs="Times New Roman"/>
        </w:rPr>
        <w:t>Mobil</w:t>
      </w:r>
      <w:r w:rsidR="008A0212">
        <w:rPr>
          <w:rFonts w:ascii="Times New Roman" w:hAnsi="Times New Roman" w:cs="Times New Roman"/>
        </w:rPr>
        <w:t xml:space="preserve"> </w:t>
      </w:r>
      <w:r>
        <w:rPr>
          <w:rFonts w:ascii="Times New Roman" w:hAnsi="Times New Roman" w:cs="Times New Roman"/>
        </w:rPr>
        <w:t xml:space="preserve">had </w:t>
      </w:r>
      <w:r w:rsidR="008A0212">
        <w:rPr>
          <w:rFonts w:ascii="Times New Roman" w:hAnsi="Times New Roman" w:cs="Times New Roman"/>
        </w:rPr>
        <w:t xml:space="preserve">funded foundations that </w:t>
      </w:r>
      <w:r>
        <w:rPr>
          <w:rFonts w:ascii="Times New Roman" w:hAnsi="Times New Roman" w:cs="Times New Roman"/>
        </w:rPr>
        <w:t xml:space="preserve">had </w:t>
      </w:r>
      <w:r w:rsidR="008A0212">
        <w:rPr>
          <w:rFonts w:ascii="Times New Roman" w:hAnsi="Times New Roman" w:cs="Times New Roman"/>
        </w:rPr>
        <w:t>paid a small group of scientists and public-relations professionals to cast doubt on the idea of climate change</w:t>
      </w:r>
      <w:r w:rsidR="00315C2A">
        <w:rPr>
          <w:rFonts w:ascii="Times New Roman" w:hAnsi="Times New Roman" w:cs="Times New Roman"/>
        </w:rPr>
        <w:t xml:space="preserve">. </w:t>
      </w:r>
      <w:r w:rsidR="00315C2A" w:rsidRPr="00591292">
        <w:rPr>
          <w:rFonts w:ascii="Times New Roman" w:hAnsi="Times New Roman" w:cs="Times New Roman"/>
        </w:rPr>
        <w:t>The</w:t>
      </w:r>
      <w:r w:rsidR="00591292">
        <w:rPr>
          <w:rFonts w:ascii="Times New Roman" w:hAnsi="Times New Roman" w:cs="Times New Roman"/>
          <w:highlight w:val="cyan"/>
        </w:rPr>
        <w:t xml:space="preserve"> </w:t>
      </w:r>
      <w:r w:rsidR="00591292">
        <w:rPr>
          <w:rFonts w:ascii="Times New Roman" w:hAnsi="Times New Roman" w:cs="Times New Roman"/>
        </w:rPr>
        <w:t>i</w:t>
      </w:r>
      <w:r w:rsidR="00315C2A">
        <w:rPr>
          <w:rFonts w:ascii="Times New Roman" w:hAnsi="Times New Roman" w:cs="Times New Roman"/>
        </w:rPr>
        <w:t>mpact was catastrophic</w:t>
      </w:r>
      <w:r>
        <w:rPr>
          <w:rFonts w:ascii="Times New Roman" w:hAnsi="Times New Roman" w:cs="Times New Roman"/>
        </w:rPr>
        <w:t xml:space="preserve"> –</w:t>
      </w:r>
      <w:r w:rsidR="006D49F7">
        <w:rPr>
          <w:rFonts w:ascii="Times New Roman" w:hAnsi="Times New Roman" w:cs="Times New Roman"/>
        </w:rPr>
        <w:t xml:space="preserve"> especially in the U.S.</w:t>
      </w:r>
      <w:r w:rsidR="008A0212">
        <w:rPr>
          <w:rFonts w:ascii="Times New Roman" w:hAnsi="Times New Roman" w:cs="Times New Roman"/>
        </w:rPr>
        <w:t xml:space="preserve"> It turns out that while most of the world was taking climate change seriously and enacting policies to reduce carbon footprint and greenhouse gas emissions, the U</w:t>
      </w:r>
      <w:r>
        <w:rPr>
          <w:rFonts w:ascii="Times New Roman" w:hAnsi="Times New Roman" w:cs="Times New Roman"/>
        </w:rPr>
        <w:t>.S.</w:t>
      </w:r>
      <w:r w:rsidR="008A0212">
        <w:rPr>
          <w:rFonts w:ascii="Times New Roman" w:hAnsi="Times New Roman" w:cs="Times New Roman"/>
        </w:rPr>
        <w:t xml:space="preserve"> was increasing its use of fossil fuels and </w:t>
      </w:r>
      <w:r>
        <w:rPr>
          <w:rFonts w:ascii="Times New Roman" w:hAnsi="Times New Roman" w:cs="Times New Roman"/>
        </w:rPr>
        <w:t xml:space="preserve">was </w:t>
      </w:r>
      <w:r w:rsidR="008A0212">
        <w:rPr>
          <w:rFonts w:ascii="Times New Roman" w:hAnsi="Times New Roman" w:cs="Times New Roman"/>
        </w:rPr>
        <w:t>thus contributing to greenhouse gas</w:t>
      </w:r>
      <w:r>
        <w:rPr>
          <w:rFonts w:ascii="Times New Roman" w:hAnsi="Times New Roman" w:cs="Times New Roman"/>
        </w:rPr>
        <w:t xml:space="preserve"> emissions</w:t>
      </w:r>
      <w:r w:rsidR="008A0212">
        <w:rPr>
          <w:rFonts w:ascii="Times New Roman" w:hAnsi="Times New Roman" w:cs="Times New Roman"/>
        </w:rPr>
        <w:t xml:space="preserve">. Further research </w:t>
      </w:r>
      <w:r>
        <w:rPr>
          <w:rFonts w:ascii="Times New Roman" w:hAnsi="Times New Roman" w:cs="Times New Roman"/>
        </w:rPr>
        <w:t>o</w:t>
      </w:r>
      <w:r w:rsidR="008A0212">
        <w:rPr>
          <w:rFonts w:ascii="Times New Roman" w:hAnsi="Times New Roman" w:cs="Times New Roman"/>
        </w:rPr>
        <w:t>n the topic suggests that there are corporations</w:t>
      </w:r>
      <w:r>
        <w:rPr>
          <w:rFonts w:ascii="Times New Roman" w:hAnsi="Times New Roman" w:cs="Times New Roman"/>
        </w:rPr>
        <w:t xml:space="preserve"> </w:t>
      </w:r>
      <w:r w:rsidR="008A0212">
        <w:rPr>
          <w:rFonts w:ascii="Times New Roman" w:hAnsi="Times New Roman" w:cs="Times New Roman"/>
        </w:rPr>
        <w:t>that continue to fund climat</w:t>
      </w:r>
      <w:r w:rsidR="00955CAB">
        <w:rPr>
          <w:rFonts w:ascii="Times New Roman" w:hAnsi="Times New Roman" w:cs="Times New Roman"/>
        </w:rPr>
        <w:t>e change</w:t>
      </w:r>
      <w:r w:rsidR="00A6455D">
        <w:rPr>
          <w:rFonts w:ascii="Times New Roman" w:hAnsi="Times New Roman" w:cs="Times New Roman"/>
        </w:rPr>
        <w:t xml:space="preserve"> denialism</w:t>
      </w:r>
      <w:r w:rsidR="00637A6A">
        <w:rPr>
          <w:rFonts w:ascii="Times New Roman" w:hAnsi="Times New Roman" w:cs="Times New Roman"/>
        </w:rPr>
        <w:t xml:space="preserve"> (Schneider, 2017</w:t>
      </w:r>
      <w:r w:rsidR="00955CAB">
        <w:rPr>
          <w:rFonts w:ascii="Times New Roman" w:hAnsi="Times New Roman" w:cs="Times New Roman"/>
        </w:rPr>
        <w:t>)</w:t>
      </w:r>
      <w:r w:rsidR="00637A6A">
        <w:rPr>
          <w:rFonts w:ascii="Times New Roman" w:hAnsi="Times New Roman" w:cs="Times New Roman"/>
        </w:rPr>
        <w:t>.</w:t>
      </w:r>
    </w:p>
    <w:p w14:paraId="29EE778D" w14:textId="77777777" w:rsidR="00831F08" w:rsidRDefault="00831F08" w:rsidP="00CC2D6F">
      <w:pPr>
        <w:shd w:val="clear" w:color="auto" w:fill="FFFFFF" w:themeFill="background1"/>
        <w:spacing w:line="480" w:lineRule="auto"/>
        <w:rPr>
          <w:rFonts w:ascii="Times New Roman" w:hAnsi="Times New Roman" w:cs="Times New Roman"/>
        </w:rPr>
      </w:pPr>
    </w:p>
    <w:p w14:paraId="24A83492" w14:textId="5D16E24D" w:rsidR="00213F52" w:rsidRDefault="0040272F" w:rsidP="00CC2D6F">
      <w:pPr>
        <w:shd w:val="clear" w:color="auto" w:fill="FFFFFF" w:themeFill="background1"/>
        <w:spacing w:line="480" w:lineRule="auto"/>
        <w:rPr>
          <w:rFonts w:ascii="Times New Roman" w:hAnsi="Times New Roman" w:cs="Times New Roman"/>
        </w:rPr>
      </w:pPr>
      <w:r>
        <w:rPr>
          <w:rFonts w:ascii="Times New Roman" w:hAnsi="Times New Roman" w:cs="Times New Roman"/>
        </w:rPr>
        <w:t>T</w:t>
      </w:r>
      <w:r w:rsidR="00213F52">
        <w:rPr>
          <w:rFonts w:ascii="Times New Roman" w:hAnsi="Times New Roman" w:cs="Times New Roman"/>
        </w:rPr>
        <w:t xml:space="preserve">here are </w:t>
      </w:r>
      <w:r w:rsidR="00372206">
        <w:rPr>
          <w:rFonts w:ascii="Times New Roman" w:hAnsi="Times New Roman" w:cs="Times New Roman"/>
        </w:rPr>
        <w:t>many</w:t>
      </w:r>
      <w:r w:rsidR="00213F52">
        <w:rPr>
          <w:rFonts w:ascii="Times New Roman" w:hAnsi="Times New Roman" w:cs="Times New Roman"/>
        </w:rPr>
        <w:t xml:space="preserve"> corporations that have </w:t>
      </w:r>
      <w:r w:rsidR="00E96ED7">
        <w:rPr>
          <w:rFonts w:ascii="Times New Roman" w:hAnsi="Times New Roman" w:cs="Times New Roman"/>
        </w:rPr>
        <w:t>undoubtedly</w:t>
      </w:r>
      <w:r w:rsidR="004F4835">
        <w:rPr>
          <w:rFonts w:ascii="Times New Roman" w:hAnsi="Times New Roman" w:cs="Times New Roman"/>
        </w:rPr>
        <w:t xml:space="preserve"> become committed to being </w:t>
      </w:r>
      <w:r w:rsidR="00E96ED7">
        <w:rPr>
          <w:rFonts w:ascii="Times New Roman" w:hAnsi="Times New Roman" w:cs="Times New Roman"/>
        </w:rPr>
        <w:t xml:space="preserve">environmentally conscious and </w:t>
      </w:r>
      <w:r w:rsidR="00A83A54">
        <w:rPr>
          <w:rFonts w:ascii="Times New Roman" w:hAnsi="Times New Roman" w:cs="Times New Roman"/>
        </w:rPr>
        <w:t xml:space="preserve">who </w:t>
      </w:r>
      <w:r w:rsidR="00372206">
        <w:rPr>
          <w:rFonts w:ascii="Times New Roman" w:hAnsi="Times New Roman" w:cs="Times New Roman"/>
        </w:rPr>
        <w:t xml:space="preserve">thus </w:t>
      </w:r>
      <w:r w:rsidR="00A83A54">
        <w:rPr>
          <w:rFonts w:ascii="Times New Roman" w:hAnsi="Times New Roman" w:cs="Times New Roman"/>
        </w:rPr>
        <w:t>have</w:t>
      </w:r>
      <w:r w:rsidR="00E96ED7">
        <w:rPr>
          <w:rFonts w:ascii="Times New Roman" w:hAnsi="Times New Roman" w:cs="Times New Roman"/>
        </w:rPr>
        <w:t xml:space="preserve"> implemented various initiatives to benefit society and minimize their potential</w:t>
      </w:r>
      <w:r w:rsidR="00372206">
        <w:rPr>
          <w:rFonts w:ascii="Times New Roman" w:hAnsi="Times New Roman" w:cs="Times New Roman"/>
        </w:rPr>
        <w:t>ly</w:t>
      </w:r>
      <w:r w:rsidR="00E96ED7">
        <w:rPr>
          <w:rFonts w:ascii="Times New Roman" w:hAnsi="Times New Roman" w:cs="Times New Roman"/>
        </w:rPr>
        <w:t xml:space="preserve"> negative impact </w:t>
      </w:r>
      <w:r>
        <w:rPr>
          <w:rFonts w:ascii="Times New Roman" w:hAnsi="Times New Roman" w:cs="Times New Roman"/>
        </w:rPr>
        <w:t>on</w:t>
      </w:r>
      <w:r w:rsidR="00E96ED7">
        <w:rPr>
          <w:rFonts w:ascii="Times New Roman" w:hAnsi="Times New Roman" w:cs="Times New Roman"/>
        </w:rPr>
        <w:t xml:space="preserve"> the environment. </w:t>
      </w:r>
      <w:r w:rsidR="005838E3">
        <w:rPr>
          <w:rFonts w:ascii="Times New Roman" w:hAnsi="Times New Roman" w:cs="Times New Roman"/>
        </w:rPr>
        <w:t xml:space="preserve">There are, however, also, </w:t>
      </w:r>
      <w:r w:rsidR="00E96ED7">
        <w:rPr>
          <w:rFonts w:ascii="Times New Roman" w:hAnsi="Times New Roman" w:cs="Times New Roman"/>
        </w:rPr>
        <w:t xml:space="preserve">numerous corporations that have proven to be rather careless about their environmental impact. This has become a </w:t>
      </w:r>
      <w:r w:rsidR="00372206">
        <w:rPr>
          <w:rFonts w:ascii="Times New Roman" w:hAnsi="Times New Roman" w:cs="Times New Roman"/>
        </w:rPr>
        <w:t>big</w:t>
      </w:r>
      <w:r w:rsidR="00E96ED7">
        <w:rPr>
          <w:rFonts w:ascii="Times New Roman" w:hAnsi="Times New Roman" w:cs="Times New Roman"/>
        </w:rPr>
        <w:t xml:space="preserve"> problem </w:t>
      </w:r>
      <w:r w:rsidR="00372206">
        <w:rPr>
          <w:rFonts w:ascii="Times New Roman" w:hAnsi="Times New Roman" w:cs="Times New Roman"/>
        </w:rPr>
        <w:t xml:space="preserve">– </w:t>
      </w:r>
      <w:r w:rsidR="00E96ED7">
        <w:rPr>
          <w:rFonts w:ascii="Times New Roman" w:hAnsi="Times New Roman" w:cs="Times New Roman"/>
        </w:rPr>
        <w:t xml:space="preserve">based on a </w:t>
      </w:r>
      <w:r w:rsidR="00372206">
        <w:rPr>
          <w:rFonts w:ascii="Times New Roman" w:hAnsi="Times New Roman" w:cs="Times New Roman"/>
        </w:rPr>
        <w:t xml:space="preserve">2008 </w:t>
      </w:r>
      <w:r w:rsidR="00E96ED7">
        <w:rPr>
          <w:rFonts w:ascii="Times New Roman" w:hAnsi="Times New Roman" w:cs="Times New Roman"/>
        </w:rPr>
        <w:t>study conducted by a London-based consultancy</w:t>
      </w:r>
      <w:r w:rsidR="00372206">
        <w:rPr>
          <w:rFonts w:ascii="Times New Roman" w:hAnsi="Times New Roman" w:cs="Times New Roman"/>
        </w:rPr>
        <w:t>,</w:t>
      </w:r>
      <w:r w:rsidR="00E96ED7">
        <w:rPr>
          <w:rFonts w:ascii="Times New Roman" w:hAnsi="Times New Roman" w:cs="Times New Roman"/>
        </w:rPr>
        <w:t xml:space="preserve"> Truscost, it was found that the estimated combined </w:t>
      </w:r>
      <w:r w:rsidR="001C5CE6">
        <w:rPr>
          <w:rFonts w:ascii="Times New Roman" w:hAnsi="Times New Roman" w:cs="Times New Roman"/>
        </w:rPr>
        <w:t xml:space="preserve">environmental </w:t>
      </w:r>
      <w:r w:rsidR="00E96ED7">
        <w:rPr>
          <w:rFonts w:ascii="Times New Roman" w:hAnsi="Times New Roman" w:cs="Times New Roman"/>
        </w:rPr>
        <w:t>damage of the world’s 3,000 biggest companies amounted to $2.</w:t>
      </w:r>
      <w:r w:rsidR="001C5CE6">
        <w:rPr>
          <w:rFonts w:ascii="Times New Roman" w:hAnsi="Times New Roman" w:cs="Times New Roman"/>
        </w:rPr>
        <w:t>2. trillion</w:t>
      </w:r>
      <w:r w:rsidR="00FF4B85">
        <w:rPr>
          <w:rFonts w:ascii="Times New Roman" w:hAnsi="Times New Roman" w:cs="Times New Roman"/>
        </w:rPr>
        <w:t xml:space="preserve">, </w:t>
      </w:r>
      <w:r w:rsidR="00E96ED7">
        <w:rPr>
          <w:rFonts w:ascii="Times New Roman" w:hAnsi="Times New Roman" w:cs="Times New Roman"/>
        </w:rPr>
        <w:t xml:space="preserve">a figure bigger than </w:t>
      </w:r>
      <w:r w:rsidR="00372206">
        <w:rPr>
          <w:rFonts w:ascii="Times New Roman" w:hAnsi="Times New Roman" w:cs="Times New Roman"/>
        </w:rPr>
        <w:t xml:space="preserve">the sum of </w:t>
      </w:r>
      <w:r w:rsidR="00E96ED7">
        <w:rPr>
          <w:rFonts w:ascii="Times New Roman" w:hAnsi="Times New Roman" w:cs="Times New Roman"/>
        </w:rPr>
        <w:t>the national economies of all but seven countries in the world that y</w:t>
      </w:r>
      <w:r w:rsidR="001C5CE6">
        <w:rPr>
          <w:rFonts w:ascii="Times New Roman" w:hAnsi="Times New Roman" w:cs="Times New Roman"/>
        </w:rPr>
        <w:t xml:space="preserve">ear. Furthermore, it was found that the biggest single impact on the $2.2 trillion estimate, was emissions </w:t>
      </w:r>
      <w:r w:rsidR="00FF4B85">
        <w:rPr>
          <w:rFonts w:ascii="Times New Roman" w:hAnsi="Times New Roman" w:cs="Times New Roman"/>
        </w:rPr>
        <w:t xml:space="preserve">of greenhouse gasses </w:t>
      </w:r>
      <w:r w:rsidR="00637A6A">
        <w:rPr>
          <w:rFonts w:ascii="Times New Roman" w:hAnsi="Times New Roman" w:cs="Times New Roman"/>
        </w:rPr>
        <w:t>(Jowit, 2010</w:t>
      </w:r>
      <w:r w:rsidR="001C5CE6">
        <w:rPr>
          <w:rFonts w:ascii="Times New Roman" w:hAnsi="Times New Roman" w:cs="Times New Roman"/>
        </w:rPr>
        <w:t>)</w:t>
      </w:r>
      <w:r w:rsidR="00637A6A">
        <w:rPr>
          <w:rFonts w:ascii="Times New Roman" w:hAnsi="Times New Roman" w:cs="Times New Roman"/>
        </w:rPr>
        <w:t>.</w:t>
      </w:r>
      <w:r w:rsidR="001C5CE6">
        <w:rPr>
          <w:rFonts w:ascii="Times New Roman" w:hAnsi="Times New Roman" w:cs="Times New Roman"/>
        </w:rPr>
        <w:t xml:space="preserve"> </w:t>
      </w:r>
      <w:r w:rsidR="00610ABF">
        <w:rPr>
          <w:rFonts w:ascii="Times New Roman" w:hAnsi="Times New Roman" w:cs="Times New Roman"/>
        </w:rPr>
        <w:t>These numbers speak volumes</w:t>
      </w:r>
      <w:r w:rsidR="00372206">
        <w:rPr>
          <w:rFonts w:ascii="Times New Roman" w:hAnsi="Times New Roman" w:cs="Times New Roman"/>
        </w:rPr>
        <w:t>: c</w:t>
      </w:r>
      <w:r w:rsidR="00610ABF">
        <w:rPr>
          <w:rFonts w:ascii="Times New Roman" w:hAnsi="Times New Roman" w:cs="Times New Roman"/>
        </w:rPr>
        <w:t xml:space="preserve">orporations are at fault for a lot of the environmental damage in the world. </w:t>
      </w:r>
    </w:p>
    <w:p w14:paraId="63E81E44" w14:textId="77777777" w:rsidR="00610ABF" w:rsidRDefault="00610ABF" w:rsidP="00213F52">
      <w:pPr>
        <w:spacing w:line="360" w:lineRule="auto"/>
        <w:rPr>
          <w:rFonts w:ascii="Times New Roman" w:hAnsi="Times New Roman" w:cs="Times New Roman"/>
          <w:b/>
        </w:rPr>
      </w:pPr>
    </w:p>
    <w:p w14:paraId="63F58733" w14:textId="5EA7FC5E" w:rsidR="00213F52" w:rsidRDefault="00610ABF" w:rsidP="00E11D5E">
      <w:pPr>
        <w:pStyle w:val="Heading2"/>
        <w:numPr>
          <w:ilvl w:val="2"/>
          <w:numId w:val="41"/>
        </w:numPr>
      </w:pPr>
      <w:bookmarkStart w:id="13" w:name="_Toc501528968"/>
      <w:bookmarkStart w:id="14" w:name="_Toc504985042"/>
      <w:r>
        <w:lastRenderedPageBreak/>
        <w:t xml:space="preserve">Environmental Laws and Regulations </w:t>
      </w:r>
      <w:r w:rsidR="005A2F79">
        <w:t xml:space="preserve">in </w:t>
      </w:r>
      <w:r>
        <w:t>1970-2010</w:t>
      </w:r>
      <w:bookmarkEnd w:id="13"/>
      <w:bookmarkEnd w:id="14"/>
      <w:r>
        <w:t xml:space="preserve"> </w:t>
      </w:r>
    </w:p>
    <w:p w14:paraId="4E1E8794" w14:textId="77777777" w:rsidR="00542858" w:rsidRPr="00542858" w:rsidRDefault="00542858" w:rsidP="00542858"/>
    <w:p w14:paraId="5B26FAF8" w14:textId="03725DA0" w:rsidR="00FF2C03" w:rsidRDefault="00C14668" w:rsidP="00CC2D6F">
      <w:pPr>
        <w:spacing w:line="480" w:lineRule="auto"/>
        <w:rPr>
          <w:rFonts w:ascii="Times New Roman" w:hAnsi="Times New Roman" w:cs="Times New Roman"/>
        </w:rPr>
      </w:pPr>
      <w:r>
        <w:rPr>
          <w:rFonts w:ascii="Times New Roman" w:hAnsi="Times New Roman" w:cs="Times New Roman"/>
        </w:rPr>
        <w:t xml:space="preserve">As a result </w:t>
      </w:r>
      <w:r w:rsidR="00610ABF">
        <w:rPr>
          <w:rFonts w:ascii="Times New Roman" w:hAnsi="Times New Roman" w:cs="Times New Roman"/>
        </w:rPr>
        <w:t xml:space="preserve">of </w:t>
      </w:r>
      <w:r w:rsidR="00561B2E">
        <w:rPr>
          <w:rFonts w:ascii="Times New Roman" w:hAnsi="Times New Roman" w:cs="Times New Roman"/>
        </w:rPr>
        <w:t>the excessive amount of env</w:t>
      </w:r>
      <w:r w:rsidR="00924C4E">
        <w:rPr>
          <w:rFonts w:ascii="Times New Roman" w:hAnsi="Times New Roman" w:cs="Times New Roman"/>
        </w:rPr>
        <w:t>ironmental damage caused by</w:t>
      </w:r>
      <w:r>
        <w:rPr>
          <w:rFonts w:ascii="Times New Roman" w:hAnsi="Times New Roman" w:cs="Times New Roman"/>
        </w:rPr>
        <w:t xml:space="preserve"> </w:t>
      </w:r>
      <w:r w:rsidR="003209AD">
        <w:rPr>
          <w:rFonts w:ascii="Times New Roman" w:hAnsi="Times New Roman" w:cs="Times New Roman"/>
        </w:rPr>
        <w:t>business</w:t>
      </w:r>
      <w:r>
        <w:rPr>
          <w:rFonts w:ascii="Times New Roman" w:hAnsi="Times New Roman" w:cs="Times New Roman"/>
        </w:rPr>
        <w:t xml:space="preserve"> activities, an</w:t>
      </w:r>
      <w:r w:rsidR="00924C4E">
        <w:rPr>
          <w:rFonts w:ascii="Times New Roman" w:hAnsi="Times New Roman" w:cs="Times New Roman"/>
        </w:rPr>
        <w:t>d more specifically corporate activities</w:t>
      </w:r>
      <w:r w:rsidR="00A6455D">
        <w:rPr>
          <w:rFonts w:ascii="Times New Roman" w:hAnsi="Times New Roman" w:cs="Times New Roman"/>
        </w:rPr>
        <w:t xml:space="preserve">, </w:t>
      </w:r>
      <w:r w:rsidR="00F8767C">
        <w:rPr>
          <w:rFonts w:ascii="Times New Roman" w:hAnsi="Times New Roman" w:cs="Times New Roman"/>
        </w:rPr>
        <w:t>the</w:t>
      </w:r>
      <w:r w:rsidR="003209AD">
        <w:rPr>
          <w:rFonts w:ascii="Times New Roman" w:hAnsi="Times New Roman" w:cs="Times New Roman"/>
        </w:rPr>
        <w:t xml:space="preserve"> U.S.</w:t>
      </w:r>
      <w:r w:rsidR="00F8767C">
        <w:rPr>
          <w:rFonts w:ascii="Times New Roman" w:hAnsi="Times New Roman" w:cs="Times New Roman"/>
        </w:rPr>
        <w:t xml:space="preserve"> government</w:t>
      </w:r>
      <w:r w:rsidR="00561B2E">
        <w:rPr>
          <w:rFonts w:ascii="Times New Roman" w:hAnsi="Times New Roman" w:cs="Times New Roman"/>
        </w:rPr>
        <w:t xml:space="preserve"> </w:t>
      </w:r>
      <w:r w:rsidR="003209AD">
        <w:rPr>
          <w:rFonts w:ascii="Times New Roman" w:hAnsi="Times New Roman" w:cs="Times New Roman"/>
        </w:rPr>
        <w:t>has</w:t>
      </w:r>
      <w:r w:rsidR="00561B2E">
        <w:rPr>
          <w:rFonts w:ascii="Times New Roman" w:hAnsi="Times New Roman" w:cs="Times New Roman"/>
        </w:rPr>
        <w:t xml:space="preserve"> implement</w:t>
      </w:r>
      <w:r w:rsidR="003209AD">
        <w:rPr>
          <w:rFonts w:ascii="Times New Roman" w:hAnsi="Times New Roman" w:cs="Times New Roman"/>
        </w:rPr>
        <w:t>ed</w:t>
      </w:r>
      <w:r w:rsidR="00561B2E">
        <w:rPr>
          <w:rFonts w:ascii="Times New Roman" w:hAnsi="Times New Roman" w:cs="Times New Roman"/>
        </w:rPr>
        <w:t xml:space="preserve"> laws and </w:t>
      </w:r>
      <w:r w:rsidR="0050721D">
        <w:rPr>
          <w:rFonts w:ascii="Times New Roman" w:hAnsi="Times New Roman" w:cs="Times New Roman"/>
        </w:rPr>
        <w:t>regulations that would limit individuals</w:t>
      </w:r>
      <w:r w:rsidR="003209AD">
        <w:rPr>
          <w:rFonts w:ascii="Times New Roman" w:hAnsi="Times New Roman" w:cs="Times New Roman"/>
        </w:rPr>
        <w:t>’</w:t>
      </w:r>
      <w:r w:rsidR="0050721D">
        <w:rPr>
          <w:rFonts w:ascii="Times New Roman" w:hAnsi="Times New Roman" w:cs="Times New Roman"/>
        </w:rPr>
        <w:t xml:space="preserve"> and </w:t>
      </w:r>
      <w:r w:rsidR="00BE25D1">
        <w:rPr>
          <w:rFonts w:ascii="Times New Roman" w:hAnsi="Times New Roman" w:cs="Times New Roman"/>
        </w:rPr>
        <w:t>corporations</w:t>
      </w:r>
      <w:r w:rsidR="003209AD">
        <w:rPr>
          <w:rFonts w:ascii="Times New Roman" w:hAnsi="Times New Roman" w:cs="Times New Roman"/>
        </w:rPr>
        <w:t>’</w:t>
      </w:r>
      <w:r w:rsidR="00561B2E">
        <w:rPr>
          <w:rFonts w:ascii="Times New Roman" w:hAnsi="Times New Roman" w:cs="Times New Roman"/>
        </w:rPr>
        <w:t xml:space="preserve"> abilit</w:t>
      </w:r>
      <w:r w:rsidR="003209AD">
        <w:rPr>
          <w:rFonts w:ascii="Times New Roman" w:hAnsi="Times New Roman" w:cs="Times New Roman"/>
        </w:rPr>
        <w:t>ies</w:t>
      </w:r>
      <w:r w:rsidR="00E631CF">
        <w:rPr>
          <w:rFonts w:ascii="Times New Roman" w:hAnsi="Times New Roman" w:cs="Times New Roman"/>
        </w:rPr>
        <w:t xml:space="preserve"> to pollute the environment and</w:t>
      </w:r>
      <w:r w:rsidR="003209AD">
        <w:rPr>
          <w:rFonts w:ascii="Times New Roman" w:hAnsi="Times New Roman" w:cs="Times New Roman"/>
        </w:rPr>
        <w:t>/</w:t>
      </w:r>
      <w:r w:rsidR="00E631CF">
        <w:rPr>
          <w:rFonts w:ascii="Times New Roman" w:hAnsi="Times New Roman" w:cs="Times New Roman"/>
        </w:rPr>
        <w:t>or cause any other form of damage</w:t>
      </w:r>
      <w:r w:rsidR="00F8767C">
        <w:rPr>
          <w:rFonts w:ascii="Times New Roman" w:hAnsi="Times New Roman" w:cs="Times New Roman"/>
        </w:rPr>
        <w:t xml:space="preserve">. </w:t>
      </w:r>
      <w:r w:rsidR="002F4C0B">
        <w:rPr>
          <w:rFonts w:ascii="Times New Roman" w:hAnsi="Times New Roman" w:cs="Times New Roman"/>
        </w:rPr>
        <w:t>This environmental movement began</w:t>
      </w:r>
      <w:r w:rsidR="006F3B38">
        <w:rPr>
          <w:rFonts w:ascii="Times New Roman" w:hAnsi="Times New Roman" w:cs="Times New Roman"/>
        </w:rPr>
        <w:t xml:space="preserve"> in the 1970s </w:t>
      </w:r>
      <w:r w:rsidR="0050721D">
        <w:rPr>
          <w:rFonts w:ascii="Times New Roman" w:hAnsi="Times New Roman" w:cs="Times New Roman"/>
        </w:rPr>
        <w:t xml:space="preserve">when </w:t>
      </w:r>
      <w:r w:rsidR="00BE25D1">
        <w:rPr>
          <w:rFonts w:ascii="Times New Roman" w:hAnsi="Times New Roman" w:cs="Times New Roman"/>
        </w:rPr>
        <w:t>President Nixon proposed the est</w:t>
      </w:r>
      <w:r w:rsidR="006D49F7">
        <w:rPr>
          <w:rFonts w:ascii="Times New Roman" w:hAnsi="Times New Roman" w:cs="Times New Roman"/>
        </w:rPr>
        <w:t xml:space="preserve">ablishment of the U.S. </w:t>
      </w:r>
      <w:r w:rsidR="00BE25D1">
        <w:rPr>
          <w:rFonts w:ascii="Times New Roman" w:hAnsi="Times New Roman" w:cs="Times New Roman"/>
        </w:rPr>
        <w:t>Environmental Protection Agency</w:t>
      </w:r>
      <w:r w:rsidR="00F8767C">
        <w:rPr>
          <w:rFonts w:ascii="Times New Roman" w:hAnsi="Times New Roman" w:cs="Times New Roman"/>
        </w:rPr>
        <w:t xml:space="preserve"> (EPA)</w:t>
      </w:r>
      <w:r w:rsidR="003209AD">
        <w:rPr>
          <w:rFonts w:ascii="Times New Roman" w:hAnsi="Times New Roman" w:cs="Times New Roman"/>
        </w:rPr>
        <w:t>. This entity</w:t>
      </w:r>
      <w:r w:rsidR="00BE25D1">
        <w:rPr>
          <w:rFonts w:ascii="Times New Roman" w:hAnsi="Times New Roman" w:cs="Times New Roman"/>
        </w:rPr>
        <w:t xml:space="preserve"> was created</w:t>
      </w:r>
      <w:r w:rsidR="004435B5">
        <w:rPr>
          <w:rFonts w:ascii="Times New Roman" w:hAnsi="Times New Roman" w:cs="Times New Roman"/>
        </w:rPr>
        <w:t xml:space="preserve"> to </w:t>
      </w:r>
      <w:r w:rsidR="00BE25D1">
        <w:rPr>
          <w:rFonts w:ascii="Times New Roman" w:hAnsi="Times New Roman" w:cs="Times New Roman"/>
        </w:rPr>
        <w:t>protect hu</w:t>
      </w:r>
      <w:r w:rsidR="00756BC7">
        <w:rPr>
          <w:rFonts w:ascii="Times New Roman" w:hAnsi="Times New Roman" w:cs="Times New Roman"/>
        </w:rPr>
        <w:t xml:space="preserve">man health and the environment. </w:t>
      </w:r>
      <w:r w:rsidR="003209AD">
        <w:rPr>
          <w:rFonts w:ascii="Times New Roman" w:hAnsi="Times New Roman" w:cs="Times New Roman"/>
        </w:rPr>
        <w:t>L</w:t>
      </w:r>
      <w:r w:rsidR="00F8767C">
        <w:rPr>
          <w:rFonts w:ascii="Times New Roman" w:hAnsi="Times New Roman" w:cs="Times New Roman"/>
        </w:rPr>
        <w:t xml:space="preserve">isted </w:t>
      </w:r>
      <w:r w:rsidR="003209AD">
        <w:rPr>
          <w:rFonts w:ascii="Times New Roman" w:hAnsi="Times New Roman" w:cs="Times New Roman"/>
        </w:rPr>
        <w:t xml:space="preserve">below are </w:t>
      </w:r>
      <w:r w:rsidR="000420B0">
        <w:rPr>
          <w:rFonts w:ascii="Times New Roman" w:hAnsi="Times New Roman" w:cs="Times New Roman"/>
        </w:rPr>
        <w:t xml:space="preserve">a couple </w:t>
      </w:r>
      <w:r w:rsidR="00F8767C">
        <w:rPr>
          <w:rFonts w:ascii="Times New Roman" w:hAnsi="Times New Roman" w:cs="Times New Roman"/>
        </w:rPr>
        <w:t>of the most significant environmental laws</w:t>
      </w:r>
      <w:r w:rsidR="003209AD">
        <w:rPr>
          <w:rFonts w:ascii="Times New Roman" w:hAnsi="Times New Roman" w:cs="Times New Roman"/>
        </w:rPr>
        <w:t>,</w:t>
      </w:r>
      <w:r w:rsidR="00F8767C">
        <w:rPr>
          <w:rFonts w:ascii="Times New Roman" w:hAnsi="Times New Roman" w:cs="Times New Roman"/>
        </w:rPr>
        <w:t xml:space="preserve"> established </w:t>
      </w:r>
      <w:r w:rsidR="00830851">
        <w:rPr>
          <w:rFonts w:ascii="Times New Roman" w:hAnsi="Times New Roman" w:cs="Times New Roman"/>
        </w:rPr>
        <w:t xml:space="preserve">in the 1970s </w:t>
      </w:r>
      <w:r w:rsidR="00F8767C">
        <w:rPr>
          <w:rFonts w:ascii="Times New Roman" w:hAnsi="Times New Roman" w:cs="Times New Roman"/>
        </w:rPr>
        <w:t xml:space="preserve">by the </w:t>
      </w:r>
      <w:r w:rsidR="003209AD">
        <w:rPr>
          <w:rFonts w:ascii="Times New Roman" w:hAnsi="Times New Roman" w:cs="Times New Roman"/>
        </w:rPr>
        <w:t xml:space="preserve">EPA, </w:t>
      </w:r>
      <w:r w:rsidR="00F8767C">
        <w:rPr>
          <w:rFonts w:ascii="Times New Roman" w:hAnsi="Times New Roman" w:cs="Times New Roman"/>
        </w:rPr>
        <w:t xml:space="preserve">which </w:t>
      </w:r>
      <w:r w:rsidR="003209AD">
        <w:rPr>
          <w:rFonts w:ascii="Times New Roman" w:hAnsi="Times New Roman" w:cs="Times New Roman"/>
        </w:rPr>
        <w:t xml:space="preserve">have been </w:t>
      </w:r>
      <w:r w:rsidR="00F8767C">
        <w:rPr>
          <w:rFonts w:ascii="Times New Roman" w:hAnsi="Times New Roman" w:cs="Times New Roman"/>
        </w:rPr>
        <w:t>greatly impact</w:t>
      </w:r>
      <w:r w:rsidR="003209AD">
        <w:rPr>
          <w:rFonts w:ascii="Times New Roman" w:hAnsi="Times New Roman" w:cs="Times New Roman"/>
        </w:rPr>
        <w:t>ing</w:t>
      </w:r>
      <w:r w:rsidR="00F8767C">
        <w:rPr>
          <w:rFonts w:ascii="Times New Roman" w:hAnsi="Times New Roman" w:cs="Times New Roman"/>
        </w:rPr>
        <w:t xml:space="preserve"> various business sectors</w:t>
      </w:r>
      <w:r w:rsidR="004435B5">
        <w:rPr>
          <w:rFonts w:ascii="Times New Roman" w:hAnsi="Times New Roman" w:cs="Times New Roman"/>
        </w:rPr>
        <w:t xml:space="preserve"> in the U.S</w:t>
      </w:r>
      <w:r w:rsidR="00F8767C">
        <w:rPr>
          <w:rFonts w:ascii="Times New Roman" w:hAnsi="Times New Roman" w:cs="Times New Roman"/>
        </w:rPr>
        <w:t xml:space="preserve">. </w:t>
      </w:r>
      <w:r w:rsidR="004435B5">
        <w:rPr>
          <w:rFonts w:ascii="Times New Roman" w:hAnsi="Times New Roman" w:cs="Times New Roman"/>
        </w:rPr>
        <w:t>Additional</w:t>
      </w:r>
      <w:r w:rsidR="00F8767C">
        <w:rPr>
          <w:rFonts w:ascii="Times New Roman" w:hAnsi="Times New Roman" w:cs="Times New Roman"/>
        </w:rPr>
        <w:t xml:space="preserve"> environmental laws esta</w:t>
      </w:r>
      <w:r w:rsidR="00830851">
        <w:rPr>
          <w:rFonts w:ascii="Times New Roman" w:hAnsi="Times New Roman" w:cs="Times New Roman"/>
        </w:rPr>
        <w:t>blished between 1970 and 2010</w:t>
      </w:r>
      <w:r w:rsidR="002F4C0B">
        <w:rPr>
          <w:rFonts w:ascii="Times New Roman" w:hAnsi="Times New Roman" w:cs="Times New Roman"/>
        </w:rPr>
        <w:t xml:space="preserve"> </w:t>
      </w:r>
      <w:r w:rsidR="004435B5">
        <w:rPr>
          <w:rFonts w:ascii="Times New Roman" w:hAnsi="Times New Roman" w:cs="Times New Roman"/>
        </w:rPr>
        <w:t>are listed</w:t>
      </w:r>
      <w:r w:rsidR="00F8767C">
        <w:rPr>
          <w:rFonts w:ascii="Times New Roman" w:hAnsi="Times New Roman" w:cs="Times New Roman"/>
        </w:rPr>
        <w:t xml:space="preserve"> in </w:t>
      </w:r>
      <w:r w:rsidR="004435B5">
        <w:rPr>
          <w:rFonts w:ascii="Times New Roman" w:hAnsi="Times New Roman" w:cs="Times New Roman"/>
        </w:rPr>
        <w:t>A</w:t>
      </w:r>
      <w:r w:rsidR="00F8767C">
        <w:rPr>
          <w:rFonts w:ascii="Times New Roman" w:hAnsi="Times New Roman" w:cs="Times New Roman"/>
        </w:rPr>
        <w:t xml:space="preserve">ppendix A. </w:t>
      </w:r>
    </w:p>
    <w:p w14:paraId="6B941EA8" w14:textId="77777777" w:rsidR="00DC2C93" w:rsidRDefault="00DC2C93" w:rsidP="00D56C48">
      <w:pPr>
        <w:spacing w:line="360" w:lineRule="auto"/>
        <w:rPr>
          <w:rFonts w:ascii="Times New Roman" w:hAnsi="Times New Roman" w:cs="Times New Roman"/>
        </w:rPr>
      </w:pPr>
    </w:p>
    <w:p w14:paraId="55C25AAB" w14:textId="1BEE1873" w:rsidR="005E5B71" w:rsidRPr="00830851" w:rsidRDefault="0020351B" w:rsidP="0060197D">
      <w:pPr>
        <w:spacing w:line="480" w:lineRule="auto"/>
        <w:rPr>
          <w:rFonts w:ascii="Times New Roman" w:hAnsi="Times New Roman" w:cs="Times New Roman"/>
        </w:rPr>
      </w:pPr>
      <w:r>
        <w:rPr>
          <w:rFonts w:ascii="Times New Roman" w:hAnsi="Times New Roman" w:cs="Times New Roman"/>
          <w:b/>
        </w:rPr>
        <w:t xml:space="preserve">Clean Air Act (1970): </w:t>
      </w:r>
      <w:r w:rsidR="00830851">
        <w:rPr>
          <w:rFonts w:ascii="Times New Roman" w:hAnsi="Times New Roman" w:cs="Times New Roman"/>
        </w:rPr>
        <w:t>The Clean Air Act (CAA) was originally enacted in 1970. The CAA is the comprehensive federal law that regulates air emissions from</w:t>
      </w:r>
      <w:r w:rsidR="00B27765">
        <w:rPr>
          <w:rFonts w:ascii="Times New Roman" w:hAnsi="Times New Roman" w:cs="Times New Roman"/>
        </w:rPr>
        <w:t xml:space="preserve"> stationary and mobile sources (EPA, 2017). </w:t>
      </w:r>
      <w:r w:rsidR="00830851">
        <w:rPr>
          <w:rFonts w:ascii="Times New Roman" w:hAnsi="Times New Roman" w:cs="Times New Roman"/>
        </w:rPr>
        <w:t xml:space="preserve">Furthermore, this law authorizes the EPA to establish National Ambient Security Standards (NAAQS) to protect both public health and welfare. The NAAQS also regulate emissions of hazardous air pollutants. The CAA was amended in 1977 and 1990- for the purpose of setting new goals for achieving attainment of NAAQS since numerous states had failed to meet established </w:t>
      </w:r>
      <w:r w:rsidR="00B27765">
        <w:rPr>
          <w:rFonts w:ascii="Times New Roman" w:hAnsi="Times New Roman" w:cs="Times New Roman"/>
        </w:rPr>
        <w:t>deadlines (</w:t>
      </w:r>
      <w:r w:rsidR="00B27765" w:rsidRPr="00B27765">
        <w:rPr>
          <w:rFonts w:ascii="Times New Roman" w:hAnsi="Times New Roman" w:cs="Times New Roman"/>
          <w:i/>
        </w:rPr>
        <w:t>Ibid.</w:t>
      </w:r>
      <w:r w:rsidR="00B27765" w:rsidRPr="00B27765">
        <w:rPr>
          <w:rFonts w:ascii="Times New Roman" w:hAnsi="Times New Roman" w:cs="Times New Roman"/>
        </w:rPr>
        <w:t>).</w:t>
      </w:r>
      <w:r w:rsidR="00B27765">
        <w:rPr>
          <w:rFonts w:ascii="Times New Roman" w:hAnsi="Times New Roman" w:cs="Times New Roman"/>
        </w:rPr>
        <w:t xml:space="preserve"> </w:t>
      </w:r>
    </w:p>
    <w:p w14:paraId="11E5C9BB" w14:textId="77777777" w:rsidR="004F4835" w:rsidRPr="0020351B" w:rsidRDefault="004F4835" w:rsidP="00D56C48">
      <w:pPr>
        <w:spacing w:line="360" w:lineRule="auto"/>
        <w:rPr>
          <w:rFonts w:ascii="Times New Roman" w:hAnsi="Times New Roman" w:cs="Times New Roman"/>
          <w:b/>
        </w:rPr>
      </w:pPr>
    </w:p>
    <w:p w14:paraId="3FC916ED" w14:textId="7FFFDFD6" w:rsidR="001267F1" w:rsidRDefault="0020351B" w:rsidP="00C46F92">
      <w:pPr>
        <w:spacing w:line="480" w:lineRule="auto"/>
        <w:rPr>
          <w:rFonts w:ascii="Times New Roman" w:hAnsi="Times New Roman" w:cs="Times New Roman"/>
        </w:rPr>
      </w:pPr>
      <w:r>
        <w:rPr>
          <w:rFonts w:ascii="Times New Roman" w:hAnsi="Times New Roman" w:cs="Times New Roman"/>
          <w:b/>
        </w:rPr>
        <w:t xml:space="preserve">Clean Water Act (1972): </w:t>
      </w:r>
      <w:r w:rsidR="0037709B">
        <w:rPr>
          <w:rFonts w:ascii="Times New Roman" w:hAnsi="Times New Roman" w:cs="Times New Roman"/>
        </w:rPr>
        <w:t>The Clean Water Act (CWA) was originally enacted in 1948 and was called the Federal Water Pollution Act. The Act; however, was significantly reorganized in 1972 and named the CWA (EPA, 2017). The CWA regulates discharges of pollutants into the waters of the U.S. as well as the quality standards for surface waters. The CWA made it unlawful to discharge any pollutant into navigable waters, unless a permit had been obtained (</w:t>
      </w:r>
      <w:r w:rsidR="005C4D74">
        <w:rPr>
          <w:rFonts w:ascii="Times New Roman" w:hAnsi="Times New Roman" w:cs="Times New Roman"/>
          <w:i/>
        </w:rPr>
        <w:t>I</w:t>
      </w:r>
      <w:r w:rsidR="0037709B">
        <w:rPr>
          <w:rFonts w:ascii="Times New Roman" w:hAnsi="Times New Roman" w:cs="Times New Roman"/>
          <w:i/>
        </w:rPr>
        <w:t>bid.</w:t>
      </w:r>
      <w:r w:rsidR="0037709B">
        <w:rPr>
          <w:rFonts w:ascii="Times New Roman" w:hAnsi="Times New Roman" w:cs="Times New Roman"/>
        </w:rPr>
        <w:t xml:space="preserve">). </w:t>
      </w:r>
    </w:p>
    <w:p w14:paraId="0552E00D" w14:textId="53421B82" w:rsidR="008F6BBC" w:rsidRDefault="008F6BBC" w:rsidP="00E11D5E">
      <w:pPr>
        <w:pStyle w:val="Heading2"/>
        <w:numPr>
          <w:ilvl w:val="2"/>
          <w:numId w:val="41"/>
        </w:numPr>
      </w:pPr>
      <w:bookmarkStart w:id="15" w:name="_Toc501528969"/>
      <w:bookmarkStart w:id="16" w:name="_Toc504985043"/>
      <w:r w:rsidRPr="008F6BBC">
        <w:lastRenderedPageBreak/>
        <w:t xml:space="preserve">A Brief History of </w:t>
      </w:r>
      <w:proofErr w:type="gramStart"/>
      <w:r w:rsidR="005A2F79" w:rsidRPr="005A2F79">
        <w:rPr>
          <w:i/>
        </w:rPr>
        <w:t>T</w:t>
      </w:r>
      <w:r w:rsidRPr="005A2F79">
        <w:rPr>
          <w:i/>
        </w:rPr>
        <w:t>he</w:t>
      </w:r>
      <w:proofErr w:type="gramEnd"/>
      <w:r w:rsidRPr="005A2F79">
        <w:rPr>
          <w:i/>
        </w:rPr>
        <w:t xml:space="preserve"> New Yorker</w:t>
      </w:r>
      <w:r w:rsidRPr="008F6BBC">
        <w:t xml:space="preserve"> Cartoons</w:t>
      </w:r>
      <w:bookmarkEnd w:id="15"/>
      <w:bookmarkEnd w:id="16"/>
    </w:p>
    <w:p w14:paraId="0444147B" w14:textId="77777777" w:rsidR="00542858" w:rsidRPr="00542858" w:rsidRDefault="00542858" w:rsidP="00542858"/>
    <w:p w14:paraId="3D2D0300" w14:textId="319E8838" w:rsidR="008F6BBC" w:rsidRDefault="001060A8" w:rsidP="00CC2D6F">
      <w:pPr>
        <w:spacing w:line="480" w:lineRule="auto"/>
        <w:rPr>
          <w:rFonts w:ascii="Times New Roman" w:hAnsi="Times New Roman" w:cs="Times New Roman"/>
        </w:rPr>
      </w:pPr>
      <w:r>
        <w:rPr>
          <w:rFonts w:ascii="Times New Roman" w:hAnsi="Times New Roman" w:cs="Times New Roman"/>
        </w:rPr>
        <w:t xml:space="preserve">Cartoon and caricature </w:t>
      </w:r>
      <w:r w:rsidR="008F6BBC">
        <w:rPr>
          <w:rFonts w:ascii="Times New Roman" w:hAnsi="Times New Roman" w:cs="Times New Roman"/>
        </w:rPr>
        <w:t>ha</w:t>
      </w:r>
      <w:r w:rsidR="00783DAD">
        <w:rPr>
          <w:rFonts w:ascii="Times New Roman" w:hAnsi="Times New Roman" w:cs="Times New Roman"/>
        </w:rPr>
        <w:t xml:space="preserve">ve </w:t>
      </w:r>
      <w:r w:rsidR="008F6BBC">
        <w:rPr>
          <w:rFonts w:ascii="Times New Roman" w:hAnsi="Times New Roman" w:cs="Times New Roman"/>
        </w:rPr>
        <w:t xml:space="preserve">been a common </w:t>
      </w:r>
      <w:r>
        <w:rPr>
          <w:rFonts w:ascii="Times New Roman" w:hAnsi="Times New Roman" w:cs="Times New Roman"/>
        </w:rPr>
        <w:t>language of entertainment since</w:t>
      </w:r>
      <w:r w:rsidR="00783DAD">
        <w:rPr>
          <w:rFonts w:ascii="Times New Roman" w:hAnsi="Times New Roman" w:cs="Times New Roman"/>
        </w:rPr>
        <w:t xml:space="preserve"> </w:t>
      </w:r>
      <w:r>
        <w:rPr>
          <w:rFonts w:ascii="Times New Roman" w:hAnsi="Times New Roman" w:cs="Times New Roman"/>
        </w:rPr>
        <w:t>at least</w:t>
      </w:r>
      <w:r w:rsidR="008F6BBC">
        <w:rPr>
          <w:rFonts w:ascii="Times New Roman" w:hAnsi="Times New Roman" w:cs="Times New Roman"/>
        </w:rPr>
        <w:t xml:space="preserve"> the seventeenth century. </w:t>
      </w:r>
      <w:r w:rsidR="008F6BBC" w:rsidRPr="00B528CE">
        <w:rPr>
          <w:rFonts w:ascii="Times New Roman" w:hAnsi="Times New Roman" w:cs="Times New Roman"/>
          <w:i/>
        </w:rPr>
        <w:t>The New Yorker</w:t>
      </w:r>
      <w:r>
        <w:rPr>
          <w:rFonts w:ascii="Times New Roman" w:hAnsi="Times New Roman" w:cs="Times New Roman"/>
        </w:rPr>
        <w:t xml:space="preserve"> began publish</w:t>
      </w:r>
      <w:r w:rsidR="005D5B81">
        <w:rPr>
          <w:rFonts w:ascii="Times New Roman" w:hAnsi="Times New Roman" w:cs="Times New Roman"/>
        </w:rPr>
        <w:t>ing</w:t>
      </w:r>
      <w:r>
        <w:rPr>
          <w:rFonts w:ascii="Times New Roman" w:hAnsi="Times New Roman" w:cs="Times New Roman"/>
        </w:rPr>
        <w:t xml:space="preserve"> cartoons </w:t>
      </w:r>
      <w:r w:rsidR="008F6BBC">
        <w:rPr>
          <w:rFonts w:ascii="Times New Roman" w:hAnsi="Times New Roman" w:cs="Times New Roman"/>
        </w:rPr>
        <w:t>since its first issue</w:t>
      </w:r>
      <w:r w:rsidR="005D5B81">
        <w:rPr>
          <w:rFonts w:ascii="Times New Roman" w:hAnsi="Times New Roman" w:cs="Times New Roman"/>
        </w:rPr>
        <w:t xml:space="preserve"> </w:t>
      </w:r>
      <w:r w:rsidR="008F6BBC">
        <w:rPr>
          <w:rFonts w:ascii="Times New Roman" w:hAnsi="Times New Roman" w:cs="Times New Roman"/>
        </w:rPr>
        <w:t>w</w:t>
      </w:r>
      <w:r>
        <w:rPr>
          <w:rFonts w:ascii="Times New Roman" w:hAnsi="Times New Roman" w:cs="Times New Roman"/>
        </w:rPr>
        <w:t>hich dates back 92 years</w:t>
      </w:r>
      <w:r w:rsidR="008F6BBC">
        <w:rPr>
          <w:rFonts w:ascii="Times New Roman" w:hAnsi="Times New Roman" w:cs="Times New Roman"/>
        </w:rPr>
        <w:t xml:space="preserve"> </w:t>
      </w:r>
      <w:r w:rsidR="00783DAD">
        <w:rPr>
          <w:rFonts w:ascii="Times New Roman" w:hAnsi="Times New Roman" w:cs="Times New Roman"/>
        </w:rPr>
        <w:t>–</w:t>
      </w:r>
      <w:r w:rsidR="008F6BBC">
        <w:rPr>
          <w:rFonts w:ascii="Times New Roman" w:hAnsi="Times New Roman" w:cs="Times New Roman"/>
        </w:rPr>
        <w:t xml:space="preserve"> </w:t>
      </w:r>
      <w:r w:rsidR="00783DAD">
        <w:rPr>
          <w:rFonts w:ascii="Times New Roman" w:hAnsi="Times New Roman" w:cs="Times New Roman"/>
        </w:rPr>
        <w:t xml:space="preserve">21 </w:t>
      </w:r>
      <w:r w:rsidR="008F6BBC">
        <w:rPr>
          <w:rFonts w:ascii="Times New Roman" w:hAnsi="Times New Roman" w:cs="Times New Roman"/>
        </w:rPr>
        <w:t xml:space="preserve">February 1925. Since its debut, </w:t>
      </w:r>
      <w:r w:rsidR="008F6BBC" w:rsidRPr="00D12D91">
        <w:rPr>
          <w:rFonts w:ascii="Times New Roman" w:hAnsi="Times New Roman" w:cs="Times New Roman"/>
          <w:i/>
        </w:rPr>
        <w:t>The New Yorker</w:t>
      </w:r>
      <w:r w:rsidR="008F6BBC">
        <w:rPr>
          <w:rFonts w:ascii="Times New Roman" w:hAnsi="Times New Roman" w:cs="Times New Roman"/>
        </w:rPr>
        <w:t xml:space="preserve"> has been highly recognized for its distinct cartoons</w:t>
      </w:r>
      <w:r w:rsidR="00D66FF9">
        <w:rPr>
          <w:rFonts w:ascii="Times New Roman" w:hAnsi="Times New Roman" w:cs="Times New Roman"/>
        </w:rPr>
        <w:t xml:space="preserve"> </w:t>
      </w:r>
      <w:r w:rsidR="008F6BBC">
        <w:rPr>
          <w:rFonts w:ascii="Times New Roman" w:hAnsi="Times New Roman" w:cs="Times New Roman"/>
        </w:rPr>
        <w:t xml:space="preserve">which illustrate social characters as they occur in the real world. From the earliest days of </w:t>
      </w:r>
      <w:r w:rsidR="008F6BBC" w:rsidRPr="00915D11">
        <w:rPr>
          <w:rFonts w:ascii="Times New Roman" w:hAnsi="Times New Roman" w:cs="Times New Roman"/>
          <w:i/>
        </w:rPr>
        <w:t>The New Yorke</w:t>
      </w:r>
      <w:r>
        <w:rPr>
          <w:rFonts w:ascii="Times New Roman" w:hAnsi="Times New Roman" w:cs="Times New Roman"/>
          <w:i/>
        </w:rPr>
        <w:t>r,</w:t>
      </w:r>
      <w:r w:rsidR="008F6BBC">
        <w:rPr>
          <w:rFonts w:ascii="Times New Roman" w:hAnsi="Times New Roman" w:cs="Times New Roman"/>
          <w:i/>
        </w:rPr>
        <w:t xml:space="preserve"> </w:t>
      </w:r>
      <w:r w:rsidR="008F6BBC">
        <w:rPr>
          <w:rFonts w:ascii="Times New Roman" w:hAnsi="Times New Roman" w:cs="Times New Roman"/>
        </w:rPr>
        <w:t xml:space="preserve">Harold Ross, the magazine’s founder and first editor, attended an art meeting every Tuesday afternoon in which he would sort through hundreds of sketches proposed as cartoons for the magazine. Ross spent countless hours individually looking at the </w:t>
      </w:r>
      <w:r w:rsidR="00E91598">
        <w:rPr>
          <w:rFonts w:ascii="Times New Roman" w:hAnsi="Times New Roman" w:cs="Times New Roman"/>
        </w:rPr>
        <w:t xml:space="preserve">submitted </w:t>
      </w:r>
      <w:r w:rsidR="008F6BBC">
        <w:rPr>
          <w:rFonts w:ascii="Times New Roman" w:hAnsi="Times New Roman" w:cs="Times New Roman"/>
        </w:rPr>
        <w:t xml:space="preserve">cartoons, a process </w:t>
      </w:r>
      <w:r w:rsidR="00E91598">
        <w:rPr>
          <w:rFonts w:ascii="Times New Roman" w:hAnsi="Times New Roman" w:cs="Times New Roman"/>
        </w:rPr>
        <w:t xml:space="preserve">still performed </w:t>
      </w:r>
      <w:r>
        <w:rPr>
          <w:rFonts w:ascii="Times New Roman" w:hAnsi="Times New Roman" w:cs="Times New Roman"/>
        </w:rPr>
        <w:t xml:space="preserve">by </w:t>
      </w:r>
      <w:r w:rsidR="00D66FF9">
        <w:rPr>
          <w:rFonts w:ascii="Times New Roman" w:hAnsi="Times New Roman" w:cs="Times New Roman"/>
        </w:rPr>
        <w:t xml:space="preserve">the </w:t>
      </w:r>
      <w:r w:rsidR="00E91598">
        <w:rPr>
          <w:rFonts w:ascii="Times New Roman" w:hAnsi="Times New Roman" w:cs="Times New Roman"/>
        </w:rPr>
        <w:t xml:space="preserve">current </w:t>
      </w:r>
      <w:r>
        <w:rPr>
          <w:rFonts w:ascii="Times New Roman" w:hAnsi="Times New Roman" w:cs="Times New Roman"/>
        </w:rPr>
        <w:t>cartoon editor</w:t>
      </w:r>
      <w:r w:rsidR="00E91598">
        <w:rPr>
          <w:rFonts w:ascii="Times New Roman" w:hAnsi="Times New Roman" w:cs="Times New Roman"/>
        </w:rPr>
        <w:t xml:space="preserve">, </w:t>
      </w:r>
      <w:r w:rsidR="00B93EC4">
        <w:rPr>
          <w:rFonts w:ascii="Times New Roman" w:hAnsi="Times New Roman" w:cs="Times New Roman"/>
        </w:rPr>
        <w:t>Emma Allen</w:t>
      </w:r>
      <w:r w:rsidR="00E91598">
        <w:rPr>
          <w:rFonts w:ascii="Times New Roman" w:hAnsi="Times New Roman" w:cs="Times New Roman"/>
        </w:rPr>
        <w:t>. The cartoon editor e</w:t>
      </w:r>
      <w:r w:rsidR="008F6BBC">
        <w:rPr>
          <w:rFonts w:ascii="Times New Roman" w:hAnsi="Times New Roman" w:cs="Times New Roman"/>
        </w:rPr>
        <w:t xml:space="preserve">valuates more than 500 cartoons </w:t>
      </w:r>
      <w:r w:rsidR="00E91598">
        <w:rPr>
          <w:rFonts w:ascii="Times New Roman" w:hAnsi="Times New Roman" w:cs="Times New Roman"/>
        </w:rPr>
        <w:t>per</w:t>
      </w:r>
      <w:r w:rsidR="0099066B">
        <w:rPr>
          <w:rFonts w:ascii="Times New Roman" w:hAnsi="Times New Roman" w:cs="Times New Roman"/>
        </w:rPr>
        <w:t xml:space="preserve"> week (NPR, 2015</w:t>
      </w:r>
      <w:r w:rsidR="008F6BBC">
        <w:rPr>
          <w:rFonts w:ascii="Times New Roman" w:hAnsi="Times New Roman" w:cs="Times New Roman"/>
        </w:rPr>
        <w:t>). T</w:t>
      </w:r>
      <w:r w:rsidR="004344C1">
        <w:rPr>
          <w:rFonts w:ascii="Times New Roman" w:hAnsi="Times New Roman" w:cs="Times New Roman"/>
        </w:rPr>
        <w:t xml:space="preserve">hroughout the editing process, </w:t>
      </w:r>
      <w:r w:rsidR="008F6BBC">
        <w:rPr>
          <w:rFonts w:ascii="Times New Roman" w:hAnsi="Times New Roman" w:cs="Times New Roman"/>
        </w:rPr>
        <w:t xml:space="preserve">there are </w:t>
      </w:r>
      <w:r w:rsidR="00E91598">
        <w:rPr>
          <w:rFonts w:ascii="Times New Roman" w:hAnsi="Times New Roman" w:cs="Times New Roman"/>
        </w:rPr>
        <w:t>countless</w:t>
      </w:r>
      <w:r w:rsidR="008F6BBC">
        <w:rPr>
          <w:rFonts w:ascii="Times New Roman" w:hAnsi="Times New Roman" w:cs="Times New Roman"/>
        </w:rPr>
        <w:t xml:space="preserve"> cartoons </w:t>
      </w:r>
      <w:r w:rsidR="004344C1">
        <w:rPr>
          <w:rFonts w:ascii="Times New Roman" w:hAnsi="Times New Roman" w:cs="Times New Roman"/>
        </w:rPr>
        <w:t>omitted</w:t>
      </w:r>
      <w:r w:rsidR="00E91598">
        <w:rPr>
          <w:rFonts w:ascii="Times New Roman" w:hAnsi="Times New Roman" w:cs="Times New Roman"/>
        </w:rPr>
        <w:t xml:space="preserve"> from publication</w:t>
      </w:r>
      <w:r w:rsidR="004344C1">
        <w:rPr>
          <w:rFonts w:ascii="Times New Roman" w:hAnsi="Times New Roman" w:cs="Times New Roman"/>
        </w:rPr>
        <w:t xml:space="preserve">. Many cartoonists </w:t>
      </w:r>
      <w:r w:rsidR="008F6BBC">
        <w:rPr>
          <w:rFonts w:ascii="Times New Roman" w:hAnsi="Times New Roman" w:cs="Times New Roman"/>
        </w:rPr>
        <w:t xml:space="preserve">have had a lot to say about the </w:t>
      </w:r>
      <w:r w:rsidR="00E91598">
        <w:rPr>
          <w:rFonts w:ascii="Times New Roman" w:hAnsi="Times New Roman" w:cs="Times New Roman"/>
        </w:rPr>
        <w:t xml:space="preserve">cartoon </w:t>
      </w:r>
      <w:r w:rsidR="008F6BBC">
        <w:rPr>
          <w:rFonts w:ascii="Times New Roman" w:hAnsi="Times New Roman" w:cs="Times New Roman"/>
        </w:rPr>
        <w:t>editor’s stringent requirements and expectations</w:t>
      </w:r>
      <w:r w:rsidR="00E91598">
        <w:rPr>
          <w:rFonts w:ascii="Times New Roman" w:hAnsi="Times New Roman" w:cs="Times New Roman"/>
        </w:rPr>
        <w:t xml:space="preserve"> for publication</w:t>
      </w:r>
      <w:r w:rsidR="008F6BBC">
        <w:rPr>
          <w:rFonts w:ascii="Times New Roman" w:hAnsi="Times New Roman" w:cs="Times New Roman"/>
        </w:rPr>
        <w:t>. Thurber, who began attending art meetings long before he began submitting dra</w:t>
      </w:r>
      <w:r w:rsidR="00B835F7">
        <w:rPr>
          <w:rFonts w:ascii="Times New Roman" w:hAnsi="Times New Roman" w:cs="Times New Roman"/>
        </w:rPr>
        <w:t xml:space="preserve">wings of his own, wrote that Ross </w:t>
      </w:r>
      <w:r w:rsidR="008F6BBC">
        <w:rPr>
          <w:rFonts w:ascii="Times New Roman" w:hAnsi="Times New Roman" w:cs="Times New Roman"/>
        </w:rPr>
        <w:t>was “by far the most painstaking, meticulous, hairsplitting, detail criticizer the world of ed</w:t>
      </w:r>
      <w:r w:rsidR="00DE3424">
        <w:rPr>
          <w:rFonts w:ascii="Times New Roman" w:hAnsi="Times New Roman" w:cs="Times New Roman"/>
        </w:rPr>
        <w:t xml:space="preserve">iting has known” (Mankoff </w:t>
      </w:r>
      <w:r w:rsidR="00DE3424" w:rsidRPr="00DE3424">
        <w:rPr>
          <w:rFonts w:ascii="Times New Roman" w:hAnsi="Times New Roman" w:cs="Times New Roman"/>
          <w:i/>
        </w:rPr>
        <w:t>et. al</w:t>
      </w:r>
      <w:r w:rsidR="00DE3424">
        <w:rPr>
          <w:rFonts w:ascii="Times New Roman" w:hAnsi="Times New Roman" w:cs="Times New Roman"/>
        </w:rPr>
        <w:t>.,</w:t>
      </w:r>
      <w:r w:rsidR="00637A6A">
        <w:rPr>
          <w:rFonts w:ascii="Times New Roman" w:hAnsi="Times New Roman" w:cs="Times New Roman"/>
        </w:rPr>
        <w:t xml:space="preserve"> 2006</w:t>
      </w:r>
      <w:r w:rsidR="00B835F7">
        <w:rPr>
          <w:rFonts w:ascii="Times New Roman" w:hAnsi="Times New Roman" w:cs="Times New Roman"/>
        </w:rPr>
        <w:t>, p. viii</w:t>
      </w:r>
      <w:r w:rsidR="005838E3">
        <w:rPr>
          <w:rFonts w:ascii="Times New Roman" w:hAnsi="Times New Roman" w:cs="Times New Roman"/>
        </w:rPr>
        <w:t>)</w:t>
      </w:r>
      <w:r w:rsidR="00B835F7">
        <w:rPr>
          <w:rFonts w:ascii="Times New Roman" w:hAnsi="Times New Roman" w:cs="Times New Roman"/>
        </w:rPr>
        <w:t>.</w:t>
      </w:r>
    </w:p>
    <w:p w14:paraId="3C6D352A" w14:textId="77777777" w:rsidR="00831F08" w:rsidRDefault="00831F08" w:rsidP="00CC2D6F">
      <w:pPr>
        <w:spacing w:line="480" w:lineRule="auto"/>
        <w:rPr>
          <w:rFonts w:ascii="Times New Roman" w:hAnsi="Times New Roman" w:cs="Times New Roman"/>
        </w:rPr>
      </w:pPr>
    </w:p>
    <w:p w14:paraId="02D8F557" w14:textId="4B2396D5" w:rsidR="008F6BBC" w:rsidRDefault="008F6BBC" w:rsidP="00CC2D6F">
      <w:pPr>
        <w:spacing w:line="480" w:lineRule="auto"/>
        <w:rPr>
          <w:rFonts w:ascii="Times New Roman" w:hAnsi="Times New Roman" w:cs="Times New Roman"/>
        </w:rPr>
      </w:pPr>
      <w:r>
        <w:rPr>
          <w:rFonts w:ascii="Times New Roman" w:hAnsi="Times New Roman" w:cs="Times New Roman"/>
        </w:rPr>
        <w:t>It takes a bright, creative, and artistic mind to become a cartoon</w:t>
      </w:r>
      <w:r w:rsidR="00E91598">
        <w:rPr>
          <w:rFonts w:ascii="Times New Roman" w:hAnsi="Times New Roman" w:cs="Times New Roman"/>
        </w:rPr>
        <w:t xml:space="preserve"> artist</w:t>
      </w:r>
      <w:r>
        <w:rPr>
          <w:rFonts w:ascii="Times New Roman" w:hAnsi="Times New Roman" w:cs="Times New Roman"/>
        </w:rPr>
        <w:t xml:space="preserve">. However, to be a </w:t>
      </w:r>
      <w:r w:rsidRPr="000D22AA">
        <w:rPr>
          <w:rFonts w:ascii="Times New Roman" w:hAnsi="Times New Roman" w:cs="Times New Roman"/>
          <w:i/>
        </w:rPr>
        <w:t xml:space="preserve">New Yorker </w:t>
      </w:r>
      <w:r>
        <w:rPr>
          <w:rFonts w:ascii="Times New Roman" w:hAnsi="Times New Roman" w:cs="Times New Roman"/>
        </w:rPr>
        <w:t xml:space="preserve">cartoonist, it takes </w:t>
      </w:r>
      <w:r w:rsidR="00E91598">
        <w:rPr>
          <w:rFonts w:ascii="Times New Roman" w:hAnsi="Times New Roman" w:cs="Times New Roman"/>
        </w:rPr>
        <w:t xml:space="preserve">even </w:t>
      </w:r>
      <w:r>
        <w:rPr>
          <w:rFonts w:ascii="Times New Roman" w:hAnsi="Times New Roman" w:cs="Times New Roman"/>
        </w:rPr>
        <w:t>more talent</w:t>
      </w:r>
      <w:r w:rsidR="00E91598">
        <w:rPr>
          <w:rFonts w:ascii="Times New Roman" w:hAnsi="Times New Roman" w:cs="Times New Roman"/>
        </w:rPr>
        <w:t xml:space="preserve"> – </w:t>
      </w:r>
      <w:r>
        <w:rPr>
          <w:rFonts w:ascii="Times New Roman" w:hAnsi="Times New Roman" w:cs="Times New Roman"/>
        </w:rPr>
        <w:t xml:space="preserve">given the stringent </w:t>
      </w:r>
      <w:r w:rsidR="00E91598">
        <w:rPr>
          <w:rFonts w:ascii="Times New Roman" w:hAnsi="Times New Roman" w:cs="Times New Roman"/>
        </w:rPr>
        <w:t>publication expectation</w:t>
      </w:r>
      <w:r>
        <w:rPr>
          <w:rFonts w:ascii="Times New Roman" w:hAnsi="Times New Roman" w:cs="Times New Roman"/>
        </w:rPr>
        <w:t>s. As stated by Bob Mankoff,</w:t>
      </w:r>
      <w:r w:rsidR="00B14FE4">
        <w:rPr>
          <w:rFonts w:ascii="Times New Roman" w:hAnsi="Times New Roman" w:cs="Times New Roman"/>
        </w:rPr>
        <w:t xml:space="preserve"> former cartoon editor,</w:t>
      </w:r>
      <w:r>
        <w:rPr>
          <w:rFonts w:ascii="Times New Roman" w:hAnsi="Times New Roman" w:cs="Times New Roman"/>
        </w:rPr>
        <w:t xml:space="preserve"> “…new cartoonists especially ask me</w:t>
      </w:r>
      <w:r w:rsidR="00E91598">
        <w:rPr>
          <w:rFonts w:ascii="Times New Roman" w:hAnsi="Times New Roman" w:cs="Times New Roman"/>
        </w:rPr>
        <w:t xml:space="preserve"> – </w:t>
      </w:r>
      <w:r>
        <w:rPr>
          <w:rFonts w:ascii="Times New Roman" w:hAnsi="Times New Roman" w:cs="Times New Roman"/>
        </w:rPr>
        <w:t>why do you want me to do 10 cartoons every week? I say because 9 out of 10 things in life d</w:t>
      </w:r>
      <w:r w:rsidR="00637A6A">
        <w:rPr>
          <w:rFonts w:ascii="Times New Roman" w:hAnsi="Times New Roman" w:cs="Times New Roman"/>
        </w:rPr>
        <w:t>on’t work out” (</w:t>
      </w:r>
      <w:r w:rsidR="00713035">
        <w:rPr>
          <w:rFonts w:ascii="Times New Roman" w:hAnsi="Times New Roman" w:cs="Times New Roman"/>
        </w:rPr>
        <w:t>NPR</w:t>
      </w:r>
      <w:r w:rsidR="00637A6A">
        <w:rPr>
          <w:rFonts w:ascii="Times New Roman" w:hAnsi="Times New Roman" w:cs="Times New Roman"/>
        </w:rPr>
        <w:t>, 2015</w:t>
      </w:r>
      <w:r>
        <w:rPr>
          <w:rFonts w:ascii="Times New Roman" w:hAnsi="Times New Roman" w:cs="Times New Roman"/>
        </w:rPr>
        <w:t>)</w:t>
      </w:r>
      <w:r w:rsidR="00637A6A">
        <w:rPr>
          <w:rFonts w:ascii="Times New Roman" w:hAnsi="Times New Roman" w:cs="Times New Roman"/>
        </w:rPr>
        <w:t>.</w:t>
      </w:r>
      <w:r>
        <w:rPr>
          <w:rFonts w:ascii="Times New Roman" w:hAnsi="Times New Roman" w:cs="Times New Roman"/>
        </w:rPr>
        <w:t xml:space="preserve"> Cartoonists have the unique ability to not only make us laugh but also </w:t>
      </w:r>
      <w:r w:rsidR="005838E3">
        <w:rPr>
          <w:rFonts w:ascii="Times New Roman" w:hAnsi="Times New Roman" w:cs="Times New Roman"/>
        </w:rPr>
        <w:t>“</w:t>
      </w:r>
      <w:r w:rsidR="00E91598">
        <w:rPr>
          <w:rFonts w:ascii="Times New Roman" w:hAnsi="Times New Roman" w:cs="Times New Roman"/>
        </w:rPr>
        <w:t xml:space="preserve">to </w:t>
      </w:r>
      <w:r>
        <w:rPr>
          <w:rFonts w:ascii="Times New Roman" w:hAnsi="Times New Roman" w:cs="Times New Roman"/>
        </w:rPr>
        <w:t>sum up whole states of mind and particular moments in the history of manners through a few small pencil marks</w:t>
      </w:r>
      <w:r w:rsidR="005838E3">
        <w:rPr>
          <w:rFonts w:ascii="Times New Roman" w:hAnsi="Times New Roman" w:cs="Times New Roman"/>
        </w:rPr>
        <w:t xml:space="preserve">” </w:t>
      </w:r>
      <w:r w:rsidR="00717D4E">
        <w:rPr>
          <w:rFonts w:ascii="Times New Roman" w:hAnsi="Times New Roman" w:cs="Times New Roman"/>
        </w:rPr>
        <w:t xml:space="preserve">(Mankoff </w:t>
      </w:r>
      <w:r w:rsidR="00717D4E" w:rsidRPr="00DE3424">
        <w:rPr>
          <w:rFonts w:ascii="Times New Roman" w:hAnsi="Times New Roman" w:cs="Times New Roman"/>
          <w:i/>
        </w:rPr>
        <w:t>et. al</w:t>
      </w:r>
      <w:r w:rsidR="00717D4E">
        <w:rPr>
          <w:rFonts w:ascii="Times New Roman" w:hAnsi="Times New Roman" w:cs="Times New Roman"/>
        </w:rPr>
        <w:t>., 2006, p. x).</w:t>
      </w:r>
      <w:r w:rsidR="003F4601">
        <w:rPr>
          <w:rFonts w:ascii="Times New Roman" w:hAnsi="Times New Roman" w:cs="Times New Roman"/>
        </w:rPr>
        <w:t xml:space="preserve"> </w:t>
      </w:r>
      <w:r w:rsidR="00E91598">
        <w:rPr>
          <w:rFonts w:ascii="Times New Roman" w:hAnsi="Times New Roman" w:cs="Times New Roman"/>
        </w:rPr>
        <w:t>This ability</w:t>
      </w:r>
      <w:r>
        <w:rPr>
          <w:rFonts w:ascii="Times New Roman" w:hAnsi="Times New Roman" w:cs="Times New Roman"/>
        </w:rPr>
        <w:t xml:space="preserve">, alongside </w:t>
      </w:r>
      <w:r w:rsidRPr="004E19CF">
        <w:rPr>
          <w:rFonts w:ascii="Times New Roman" w:hAnsi="Times New Roman" w:cs="Times New Roman"/>
          <w:i/>
        </w:rPr>
        <w:t>The New Yorker’s</w:t>
      </w:r>
      <w:r w:rsidR="001060A8">
        <w:rPr>
          <w:rFonts w:ascii="Times New Roman" w:hAnsi="Times New Roman" w:cs="Times New Roman"/>
        </w:rPr>
        <w:t xml:space="preserve"> cartoon </w:t>
      </w:r>
      <w:r w:rsidR="00E91598">
        <w:rPr>
          <w:rFonts w:ascii="Times New Roman" w:hAnsi="Times New Roman" w:cs="Times New Roman"/>
        </w:rPr>
        <w:lastRenderedPageBreak/>
        <w:t xml:space="preserve">witty </w:t>
      </w:r>
      <w:r w:rsidR="001060A8">
        <w:rPr>
          <w:rFonts w:ascii="Times New Roman" w:hAnsi="Times New Roman" w:cs="Times New Roman"/>
        </w:rPr>
        <w:t xml:space="preserve">style, </w:t>
      </w:r>
      <w:r>
        <w:rPr>
          <w:rFonts w:ascii="Times New Roman" w:hAnsi="Times New Roman" w:cs="Times New Roman"/>
        </w:rPr>
        <w:t xml:space="preserve">is what makes </w:t>
      </w:r>
      <w:r w:rsidRPr="004E19CF">
        <w:rPr>
          <w:rFonts w:ascii="Times New Roman" w:hAnsi="Times New Roman" w:cs="Times New Roman"/>
          <w:i/>
        </w:rPr>
        <w:t>The New Yorker</w:t>
      </w:r>
      <w:r>
        <w:rPr>
          <w:rFonts w:ascii="Times New Roman" w:hAnsi="Times New Roman" w:cs="Times New Roman"/>
        </w:rPr>
        <w:t xml:space="preserve"> cartoons </w:t>
      </w:r>
      <w:r w:rsidR="00E91598">
        <w:rPr>
          <w:rFonts w:ascii="Times New Roman" w:hAnsi="Times New Roman" w:cs="Times New Roman"/>
        </w:rPr>
        <w:t>special:</w:t>
      </w:r>
      <w:r>
        <w:rPr>
          <w:rFonts w:ascii="Times New Roman" w:hAnsi="Times New Roman" w:cs="Times New Roman"/>
        </w:rPr>
        <w:t xml:space="preserve"> “</w:t>
      </w:r>
      <w:r w:rsidRPr="004E19CF">
        <w:rPr>
          <w:rFonts w:ascii="Times New Roman" w:hAnsi="Times New Roman" w:cs="Times New Roman"/>
          <w:i/>
        </w:rPr>
        <w:t>The New Yorker</w:t>
      </w:r>
      <w:r>
        <w:rPr>
          <w:rFonts w:ascii="Times New Roman" w:hAnsi="Times New Roman" w:cs="Times New Roman"/>
        </w:rPr>
        <w:t xml:space="preserve"> cartoon style, though far from uniform, is distinct among the world’s cartooning styles because, for all its ellipses and simplifications, it always carries within it a small seed of realism, and gets its effects more by being truthful than by being wild, more by being right tha</w:t>
      </w:r>
      <w:r w:rsidR="00637A6A">
        <w:rPr>
          <w:rFonts w:ascii="Times New Roman" w:hAnsi="Times New Roman" w:cs="Times New Roman"/>
        </w:rPr>
        <w:t xml:space="preserve">n by being wacky” </w:t>
      </w:r>
      <w:r w:rsidR="00DE3424">
        <w:rPr>
          <w:rFonts w:ascii="Times New Roman" w:hAnsi="Times New Roman" w:cs="Times New Roman"/>
        </w:rPr>
        <w:t>(</w:t>
      </w:r>
      <w:r w:rsidR="001E11DB" w:rsidRPr="001E11DB">
        <w:rPr>
          <w:rFonts w:ascii="Times New Roman" w:hAnsi="Times New Roman" w:cs="Times New Roman"/>
          <w:i/>
        </w:rPr>
        <w:t>Ibid</w:t>
      </w:r>
      <w:r w:rsidR="001E11DB">
        <w:rPr>
          <w:rFonts w:ascii="Times New Roman" w:hAnsi="Times New Roman" w:cs="Times New Roman"/>
          <w:i/>
        </w:rPr>
        <w:t>.</w:t>
      </w:r>
      <w:r w:rsidR="005838E3">
        <w:rPr>
          <w:rFonts w:ascii="Times New Roman" w:hAnsi="Times New Roman" w:cs="Times New Roman"/>
        </w:rPr>
        <w:t>)</w:t>
      </w:r>
      <w:r w:rsidR="00B835F7">
        <w:rPr>
          <w:rFonts w:ascii="Times New Roman" w:hAnsi="Times New Roman" w:cs="Times New Roman"/>
        </w:rPr>
        <w:t xml:space="preserve">. </w:t>
      </w:r>
    </w:p>
    <w:p w14:paraId="449D5709" w14:textId="77777777" w:rsidR="00831F08" w:rsidRDefault="00831F08" w:rsidP="00CC2D6F">
      <w:pPr>
        <w:spacing w:line="480" w:lineRule="auto"/>
        <w:rPr>
          <w:rFonts w:ascii="Times New Roman" w:hAnsi="Times New Roman" w:cs="Times New Roman"/>
          <w:i/>
        </w:rPr>
      </w:pPr>
    </w:p>
    <w:p w14:paraId="44C3715E" w14:textId="1B1EBC1B" w:rsidR="00610ABF" w:rsidRDefault="008F6BBC" w:rsidP="00CC2D6F">
      <w:pPr>
        <w:spacing w:line="480" w:lineRule="auto"/>
        <w:rPr>
          <w:rFonts w:ascii="Times New Roman" w:hAnsi="Times New Roman" w:cs="Times New Roman"/>
        </w:rPr>
      </w:pPr>
      <w:r w:rsidRPr="00B528CE">
        <w:rPr>
          <w:rFonts w:ascii="Times New Roman" w:hAnsi="Times New Roman" w:cs="Times New Roman"/>
          <w:i/>
        </w:rPr>
        <w:t>The New Yorker</w:t>
      </w:r>
      <w:r>
        <w:rPr>
          <w:rFonts w:ascii="Times New Roman" w:hAnsi="Times New Roman" w:cs="Times New Roman"/>
          <w:i/>
        </w:rPr>
        <w:t xml:space="preserve">, </w:t>
      </w:r>
      <w:r>
        <w:rPr>
          <w:rFonts w:ascii="Times New Roman" w:hAnsi="Times New Roman" w:cs="Times New Roman"/>
        </w:rPr>
        <w:t xml:space="preserve">throughout its </w:t>
      </w:r>
      <w:r w:rsidR="00E91598">
        <w:rPr>
          <w:rFonts w:ascii="Times New Roman" w:hAnsi="Times New Roman" w:cs="Times New Roman"/>
        </w:rPr>
        <w:t xml:space="preserve">long </w:t>
      </w:r>
      <w:r>
        <w:rPr>
          <w:rFonts w:ascii="Times New Roman" w:hAnsi="Times New Roman" w:cs="Times New Roman"/>
        </w:rPr>
        <w:t>existence, has proven to be one of the nation’s most used source for news</w:t>
      </w:r>
      <w:r w:rsidR="00E91598">
        <w:rPr>
          <w:rFonts w:ascii="Times New Roman" w:hAnsi="Times New Roman" w:cs="Times New Roman"/>
        </w:rPr>
        <w:t>, commentary,</w:t>
      </w:r>
      <w:r>
        <w:rPr>
          <w:rFonts w:ascii="Times New Roman" w:hAnsi="Times New Roman" w:cs="Times New Roman"/>
        </w:rPr>
        <w:t xml:space="preserve"> an</w:t>
      </w:r>
      <w:r w:rsidR="001060A8">
        <w:rPr>
          <w:rFonts w:ascii="Times New Roman" w:hAnsi="Times New Roman" w:cs="Times New Roman"/>
        </w:rPr>
        <w:t>d daily entertainment</w:t>
      </w:r>
      <w:r w:rsidR="00183F98">
        <w:rPr>
          <w:rFonts w:ascii="Times New Roman" w:hAnsi="Times New Roman" w:cs="Times New Roman"/>
        </w:rPr>
        <w:t>. I</w:t>
      </w:r>
      <w:r>
        <w:rPr>
          <w:rFonts w:ascii="Times New Roman" w:hAnsi="Times New Roman" w:cs="Times New Roman"/>
        </w:rPr>
        <w:t>t</w:t>
      </w:r>
      <w:r w:rsidR="00183F98">
        <w:rPr>
          <w:rFonts w:ascii="Times New Roman" w:hAnsi="Times New Roman" w:cs="Times New Roman"/>
        </w:rPr>
        <w:t xml:space="preserve"> </w:t>
      </w:r>
      <w:r>
        <w:rPr>
          <w:rFonts w:ascii="Times New Roman" w:hAnsi="Times New Roman" w:cs="Times New Roman"/>
        </w:rPr>
        <w:t>has influenced many public perspectives</w:t>
      </w:r>
      <w:r w:rsidR="00183F98">
        <w:rPr>
          <w:rFonts w:ascii="Times New Roman" w:hAnsi="Times New Roman" w:cs="Times New Roman"/>
        </w:rPr>
        <w:t xml:space="preserve"> </w:t>
      </w:r>
      <w:r>
        <w:rPr>
          <w:rFonts w:ascii="Times New Roman" w:hAnsi="Times New Roman" w:cs="Times New Roman"/>
        </w:rPr>
        <w:t>in a way that is subtle but real</w:t>
      </w:r>
      <w:r w:rsidR="00183F98">
        <w:rPr>
          <w:rFonts w:ascii="Times New Roman" w:hAnsi="Times New Roman" w:cs="Times New Roman"/>
        </w:rPr>
        <w:t xml:space="preserve"> – </w:t>
      </w:r>
      <w:r>
        <w:rPr>
          <w:rFonts w:ascii="Times New Roman" w:hAnsi="Times New Roman" w:cs="Times New Roman"/>
        </w:rPr>
        <w:t xml:space="preserve">by incorporating humor in a </w:t>
      </w:r>
      <w:r w:rsidR="00183F98">
        <w:rPr>
          <w:rFonts w:ascii="Times New Roman" w:hAnsi="Times New Roman" w:cs="Times New Roman"/>
        </w:rPr>
        <w:t>realistic</w:t>
      </w:r>
      <w:r>
        <w:rPr>
          <w:rFonts w:ascii="Times New Roman" w:hAnsi="Times New Roman" w:cs="Times New Roman"/>
        </w:rPr>
        <w:t xml:space="preserve"> way. </w:t>
      </w:r>
      <w:r w:rsidRPr="00D239A5">
        <w:rPr>
          <w:rFonts w:ascii="Times New Roman" w:hAnsi="Times New Roman" w:cs="Times New Roman"/>
        </w:rPr>
        <w:t>According to Mediamark Research</w:t>
      </w:r>
      <w:r w:rsidR="00183F98">
        <w:rPr>
          <w:rFonts w:ascii="Times New Roman" w:hAnsi="Times New Roman" w:cs="Times New Roman"/>
        </w:rPr>
        <w:t xml:space="preserve"> (</w:t>
      </w:r>
      <w:r>
        <w:rPr>
          <w:rFonts w:ascii="Times New Roman" w:hAnsi="Times New Roman" w:cs="Times New Roman"/>
        </w:rPr>
        <w:t>2009</w:t>
      </w:r>
      <w:r w:rsidR="00183F98">
        <w:rPr>
          <w:rFonts w:ascii="Times New Roman" w:hAnsi="Times New Roman" w:cs="Times New Roman"/>
        </w:rPr>
        <w:t>)</w:t>
      </w:r>
      <w:r w:rsidR="001060A8">
        <w:rPr>
          <w:rFonts w:ascii="Times New Roman" w:hAnsi="Times New Roman" w:cs="Times New Roman"/>
        </w:rPr>
        <w:t xml:space="preserve">, </w:t>
      </w:r>
      <w:r w:rsidRPr="009B4A15">
        <w:rPr>
          <w:rFonts w:ascii="Times New Roman" w:hAnsi="Times New Roman" w:cs="Times New Roman"/>
          <w:i/>
        </w:rPr>
        <w:t xml:space="preserve">The New Yorker </w:t>
      </w:r>
      <w:r>
        <w:rPr>
          <w:rFonts w:ascii="Times New Roman" w:hAnsi="Times New Roman" w:cs="Times New Roman"/>
        </w:rPr>
        <w:t>was read nationwide with 53 percent of its circulation being in the top 10 U.S. metropolitan areas</w:t>
      </w:r>
      <w:r w:rsidR="00183F98">
        <w:rPr>
          <w:rFonts w:ascii="Times New Roman" w:hAnsi="Times New Roman" w:cs="Times New Roman"/>
        </w:rPr>
        <w:t xml:space="preserve">; </w:t>
      </w:r>
      <w:r>
        <w:rPr>
          <w:rFonts w:ascii="Times New Roman" w:hAnsi="Times New Roman" w:cs="Times New Roman"/>
        </w:rPr>
        <w:t xml:space="preserve">the average age of </w:t>
      </w:r>
      <w:r w:rsidRPr="00942941">
        <w:rPr>
          <w:rFonts w:ascii="Times New Roman" w:hAnsi="Times New Roman" w:cs="Times New Roman"/>
          <w:i/>
        </w:rPr>
        <w:t>The New Yorker</w:t>
      </w:r>
      <w:r>
        <w:rPr>
          <w:rFonts w:ascii="Times New Roman" w:hAnsi="Times New Roman" w:cs="Times New Roman"/>
        </w:rPr>
        <w:t xml:space="preserve"> reader was 47</w:t>
      </w:r>
      <w:r w:rsidR="00183F98">
        <w:rPr>
          <w:rFonts w:ascii="Times New Roman" w:hAnsi="Times New Roman" w:cs="Times New Roman"/>
        </w:rPr>
        <w:t xml:space="preserve"> (</w:t>
      </w:r>
      <w:r>
        <w:rPr>
          <w:rFonts w:ascii="Times New Roman" w:hAnsi="Times New Roman" w:cs="Times New Roman"/>
        </w:rPr>
        <w:t>compared to 43 in 1980</w:t>
      </w:r>
      <w:r w:rsidR="00183F98">
        <w:rPr>
          <w:rFonts w:ascii="Times New Roman" w:hAnsi="Times New Roman" w:cs="Times New Roman"/>
        </w:rPr>
        <w:t xml:space="preserve"> </w:t>
      </w:r>
      <w:r>
        <w:rPr>
          <w:rFonts w:ascii="Times New Roman" w:hAnsi="Times New Roman" w:cs="Times New Roman"/>
        </w:rPr>
        <w:t>and</w:t>
      </w:r>
      <w:r w:rsidR="00183F98">
        <w:rPr>
          <w:rFonts w:ascii="Times New Roman" w:hAnsi="Times New Roman" w:cs="Times New Roman"/>
        </w:rPr>
        <w:t xml:space="preserve"> </w:t>
      </w:r>
      <w:r>
        <w:rPr>
          <w:rFonts w:ascii="Times New Roman" w:hAnsi="Times New Roman" w:cs="Times New Roman"/>
        </w:rPr>
        <w:t>46 in 1990</w:t>
      </w:r>
      <w:r w:rsidR="00183F98">
        <w:rPr>
          <w:rFonts w:ascii="Times New Roman" w:hAnsi="Times New Roman" w:cs="Times New Roman"/>
        </w:rPr>
        <w:t>);</w:t>
      </w:r>
      <w:r>
        <w:rPr>
          <w:rFonts w:ascii="Times New Roman" w:hAnsi="Times New Roman" w:cs="Times New Roman"/>
        </w:rPr>
        <w:t xml:space="preserve"> and</w:t>
      </w:r>
      <w:r w:rsidR="00183F98">
        <w:rPr>
          <w:rFonts w:ascii="Times New Roman" w:hAnsi="Times New Roman" w:cs="Times New Roman"/>
        </w:rPr>
        <w:t>,</w:t>
      </w:r>
      <w:r>
        <w:rPr>
          <w:rFonts w:ascii="Times New Roman" w:hAnsi="Times New Roman" w:cs="Times New Roman"/>
        </w:rPr>
        <w:t xml:space="preserve"> the average household income of </w:t>
      </w:r>
      <w:r w:rsidRPr="007865D6">
        <w:rPr>
          <w:rFonts w:ascii="Times New Roman" w:hAnsi="Times New Roman" w:cs="Times New Roman"/>
          <w:i/>
        </w:rPr>
        <w:t xml:space="preserve">The New Yorker </w:t>
      </w:r>
      <w:r w:rsidR="00275115">
        <w:rPr>
          <w:rFonts w:ascii="Times New Roman" w:hAnsi="Times New Roman" w:cs="Times New Roman"/>
        </w:rPr>
        <w:t xml:space="preserve">readers was $109,877 </w:t>
      </w:r>
      <w:r w:rsidR="005838E3">
        <w:rPr>
          <w:rFonts w:ascii="Times New Roman" w:hAnsi="Times New Roman" w:cs="Times New Roman"/>
        </w:rPr>
        <w:t>(c</w:t>
      </w:r>
      <w:r>
        <w:rPr>
          <w:rFonts w:ascii="Times New Roman" w:hAnsi="Times New Roman" w:cs="Times New Roman"/>
        </w:rPr>
        <w:t>ompared to $62,788 in 1980 and $70,233 in 1990</w:t>
      </w:r>
      <w:r w:rsidR="005838E3">
        <w:rPr>
          <w:rFonts w:ascii="Times New Roman" w:hAnsi="Times New Roman" w:cs="Times New Roman"/>
        </w:rPr>
        <w:t>)</w:t>
      </w:r>
      <w:r>
        <w:rPr>
          <w:rFonts w:ascii="Times New Roman" w:hAnsi="Times New Roman" w:cs="Times New Roman"/>
        </w:rPr>
        <w:t>. This is important to note because</w:t>
      </w:r>
      <w:r w:rsidR="00183F98">
        <w:rPr>
          <w:rFonts w:ascii="Times New Roman" w:hAnsi="Times New Roman" w:cs="Times New Roman"/>
        </w:rPr>
        <w:t>,</w:t>
      </w:r>
      <w:r>
        <w:rPr>
          <w:rFonts w:ascii="Times New Roman" w:hAnsi="Times New Roman" w:cs="Times New Roman"/>
        </w:rPr>
        <w:t xml:space="preserve"> as demonstrated in the cartoon analysis portion of this study, </w:t>
      </w:r>
      <w:r w:rsidR="00183F98">
        <w:rPr>
          <w:rFonts w:ascii="Times New Roman" w:hAnsi="Times New Roman" w:cs="Times New Roman"/>
        </w:rPr>
        <w:t xml:space="preserve">many </w:t>
      </w:r>
      <w:r w:rsidR="00183F98" w:rsidRPr="00183F98">
        <w:rPr>
          <w:rFonts w:ascii="Times New Roman" w:hAnsi="Times New Roman" w:cs="Times New Roman"/>
          <w:i/>
        </w:rPr>
        <w:t>New Yorker</w:t>
      </w:r>
      <w:r>
        <w:rPr>
          <w:rFonts w:ascii="Times New Roman" w:hAnsi="Times New Roman" w:cs="Times New Roman"/>
        </w:rPr>
        <w:t xml:space="preserve"> cartoons </w:t>
      </w:r>
      <w:r w:rsidR="00183F98">
        <w:rPr>
          <w:rFonts w:ascii="Times New Roman" w:hAnsi="Times New Roman" w:cs="Times New Roman"/>
        </w:rPr>
        <w:t xml:space="preserve">are set in what could be understood as a metropolitan area and </w:t>
      </w:r>
      <w:r>
        <w:rPr>
          <w:rFonts w:ascii="Times New Roman" w:hAnsi="Times New Roman" w:cs="Times New Roman"/>
        </w:rPr>
        <w:t xml:space="preserve">portray businessmen </w:t>
      </w:r>
      <w:r w:rsidR="00183F98">
        <w:rPr>
          <w:rFonts w:ascii="Times New Roman" w:hAnsi="Times New Roman" w:cs="Times New Roman"/>
        </w:rPr>
        <w:t>who</w:t>
      </w:r>
      <w:r>
        <w:rPr>
          <w:rFonts w:ascii="Times New Roman" w:hAnsi="Times New Roman" w:cs="Times New Roman"/>
        </w:rPr>
        <w:t xml:space="preserve"> appear to be middle-aged and wealthy. In other words, the cartoons mimic those who, perhaps, may have </w:t>
      </w:r>
      <w:r w:rsidRPr="00183F98">
        <w:rPr>
          <w:rFonts w:ascii="Times New Roman" w:hAnsi="Times New Roman" w:cs="Times New Roman"/>
        </w:rPr>
        <w:t xml:space="preserve">been </w:t>
      </w:r>
      <w:r w:rsidR="00183F98" w:rsidRPr="00183F98">
        <w:rPr>
          <w:rFonts w:ascii="Times New Roman" w:hAnsi="Times New Roman" w:cs="Times New Roman"/>
        </w:rPr>
        <w:t>the</w:t>
      </w:r>
      <w:r w:rsidR="00183F98">
        <w:rPr>
          <w:rFonts w:ascii="Times New Roman" w:hAnsi="Times New Roman" w:cs="Times New Roman"/>
          <w:i/>
        </w:rPr>
        <w:t xml:space="preserve"> </w:t>
      </w:r>
      <w:r>
        <w:rPr>
          <w:rFonts w:ascii="Times New Roman" w:hAnsi="Times New Roman" w:cs="Times New Roman"/>
        </w:rPr>
        <w:t xml:space="preserve">magazine’s most </w:t>
      </w:r>
      <w:r w:rsidR="00183F98">
        <w:rPr>
          <w:rFonts w:ascii="Times New Roman" w:hAnsi="Times New Roman" w:cs="Times New Roman"/>
        </w:rPr>
        <w:t>common</w:t>
      </w:r>
      <w:r>
        <w:rPr>
          <w:rFonts w:ascii="Times New Roman" w:hAnsi="Times New Roman" w:cs="Times New Roman"/>
        </w:rPr>
        <w:t xml:space="preserve"> readers.</w:t>
      </w:r>
      <w:r w:rsidR="005838E3">
        <w:rPr>
          <w:rFonts w:ascii="Times New Roman" w:hAnsi="Times New Roman" w:cs="Times New Roman"/>
        </w:rPr>
        <w:t xml:space="preserve"> </w:t>
      </w:r>
      <w:r w:rsidR="00183F98">
        <w:rPr>
          <w:rFonts w:ascii="Times New Roman" w:hAnsi="Times New Roman" w:cs="Times New Roman"/>
        </w:rPr>
        <w:t xml:space="preserve"> </w:t>
      </w:r>
    </w:p>
    <w:p w14:paraId="43BC8A4E" w14:textId="7C08CE4C" w:rsidR="0040272F" w:rsidRDefault="0040272F" w:rsidP="0040272F">
      <w:pPr>
        <w:pStyle w:val="Heading1"/>
        <w:numPr>
          <w:ilvl w:val="0"/>
          <w:numId w:val="41"/>
        </w:numPr>
      </w:pPr>
      <w:bookmarkStart w:id="17" w:name="_Toc501528971"/>
      <w:bookmarkStart w:id="18" w:name="_Toc504985044"/>
      <w:r w:rsidRPr="002544C5">
        <w:t>Research Question</w:t>
      </w:r>
      <w:bookmarkEnd w:id="17"/>
      <w:bookmarkEnd w:id="18"/>
    </w:p>
    <w:p w14:paraId="78DF4233" w14:textId="56E7D307" w:rsidR="001D0E98" w:rsidRDefault="001D0E98" w:rsidP="001D0E98">
      <w:pPr>
        <w:spacing w:line="480" w:lineRule="auto"/>
        <w:rPr>
          <w:rFonts w:ascii="Times New Roman" w:hAnsi="Times New Roman" w:cs="Times New Roman"/>
        </w:rPr>
      </w:pPr>
      <w:r>
        <w:rPr>
          <w:rFonts w:ascii="Times New Roman" w:hAnsi="Times New Roman" w:cs="Times New Roman"/>
        </w:rPr>
        <w:t xml:space="preserve">Now that the literature on CSR and </w:t>
      </w:r>
      <w:r w:rsidRPr="001D0E98">
        <w:rPr>
          <w:rFonts w:ascii="Times New Roman" w:hAnsi="Times New Roman" w:cs="Times New Roman"/>
          <w:i/>
        </w:rPr>
        <w:t>The New Yorker</w:t>
      </w:r>
      <w:r>
        <w:rPr>
          <w:rFonts w:ascii="Times New Roman" w:hAnsi="Times New Roman" w:cs="Times New Roman"/>
        </w:rPr>
        <w:t xml:space="preserve"> cartoons has briefly been reviewed, it is time to focus on the research question of this research. Answering this question would help fill the two research gaps identified earlier. The research question is: </w:t>
      </w:r>
      <w:r w:rsidRPr="00CC2D6F">
        <w:rPr>
          <w:rFonts w:ascii="Times New Roman" w:hAnsi="Times New Roman" w:cs="Times New Roman"/>
        </w:rPr>
        <w:t xml:space="preserve">How have </w:t>
      </w:r>
      <w:r w:rsidRPr="001D0E98">
        <w:rPr>
          <w:rFonts w:ascii="Times New Roman" w:hAnsi="Times New Roman" w:cs="Times New Roman"/>
          <w:i/>
        </w:rPr>
        <w:t xml:space="preserve">The </w:t>
      </w:r>
      <w:r w:rsidRPr="00AD2493">
        <w:rPr>
          <w:rFonts w:ascii="Times New Roman" w:hAnsi="Times New Roman" w:cs="Times New Roman"/>
          <w:i/>
        </w:rPr>
        <w:t>New Yorker</w:t>
      </w:r>
      <w:r>
        <w:rPr>
          <w:rFonts w:ascii="Times New Roman" w:hAnsi="Times New Roman" w:cs="Times New Roman"/>
        </w:rPr>
        <w:t xml:space="preserve"> </w:t>
      </w:r>
      <w:r w:rsidRPr="00CC2D6F">
        <w:rPr>
          <w:rFonts w:ascii="Times New Roman" w:hAnsi="Times New Roman" w:cs="Times New Roman"/>
        </w:rPr>
        <w:t xml:space="preserve">cartoonists’ views of Carroll’s </w:t>
      </w:r>
      <w:r>
        <w:rPr>
          <w:rFonts w:ascii="Times New Roman" w:hAnsi="Times New Roman" w:cs="Times New Roman"/>
        </w:rPr>
        <w:t xml:space="preserve">(1991) </w:t>
      </w:r>
      <w:r w:rsidRPr="00CC2D6F">
        <w:rPr>
          <w:rFonts w:ascii="Times New Roman" w:hAnsi="Times New Roman" w:cs="Times New Roman"/>
        </w:rPr>
        <w:t>CSR components changed over tim</w:t>
      </w:r>
      <w:r>
        <w:rPr>
          <w:rFonts w:ascii="Times New Roman" w:hAnsi="Times New Roman" w:cs="Times New Roman"/>
        </w:rPr>
        <w:t>e</w:t>
      </w:r>
      <w:r w:rsidRPr="00CC2D6F">
        <w:rPr>
          <w:rFonts w:ascii="Times New Roman" w:hAnsi="Times New Roman" w:cs="Times New Roman"/>
        </w:rPr>
        <w:t>?</w:t>
      </w:r>
    </w:p>
    <w:p w14:paraId="2858DCDD" w14:textId="77777777" w:rsidR="001D0E98" w:rsidRPr="001D0E98" w:rsidRDefault="001D0E98" w:rsidP="001D0E98">
      <w:pPr>
        <w:rPr>
          <w:rFonts w:ascii="Times New Roman" w:hAnsi="Times New Roman" w:cs="Times New Roman"/>
        </w:rPr>
      </w:pPr>
    </w:p>
    <w:p w14:paraId="79BBCF18" w14:textId="77777777" w:rsidR="00926EA0" w:rsidRPr="002544C5" w:rsidRDefault="00926EA0" w:rsidP="00B70D78">
      <w:pPr>
        <w:pStyle w:val="Heading1"/>
        <w:numPr>
          <w:ilvl w:val="0"/>
          <w:numId w:val="41"/>
        </w:numPr>
      </w:pPr>
      <w:bookmarkStart w:id="19" w:name="_Toc501528970"/>
      <w:bookmarkStart w:id="20" w:name="_Toc504985045"/>
      <w:r w:rsidRPr="002544C5">
        <w:lastRenderedPageBreak/>
        <w:t>Theoretical Framework</w:t>
      </w:r>
      <w:bookmarkEnd w:id="19"/>
      <w:bookmarkEnd w:id="20"/>
      <w:r w:rsidRPr="002544C5">
        <w:t xml:space="preserve"> </w:t>
      </w:r>
    </w:p>
    <w:p w14:paraId="18722E6A" w14:textId="037298CF" w:rsidR="00966A6B" w:rsidRDefault="00F313A7" w:rsidP="00CC2D6F">
      <w:pPr>
        <w:spacing w:line="480" w:lineRule="auto"/>
        <w:rPr>
          <w:rFonts w:ascii="Times New Roman" w:hAnsi="Times New Roman" w:cs="Times New Roman"/>
          <w:color w:val="262626"/>
        </w:rPr>
      </w:pPr>
      <w:r>
        <w:rPr>
          <w:rFonts w:ascii="Times New Roman" w:hAnsi="Times New Roman" w:cs="Times New Roman"/>
        </w:rPr>
        <w:t>As mentioned</w:t>
      </w:r>
      <w:r w:rsidR="001D0E98">
        <w:rPr>
          <w:rFonts w:ascii="Times New Roman" w:hAnsi="Times New Roman" w:cs="Times New Roman"/>
        </w:rPr>
        <w:t xml:space="preserve"> earlier</w:t>
      </w:r>
      <w:r w:rsidR="00217582">
        <w:rPr>
          <w:rFonts w:ascii="Times New Roman" w:hAnsi="Times New Roman" w:cs="Times New Roman"/>
        </w:rPr>
        <w:t>, Carroll’s framework of CSR,</w:t>
      </w:r>
      <w:r w:rsidR="001D0E98">
        <w:rPr>
          <w:rFonts w:ascii="Times New Roman" w:hAnsi="Times New Roman" w:cs="Times New Roman"/>
        </w:rPr>
        <w:t xml:space="preserve"> </w:t>
      </w:r>
      <w:r>
        <w:rPr>
          <w:rFonts w:ascii="Times New Roman" w:hAnsi="Times New Roman" w:cs="Times New Roman"/>
        </w:rPr>
        <w:t xml:space="preserve">originally stated as follows: </w:t>
      </w:r>
      <w:r w:rsidRPr="00A441DF">
        <w:rPr>
          <w:rFonts w:ascii="Times New Roman" w:hAnsi="Times New Roman" w:cs="Times New Roman"/>
          <w:color w:val="262626"/>
        </w:rPr>
        <w:t>“Corporate social responsibility encompasses the economic,</w:t>
      </w:r>
      <w:r>
        <w:rPr>
          <w:rFonts w:ascii="Times New Roman" w:hAnsi="Times New Roman" w:cs="Times New Roman"/>
          <w:color w:val="262626"/>
        </w:rPr>
        <w:t xml:space="preserve"> le</w:t>
      </w:r>
      <w:r w:rsidRPr="00A441DF">
        <w:rPr>
          <w:rFonts w:ascii="Times New Roman" w:hAnsi="Times New Roman" w:cs="Times New Roman"/>
          <w:color w:val="262626"/>
        </w:rPr>
        <w:t>gal, ethical, and discretionary (philanthropic) expectations that society has of organizations at a given point in time”</w:t>
      </w:r>
      <w:r w:rsidR="00E44F2F">
        <w:rPr>
          <w:rFonts w:ascii="Times New Roman" w:hAnsi="Times New Roman" w:cs="Times New Roman"/>
          <w:color w:val="262626"/>
        </w:rPr>
        <w:t xml:space="preserve"> </w:t>
      </w:r>
      <w:r w:rsidR="00794A41">
        <w:rPr>
          <w:rFonts w:ascii="Times New Roman" w:hAnsi="Times New Roman" w:cs="Times New Roman"/>
          <w:color w:val="262626"/>
        </w:rPr>
        <w:t xml:space="preserve">(Carroll, 1991), </w:t>
      </w:r>
      <w:r>
        <w:rPr>
          <w:rFonts w:ascii="Times New Roman" w:hAnsi="Times New Roman" w:cs="Times New Roman"/>
          <w:color w:val="262626"/>
        </w:rPr>
        <w:t>has been one of CSR’s</w:t>
      </w:r>
      <w:r w:rsidR="003F18DC">
        <w:rPr>
          <w:rFonts w:ascii="Times New Roman" w:hAnsi="Times New Roman" w:cs="Times New Roman"/>
          <w:color w:val="262626"/>
        </w:rPr>
        <w:t xml:space="preserve"> most widely used definitions</w:t>
      </w:r>
      <w:r>
        <w:rPr>
          <w:rFonts w:ascii="Times New Roman" w:hAnsi="Times New Roman" w:cs="Times New Roman"/>
          <w:color w:val="262626"/>
        </w:rPr>
        <w:t>.</w:t>
      </w:r>
      <w:r w:rsidR="009342AB">
        <w:rPr>
          <w:rFonts w:ascii="Times New Roman" w:hAnsi="Times New Roman" w:cs="Times New Roman"/>
          <w:color w:val="262626"/>
        </w:rPr>
        <w:t xml:space="preserve"> </w:t>
      </w:r>
      <w:r w:rsidR="006D20ED">
        <w:rPr>
          <w:rFonts w:ascii="Times New Roman" w:hAnsi="Times New Roman" w:cs="Times New Roman"/>
          <w:color w:val="262626"/>
        </w:rPr>
        <w:t xml:space="preserve">In </w:t>
      </w:r>
      <w:r w:rsidR="00CC4F8B">
        <w:rPr>
          <w:rFonts w:ascii="Times New Roman" w:hAnsi="Times New Roman" w:cs="Times New Roman"/>
          <w:color w:val="262626"/>
        </w:rPr>
        <w:t>the</w:t>
      </w:r>
      <w:r w:rsidR="006D20ED">
        <w:rPr>
          <w:rFonts w:ascii="Times New Roman" w:hAnsi="Times New Roman" w:cs="Times New Roman"/>
          <w:color w:val="262626"/>
        </w:rPr>
        <w:t xml:space="preserve"> framework, Carroll highlights the numerous r</w:t>
      </w:r>
      <w:r w:rsidR="0029042A">
        <w:rPr>
          <w:rFonts w:ascii="Times New Roman" w:hAnsi="Times New Roman" w:cs="Times New Roman"/>
          <w:color w:val="262626"/>
        </w:rPr>
        <w:t>esponsibilities of business</w:t>
      </w:r>
      <w:r w:rsidR="006D20ED">
        <w:rPr>
          <w:rFonts w:ascii="Times New Roman" w:hAnsi="Times New Roman" w:cs="Times New Roman"/>
          <w:color w:val="262626"/>
        </w:rPr>
        <w:t xml:space="preserve"> </w:t>
      </w:r>
      <w:r w:rsidR="0029042A">
        <w:rPr>
          <w:rFonts w:ascii="Times New Roman" w:hAnsi="Times New Roman" w:cs="Times New Roman"/>
          <w:color w:val="262626"/>
        </w:rPr>
        <w:t xml:space="preserve">based on the </w:t>
      </w:r>
      <w:r w:rsidR="00CC4F8B">
        <w:rPr>
          <w:rFonts w:ascii="Times New Roman" w:hAnsi="Times New Roman" w:cs="Times New Roman"/>
          <w:color w:val="262626"/>
        </w:rPr>
        <w:t>above-</w:t>
      </w:r>
      <w:r w:rsidR="0029042A">
        <w:rPr>
          <w:rFonts w:ascii="Times New Roman" w:hAnsi="Times New Roman" w:cs="Times New Roman"/>
          <w:color w:val="262626"/>
        </w:rPr>
        <w:t>mentioned components: economic, legal, ethical, and philanthropic. A more in-depth view of the</w:t>
      </w:r>
      <w:r w:rsidR="00CC4F8B">
        <w:rPr>
          <w:rFonts w:ascii="Times New Roman" w:hAnsi="Times New Roman" w:cs="Times New Roman"/>
          <w:color w:val="262626"/>
        </w:rPr>
        <w:t xml:space="preserve"> </w:t>
      </w:r>
      <w:r w:rsidR="0029042A">
        <w:rPr>
          <w:rFonts w:ascii="Times New Roman" w:hAnsi="Times New Roman" w:cs="Times New Roman"/>
          <w:color w:val="262626"/>
        </w:rPr>
        <w:t xml:space="preserve">responsibilities </w:t>
      </w:r>
      <w:r w:rsidR="00CC4F8B">
        <w:rPr>
          <w:rFonts w:ascii="Times New Roman" w:hAnsi="Times New Roman" w:cs="Times New Roman"/>
          <w:color w:val="262626"/>
        </w:rPr>
        <w:t xml:space="preserve">mentioned </w:t>
      </w:r>
      <w:r w:rsidR="0029042A">
        <w:rPr>
          <w:rFonts w:ascii="Times New Roman" w:hAnsi="Times New Roman" w:cs="Times New Roman"/>
          <w:color w:val="262626"/>
        </w:rPr>
        <w:t>c</w:t>
      </w:r>
      <w:r w:rsidR="00A02C1A">
        <w:rPr>
          <w:rFonts w:ascii="Times New Roman" w:hAnsi="Times New Roman" w:cs="Times New Roman"/>
          <w:color w:val="262626"/>
        </w:rPr>
        <w:t>an be seen i</w:t>
      </w:r>
      <w:r w:rsidR="00CC4F8B">
        <w:rPr>
          <w:rFonts w:ascii="Times New Roman" w:hAnsi="Times New Roman" w:cs="Times New Roman"/>
          <w:color w:val="262626"/>
        </w:rPr>
        <w:t>n Tables 1 and 2</w:t>
      </w:r>
      <w:r w:rsidR="00A02C1A">
        <w:rPr>
          <w:rFonts w:ascii="Times New Roman" w:hAnsi="Times New Roman" w:cs="Times New Roman"/>
          <w:color w:val="262626"/>
        </w:rPr>
        <w:t xml:space="preserve">, </w:t>
      </w:r>
      <w:r w:rsidR="00CC4F8B">
        <w:rPr>
          <w:rFonts w:ascii="Times New Roman" w:hAnsi="Times New Roman" w:cs="Times New Roman"/>
          <w:color w:val="262626"/>
        </w:rPr>
        <w:t>adapted from</w:t>
      </w:r>
      <w:r w:rsidR="00A02C1A">
        <w:rPr>
          <w:rFonts w:ascii="Times New Roman" w:hAnsi="Times New Roman" w:cs="Times New Roman"/>
          <w:color w:val="262626"/>
        </w:rPr>
        <w:t xml:space="preserve"> Carroll </w:t>
      </w:r>
      <w:r w:rsidR="00CC4F8B">
        <w:rPr>
          <w:rFonts w:ascii="Times New Roman" w:hAnsi="Times New Roman" w:cs="Times New Roman"/>
          <w:color w:val="262626"/>
        </w:rPr>
        <w:t xml:space="preserve">(1991). </w:t>
      </w:r>
      <w:r w:rsidR="00A02C1A">
        <w:rPr>
          <w:rFonts w:ascii="Times New Roman" w:hAnsi="Times New Roman" w:cs="Times New Roman"/>
          <w:color w:val="262626"/>
        </w:rPr>
        <w:t xml:space="preserve"> </w:t>
      </w:r>
    </w:p>
    <w:p w14:paraId="60452734" w14:textId="77777777" w:rsidR="000420B0" w:rsidRDefault="000420B0" w:rsidP="00966A6B">
      <w:pPr>
        <w:spacing w:line="276" w:lineRule="auto"/>
        <w:rPr>
          <w:rFonts w:ascii="Times New Roman" w:hAnsi="Times New Roman" w:cs="Times New Roman"/>
          <w:b/>
          <w:color w:val="262626"/>
        </w:rPr>
      </w:pPr>
    </w:p>
    <w:p w14:paraId="019F7C1D" w14:textId="381E6978" w:rsidR="00966A6B" w:rsidRPr="00966A6B" w:rsidRDefault="006E0960" w:rsidP="00966A6B">
      <w:pPr>
        <w:spacing w:line="276" w:lineRule="auto"/>
        <w:rPr>
          <w:rFonts w:ascii="Times New Roman" w:hAnsi="Times New Roman" w:cs="Times New Roman"/>
          <w:b/>
          <w:color w:val="262626"/>
        </w:rPr>
      </w:pPr>
      <w:r>
        <w:rPr>
          <w:rFonts w:ascii="Times New Roman" w:hAnsi="Times New Roman" w:cs="Times New Roman"/>
          <w:b/>
          <w:color w:val="262626"/>
        </w:rPr>
        <w:t>Table</w:t>
      </w:r>
      <w:r w:rsidR="00966A6B" w:rsidRPr="00966A6B">
        <w:rPr>
          <w:rFonts w:ascii="Times New Roman" w:hAnsi="Times New Roman" w:cs="Times New Roman"/>
          <w:b/>
          <w:color w:val="262626"/>
        </w:rPr>
        <w:t xml:space="preserve"> 1: Economic and Legal Components of CSR </w:t>
      </w:r>
    </w:p>
    <w:p w14:paraId="7E2A5B06" w14:textId="77777777" w:rsidR="00966A6B" w:rsidRDefault="00966A6B" w:rsidP="00966A6B">
      <w:pPr>
        <w:spacing w:line="276" w:lineRule="auto"/>
        <w:rPr>
          <w:rFonts w:ascii="Times New Roman" w:hAnsi="Times New Roman" w:cs="Times New Roman"/>
          <w:color w:val="262626"/>
        </w:rPr>
      </w:pPr>
    </w:p>
    <w:tbl>
      <w:tblPr>
        <w:tblStyle w:val="TableGrid"/>
        <w:tblW w:w="0" w:type="auto"/>
        <w:tblLook w:val="04A0" w:firstRow="1" w:lastRow="0" w:firstColumn="1" w:lastColumn="0" w:noHBand="0" w:noVBand="1"/>
      </w:tblPr>
      <w:tblGrid>
        <w:gridCol w:w="4675"/>
        <w:gridCol w:w="4675"/>
      </w:tblGrid>
      <w:tr w:rsidR="00225607" w:rsidRPr="00DE2857" w14:paraId="0D0938E5" w14:textId="77777777" w:rsidTr="00333DFB">
        <w:tc>
          <w:tcPr>
            <w:tcW w:w="4675" w:type="dxa"/>
          </w:tcPr>
          <w:p w14:paraId="5C7B0D45" w14:textId="77777777" w:rsidR="00225607" w:rsidRDefault="00225607" w:rsidP="00333DFB">
            <w:pPr>
              <w:rPr>
                <w:rFonts w:ascii="Times New Roman" w:hAnsi="Times New Roman" w:cs="Times New Roman"/>
              </w:rPr>
            </w:pPr>
            <w:r>
              <w:rPr>
                <w:rFonts w:ascii="Times New Roman" w:hAnsi="Times New Roman" w:cs="Times New Roman"/>
              </w:rPr>
              <w:t xml:space="preserve">Economic Components </w:t>
            </w:r>
          </w:p>
          <w:p w14:paraId="77B8EE40" w14:textId="77777777" w:rsidR="00225607" w:rsidRPr="00DE2857" w:rsidRDefault="00225607" w:rsidP="00333DFB">
            <w:pPr>
              <w:rPr>
                <w:rFonts w:ascii="Times New Roman" w:hAnsi="Times New Roman" w:cs="Times New Roman"/>
              </w:rPr>
            </w:pPr>
            <w:r>
              <w:rPr>
                <w:rFonts w:ascii="Times New Roman" w:hAnsi="Times New Roman" w:cs="Times New Roman"/>
              </w:rPr>
              <w:t xml:space="preserve">(Responsibilities)  </w:t>
            </w:r>
          </w:p>
        </w:tc>
        <w:tc>
          <w:tcPr>
            <w:tcW w:w="4675" w:type="dxa"/>
          </w:tcPr>
          <w:p w14:paraId="0C98F375" w14:textId="77777777" w:rsidR="00225607" w:rsidRDefault="00225607" w:rsidP="00333DFB">
            <w:pPr>
              <w:rPr>
                <w:rFonts w:ascii="Times New Roman" w:hAnsi="Times New Roman" w:cs="Times New Roman"/>
              </w:rPr>
            </w:pPr>
            <w:r>
              <w:rPr>
                <w:rFonts w:ascii="Times New Roman" w:hAnsi="Times New Roman" w:cs="Times New Roman"/>
              </w:rPr>
              <w:t xml:space="preserve">Legal Components </w:t>
            </w:r>
          </w:p>
          <w:p w14:paraId="62C079B0" w14:textId="77777777" w:rsidR="00225607" w:rsidRPr="00DE2857" w:rsidRDefault="00225607" w:rsidP="00333DFB">
            <w:pPr>
              <w:rPr>
                <w:rFonts w:ascii="Times New Roman" w:hAnsi="Times New Roman" w:cs="Times New Roman"/>
              </w:rPr>
            </w:pPr>
            <w:r>
              <w:rPr>
                <w:rFonts w:ascii="Times New Roman" w:hAnsi="Times New Roman" w:cs="Times New Roman"/>
              </w:rPr>
              <w:t xml:space="preserve">(Responsibilities) </w:t>
            </w:r>
          </w:p>
        </w:tc>
      </w:tr>
      <w:tr w:rsidR="00225607" w:rsidRPr="00DE2857" w14:paraId="6329E8DC" w14:textId="77777777" w:rsidTr="00333DFB">
        <w:trPr>
          <w:trHeight w:val="368"/>
        </w:trPr>
        <w:tc>
          <w:tcPr>
            <w:tcW w:w="4675" w:type="dxa"/>
          </w:tcPr>
          <w:p w14:paraId="35D86882" w14:textId="77777777" w:rsidR="00225607" w:rsidRPr="00DE2857" w:rsidRDefault="00225607" w:rsidP="00333DFB">
            <w:pPr>
              <w:rPr>
                <w:rFonts w:ascii="Times New Roman" w:hAnsi="Times New Roman" w:cs="Times New Roman"/>
              </w:rPr>
            </w:pPr>
            <w:r>
              <w:rPr>
                <w:rFonts w:ascii="Times New Roman" w:hAnsi="Times New Roman" w:cs="Times New Roman"/>
              </w:rPr>
              <w:t>1.</w:t>
            </w:r>
            <w:r w:rsidRPr="00DE2857">
              <w:rPr>
                <w:rFonts w:ascii="Times New Roman" w:hAnsi="Times New Roman" w:cs="Times New Roman"/>
              </w:rPr>
              <w:t xml:space="preserve">It is important </w:t>
            </w:r>
            <w:r>
              <w:rPr>
                <w:rFonts w:ascii="Times New Roman" w:hAnsi="Times New Roman" w:cs="Times New Roman"/>
              </w:rPr>
              <w:t xml:space="preserve">to perform in a manner consistent with maximizing earnings per share. </w:t>
            </w:r>
          </w:p>
        </w:tc>
        <w:tc>
          <w:tcPr>
            <w:tcW w:w="4675" w:type="dxa"/>
          </w:tcPr>
          <w:p w14:paraId="4A2E095C" w14:textId="77777777" w:rsidR="00225607" w:rsidRPr="00DE2857" w:rsidRDefault="00225607" w:rsidP="00333DFB">
            <w:pPr>
              <w:rPr>
                <w:rFonts w:ascii="Times New Roman" w:hAnsi="Times New Roman" w:cs="Times New Roman"/>
              </w:rPr>
            </w:pPr>
            <w:r>
              <w:rPr>
                <w:rFonts w:ascii="Times New Roman" w:hAnsi="Times New Roman" w:cs="Times New Roman"/>
              </w:rPr>
              <w:t xml:space="preserve">1. It is important to perform in a manner consistent with expectations of government and law. </w:t>
            </w:r>
          </w:p>
        </w:tc>
      </w:tr>
      <w:tr w:rsidR="00225607" w:rsidRPr="00DE2857" w14:paraId="310E9E88" w14:textId="77777777" w:rsidTr="00333DFB">
        <w:tc>
          <w:tcPr>
            <w:tcW w:w="4675" w:type="dxa"/>
          </w:tcPr>
          <w:p w14:paraId="59D722FA" w14:textId="77777777" w:rsidR="00225607" w:rsidRPr="00DE2857" w:rsidRDefault="00225607" w:rsidP="00333DFB">
            <w:pPr>
              <w:rPr>
                <w:rFonts w:ascii="Times New Roman" w:hAnsi="Times New Roman" w:cs="Times New Roman"/>
              </w:rPr>
            </w:pPr>
            <w:r>
              <w:rPr>
                <w:rFonts w:ascii="Times New Roman" w:hAnsi="Times New Roman" w:cs="Times New Roman"/>
              </w:rPr>
              <w:t xml:space="preserve">2. It is important to be committed to being as profitable as possible. </w:t>
            </w:r>
          </w:p>
        </w:tc>
        <w:tc>
          <w:tcPr>
            <w:tcW w:w="4675" w:type="dxa"/>
          </w:tcPr>
          <w:p w14:paraId="2D65AF9B" w14:textId="77777777" w:rsidR="00225607" w:rsidRPr="00DE2857" w:rsidRDefault="00225607" w:rsidP="00333DFB">
            <w:pPr>
              <w:rPr>
                <w:rFonts w:ascii="Times New Roman" w:hAnsi="Times New Roman" w:cs="Times New Roman"/>
              </w:rPr>
            </w:pPr>
            <w:r>
              <w:rPr>
                <w:rFonts w:ascii="Times New Roman" w:hAnsi="Times New Roman" w:cs="Times New Roman"/>
              </w:rPr>
              <w:t xml:space="preserve">2. It is important to comply with various federal, state, and local regulations. </w:t>
            </w:r>
          </w:p>
        </w:tc>
      </w:tr>
      <w:tr w:rsidR="00225607" w:rsidRPr="00DE2857" w14:paraId="4F162806" w14:textId="77777777" w:rsidTr="00333DFB">
        <w:tc>
          <w:tcPr>
            <w:tcW w:w="4675" w:type="dxa"/>
          </w:tcPr>
          <w:p w14:paraId="18E49D5A" w14:textId="77777777" w:rsidR="00225607" w:rsidRPr="00DE2857" w:rsidRDefault="00225607" w:rsidP="00333DFB">
            <w:pPr>
              <w:rPr>
                <w:rFonts w:ascii="Times New Roman" w:hAnsi="Times New Roman" w:cs="Times New Roman"/>
              </w:rPr>
            </w:pPr>
            <w:r>
              <w:rPr>
                <w:rFonts w:ascii="Times New Roman" w:hAnsi="Times New Roman" w:cs="Times New Roman"/>
              </w:rPr>
              <w:t xml:space="preserve">3. It is important to maintain a strong competitive position. </w:t>
            </w:r>
          </w:p>
        </w:tc>
        <w:tc>
          <w:tcPr>
            <w:tcW w:w="4675" w:type="dxa"/>
          </w:tcPr>
          <w:p w14:paraId="15754649" w14:textId="77777777" w:rsidR="00225607" w:rsidRPr="00DE2857" w:rsidRDefault="00225607" w:rsidP="00333DFB">
            <w:pPr>
              <w:rPr>
                <w:rFonts w:ascii="Times New Roman" w:hAnsi="Times New Roman" w:cs="Times New Roman"/>
              </w:rPr>
            </w:pPr>
            <w:r>
              <w:rPr>
                <w:rFonts w:ascii="Times New Roman" w:hAnsi="Times New Roman" w:cs="Times New Roman"/>
              </w:rPr>
              <w:t xml:space="preserve">3. It is important to be a law-abiding corporate citizen. </w:t>
            </w:r>
          </w:p>
        </w:tc>
      </w:tr>
      <w:tr w:rsidR="00225607" w:rsidRPr="00DE2857" w14:paraId="327BE932" w14:textId="77777777" w:rsidTr="00333DFB">
        <w:trPr>
          <w:trHeight w:val="908"/>
        </w:trPr>
        <w:tc>
          <w:tcPr>
            <w:tcW w:w="4675" w:type="dxa"/>
          </w:tcPr>
          <w:p w14:paraId="200A4F4A" w14:textId="77777777" w:rsidR="00225607" w:rsidRPr="00DE2857" w:rsidRDefault="00225607" w:rsidP="00333DFB">
            <w:pPr>
              <w:rPr>
                <w:rFonts w:ascii="Times New Roman" w:hAnsi="Times New Roman" w:cs="Times New Roman"/>
              </w:rPr>
            </w:pPr>
            <w:r>
              <w:rPr>
                <w:rFonts w:ascii="Times New Roman" w:hAnsi="Times New Roman" w:cs="Times New Roman"/>
              </w:rPr>
              <w:t>4. It is important to maintain a high level of operating efficiency.</w:t>
            </w:r>
          </w:p>
        </w:tc>
        <w:tc>
          <w:tcPr>
            <w:tcW w:w="4675" w:type="dxa"/>
          </w:tcPr>
          <w:p w14:paraId="46908CF2" w14:textId="77777777" w:rsidR="00225607" w:rsidRPr="00DE2857" w:rsidRDefault="00225607" w:rsidP="00333DFB">
            <w:pPr>
              <w:rPr>
                <w:rFonts w:ascii="Times New Roman" w:hAnsi="Times New Roman" w:cs="Times New Roman"/>
              </w:rPr>
            </w:pPr>
            <w:r>
              <w:rPr>
                <w:rFonts w:ascii="Times New Roman" w:hAnsi="Times New Roman" w:cs="Times New Roman"/>
              </w:rPr>
              <w:t xml:space="preserve">4. It is important that a successful firm be defined as one that fulfills its legal obligations. </w:t>
            </w:r>
          </w:p>
        </w:tc>
      </w:tr>
      <w:tr w:rsidR="00225607" w:rsidRPr="00DE2857" w14:paraId="3AE9A78F" w14:textId="77777777" w:rsidTr="00333DFB">
        <w:trPr>
          <w:trHeight w:val="242"/>
        </w:trPr>
        <w:tc>
          <w:tcPr>
            <w:tcW w:w="4675" w:type="dxa"/>
          </w:tcPr>
          <w:p w14:paraId="56ADEF5D" w14:textId="77777777" w:rsidR="00225607" w:rsidRPr="00DE2857" w:rsidRDefault="00225607" w:rsidP="00333DFB">
            <w:pPr>
              <w:rPr>
                <w:rFonts w:ascii="Times New Roman" w:hAnsi="Times New Roman" w:cs="Times New Roman"/>
              </w:rPr>
            </w:pPr>
            <w:r>
              <w:rPr>
                <w:rFonts w:ascii="Times New Roman" w:hAnsi="Times New Roman" w:cs="Times New Roman"/>
              </w:rPr>
              <w:t xml:space="preserve">5. It is important that a successful firm be defined as one that is consistently profitable. </w:t>
            </w:r>
          </w:p>
        </w:tc>
        <w:tc>
          <w:tcPr>
            <w:tcW w:w="4675" w:type="dxa"/>
          </w:tcPr>
          <w:p w14:paraId="69C4B892" w14:textId="77777777" w:rsidR="00225607" w:rsidRPr="00DE2857" w:rsidRDefault="00225607" w:rsidP="00333DFB">
            <w:pPr>
              <w:rPr>
                <w:rFonts w:ascii="Times New Roman" w:hAnsi="Times New Roman" w:cs="Times New Roman"/>
              </w:rPr>
            </w:pPr>
            <w:r>
              <w:rPr>
                <w:rFonts w:ascii="Times New Roman" w:hAnsi="Times New Roman" w:cs="Times New Roman"/>
              </w:rPr>
              <w:t xml:space="preserve">5. It is important to provide goods and services that at least meet minimal legal requirements. </w:t>
            </w:r>
          </w:p>
        </w:tc>
      </w:tr>
    </w:tbl>
    <w:p w14:paraId="356C886D" w14:textId="20EAE588" w:rsidR="00966A6B" w:rsidRPr="00D6510B" w:rsidRDefault="00CC4F8B" w:rsidP="0029042A">
      <w:pPr>
        <w:spacing w:line="360" w:lineRule="auto"/>
        <w:rPr>
          <w:rFonts w:ascii="Times New Roman" w:hAnsi="Times New Roman" w:cs="Times New Roman"/>
          <w:color w:val="262626"/>
          <w:sz w:val="20"/>
          <w:szCs w:val="20"/>
        </w:rPr>
      </w:pPr>
      <w:r>
        <w:rPr>
          <w:rFonts w:ascii="Times New Roman" w:hAnsi="Times New Roman" w:cs="Times New Roman"/>
          <w:color w:val="262626"/>
          <w:sz w:val="20"/>
          <w:szCs w:val="20"/>
        </w:rPr>
        <w:t xml:space="preserve"> Source: Adapted from </w:t>
      </w:r>
      <w:r w:rsidR="00D6510B">
        <w:rPr>
          <w:rFonts w:ascii="Times New Roman" w:hAnsi="Times New Roman" w:cs="Times New Roman"/>
          <w:color w:val="262626"/>
          <w:sz w:val="20"/>
          <w:szCs w:val="20"/>
        </w:rPr>
        <w:t xml:space="preserve">(Carroll, </w:t>
      </w:r>
      <w:r w:rsidR="00D6510B" w:rsidRPr="006B7D23">
        <w:rPr>
          <w:rFonts w:ascii="Times New Roman" w:hAnsi="Times New Roman" w:cs="Times New Roman"/>
          <w:color w:val="262626"/>
          <w:sz w:val="20"/>
          <w:szCs w:val="20"/>
        </w:rPr>
        <w:t>1991</w:t>
      </w:r>
      <w:r w:rsidR="006B7D23" w:rsidRPr="006B7D23">
        <w:rPr>
          <w:rFonts w:ascii="Times New Roman" w:hAnsi="Times New Roman" w:cs="Times New Roman"/>
          <w:color w:val="262626"/>
          <w:sz w:val="20"/>
          <w:szCs w:val="20"/>
        </w:rPr>
        <w:t>, p. 39</w:t>
      </w:r>
      <w:r w:rsidR="002164F2">
        <w:rPr>
          <w:rFonts w:ascii="Times New Roman" w:hAnsi="Times New Roman" w:cs="Times New Roman"/>
          <w:color w:val="262626"/>
          <w:sz w:val="20"/>
          <w:szCs w:val="20"/>
        </w:rPr>
        <w:t>, 40</w:t>
      </w:r>
      <w:r w:rsidR="00D6510B" w:rsidRPr="006B7D23">
        <w:rPr>
          <w:rFonts w:ascii="Times New Roman" w:hAnsi="Times New Roman" w:cs="Times New Roman"/>
          <w:color w:val="262626"/>
          <w:sz w:val="20"/>
          <w:szCs w:val="20"/>
        </w:rPr>
        <w:t>)</w:t>
      </w:r>
      <w:r w:rsidR="00D6510B">
        <w:rPr>
          <w:rFonts w:ascii="Times New Roman" w:hAnsi="Times New Roman" w:cs="Times New Roman"/>
          <w:color w:val="262626"/>
          <w:sz w:val="20"/>
          <w:szCs w:val="20"/>
        </w:rPr>
        <w:t xml:space="preserve"> </w:t>
      </w:r>
    </w:p>
    <w:p w14:paraId="0F1BC60A" w14:textId="77777777" w:rsidR="00CC4F8B" w:rsidRDefault="00CC4F8B" w:rsidP="00CC4F8B">
      <w:pPr>
        <w:spacing w:line="360" w:lineRule="auto"/>
        <w:rPr>
          <w:rFonts w:ascii="Times New Roman" w:hAnsi="Times New Roman" w:cs="Times New Roman"/>
          <w:b/>
          <w:color w:val="262626"/>
        </w:rPr>
      </w:pPr>
    </w:p>
    <w:p w14:paraId="01C0EE60" w14:textId="0C576073" w:rsidR="006E0960" w:rsidRDefault="006E0960" w:rsidP="00CC4F8B">
      <w:pPr>
        <w:spacing w:line="360" w:lineRule="auto"/>
        <w:rPr>
          <w:rFonts w:ascii="Times New Roman" w:hAnsi="Times New Roman" w:cs="Times New Roman"/>
          <w:b/>
          <w:color w:val="262626"/>
        </w:rPr>
      </w:pPr>
      <w:r w:rsidRPr="006E0960">
        <w:rPr>
          <w:rFonts w:ascii="Times New Roman" w:hAnsi="Times New Roman" w:cs="Times New Roman"/>
          <w:b/>
          <w:color w:val="262626"/>
        </w:rPr>
        <w:t>Table 2: Ethical and Philanthropic Components of CSR</w:t>
      </w:r>
    </w:p>
    <w:tbl>
      <w:tblPr>
        <w:tblStyle w:val="TableGrid"/>
        <w:tblW w:w="0" w:type="auto"/>
        <w:tblLook w:val="04A0" w:firstRow="1" w:lastRow="0" w:firstColumn="1" w:lastColumn="0" w:noHBand="0" w:noVBand="1"/>
      </w:tblPr>
      <w:tblGrid>
        <w:gridCol w:w="4675"/>
        <w:gridCol w:w="4675"/>
      </w:tblGrid>
      <w:tr w:rsidR="006238E2" w:rsidRPr="00E7019A" w14:paraId="251C94D8" w14:textId="77777777" w:rsidTr="00333DFB">
        <w:tc>
          <w:tcPr>
            <w:tcW w:w="4675" w:type="dxa"/>
          </w:tcPr>
          <w:p w14:paraId="66C19935" w14:textId="77777777" w:rsidR="006238E2" w:rsidRDefault="006238E2" w:rsidP="00333DFB">
            <w:pPr>
              <w:rPr>
                <w:rFonts w:ascii="Times New Roman" w:hAnsi="Times New Roman" w:cs="Times New Roman"/>
              </w:rPr>
            </w:pPr>
            <w:r>
              <w:rPr>
                <w:rFonts w:ascii="Times New Roman" w:hAnsi="Times New Roman" w:cs="Times New Roman"/>
              </w:rPr>
              <w:t xml:space="preserve">Ethical Components </w:t>
            </w:r>
          </w:p>
          <w:p w14:paraId="2C1F7513" w14:textId="77777777" w:rsidR="006238E2" w:rsidRPr="00E7019A" w:rsidRDefault="006238E2" w:rsidP="00333DFB">
            <w:pPr>
              <w:rPr>
                <w:rFonts w:ascii="Times New Roman" w:hAnsi="Times New Roman" w:cs="Times New Roman"/>
              </w:rPr>
            </w:pPr>
            <w:r>
              <w:rPr>
                <w:rFonts w:ascii="Times New Roman" w:hAnsi="Times New Roman" w:cs="Times New Roman"/>
              </w:rPr>
              <w:t xml:space="preserve">(Responsibilities) </w:t>
            </w:r>
          </w:p>
        </w:tc>
        <w:tc>
          <w:tcPr>
            <w:tcW w:w="4675" w:type="dxa"/>
          </w:tcPr>
          <w:p w14:paraId="4DDB262E" w14:textId="77777777" w:rsidR="006238E2" w:rsidRDefault="006238E2" w:rsidP="00333DFB">
            <w:pPr>
              <w:rPr>
                <w:rFonts w:ascii="Times New Roman" w:hAnsi="Times New Roman" w:cs="Times New Roman"/>
              </w:rPr>
            </w:pPr>
            <w:r>
              <w:rPr>
                <w:rFonts w:ascii="Times New Roman" w:hAnsi="Times New Roman" w:cs="Times New Roman"/>
              </w:rPr>
              <w:t xml:space="preserve">Philanthropic Components </w:t>
            </w:r>
          </w:p>
          <w:p w14:paraId="6B54891A" w14:textId="77777777" w:rsidR="006238E2" w:rsidRPr="00E7019A" w:rsidRDefault="006238E2" w:rsidP="00333DFB">
            <w:pPr>
              <w:rPr>
                <w:rFonts w:ascii="Times New Roman" w:hAnsi="Times New Roman" w:cs="Times New Roman"/>
              </w:rPr>
            </w:pPr>
            <w:r>
              <w:rPr>
                <w:rFonts w:ascii="Times New Roman" w:hAnsi="Times New Roman" w:cs="Times New Roman"/>
              </w:rPr>
              <w:t xml:space="preserve">(Responsibilities) </w:t>
            </w:r>
          </w:p>
        </w:tc>
      </w:tr>
      <w:tr w:rsidR="006238E2" w:rsidRPr="00E7019A" w14:paraId="242115D7" w14:textId="77777777" w:rsidTr="00333DFB">
        <w:tc>
          <w:tcPr>
            <w:tcW w:w="4675" w:type="dxa"/>
          </w:tcPr>
          <w:p w14:paraId="5486F99C" w14:textId="77777777" w:rsidR="006238E2" w:rsidRPr="00E7019A" w:rsidRDefault="006238E2" w:rsidP="00333DFB">
            <w:pPr>
              <w:rPr>
                <w:rFonts w:ascii="Times New Roman" w:hAnsi="Times New Roman" w:cs="Times New Roman"/>
              </w:rPr>
            </w:pPr>
            <w:r>
              <w:rPr>
                <w:rFonts w:ascii="Times New Roman" w:hAnsi="Times New Roman" w:cs="Times New Roman"/>
              </w:rPr>
              <w:t xml:space="preserve">1.It is important to perform in a manner consistent with expectations of societal mores and ethical norms. </w:t>
            </w:r>
          </w:p>
        </w:tc>
        <w:tc>
          <w:tcPr>
            <w:tcW w:w="4675" w:type="dxa"/>
          </w:tcPr>
          <w:p w14:paraId="5922B907" w14:textId="77777777" w:rsidR="006238E2" w:rsidRPr="00E7019A" w:rsidRDefault="006238E2" w:rsidP="00333DFB">
            <w:pPr>
              <w:rPr>
                <w:rFonts w:ascii="Times New Roman" w:hAnsi="Times New Roman" w:cs="Times New Roman"/>
              </w:rPr>
            </w:pPr>
            <w:r>
              <w:rPr>
                <w:rFonts w:ascii="Times New Roman" w:hAnsi="Times New Roman" w:cs="Times New Roman"/>
              </w:rPr>
              <w:t xml:space="preserve">1. It is important to perform in a manner consistent with the philanthropic and charitable expectations of society. </w:t>
            </w:r>
          </w:p>
        </w:tc>
      </w:tr>
      <w:tr w:rsidR="006238E2" w:rsidRPr="00E7019A" w14:paraId="1DEE2583" w14:textId="77777777" w:rsidTr="00333DFB">
        <w:tc>
          <w:tcPr>
            <w:tcW w:w="4675" w:type="dxa"/>
          </w:tcPr>
          <w:p w14:paraId="244F99D8" w14:textId="77777777" w:rsidR="006238E2" w:rsidRPr="00E7019A" w:rsidRDefault="006238E2" w:rsidP="00333DFB">
            <w:pPr>
              <w:rPr>
                <w:rFonts w:ascii="Times New Roman" w:hAnsi="Times New Roman" w:cs="Times New Roman"/>
              </w:rPr>
            </w:pPr>
            <w:r>
              <w:rPr>
                <w:rFonts w:ascii="Times New Roman" w:hAnsi="Times New Roman" w:cs="Times New Roman"/>
              </w:rPr>
              <w:t xml:space="preserve">2. It is important to recognize and respect new or evolving ethical norms adopted by society. </w:t>
            </w:r>
          </w:p>
        </w:tc>
        <w:tc>
          <w:tcPr>
            <w:tcW w:w="4675" w:type="dxa"/>
          </w:tcPr>
          <w:p w14:paraId="1CCDCAEA" w14:textId="77777777" w:rsidR="006238E2" w:rsidRPr="00E7019A" w:rsidRDefault="006238E2" w:rsidP="00333DFB">
            <w:pPr>
              <w:rPr>
                <w:rFonts w:ascii="Times New Roman" w:hAnsi="Times New Roman" w:cs="Times New Roman"/>
              </w:rPr>
            </w:pPr>
            <w:r>
              <w:rPr>
                <w:rFonts w:ascii="Times New Roman" w:hAnsi="Times New Roman" w:cs="Times New Roman"/>
              </w:rPr>
              <w:t xml:space="preserve">2. It is important to assist the fine and performing arts. </w:t>
            </w:r>
          </w:p>
        </w:tc>
      </w:tr>
      <w:tr w:rsidR="006238E2" w:rsidRPr="00E7019A" w14:paraId="5738C963" w14:textId="77777777" w:rsidTr="00333DFB">
        <w:tc>
          <w:tcPr>
            <w:tcW w:w="4675" w:type="dxa"/>
          </w:tcPr>
          <w:p w14:paraId="5421D666" w14:textId="77777777" w:rsidR="006238E2" w:rsidRPr="00E7019A" w:rsidRDefault="006238E2" w:rsidP="00333DFB">
            <w:pPr>
              <w:rPr>
                <w:rFonts w:ascii="Times New Roman" w:hAnsi="Times New Roman" w:cs="Times New Roman"/>
              </w:rPr>
            </w:pPr>
            <w:r>
              <w:rPr>
                <w:rFonts w:ascii="Times New Roman" w:hAnsi="Times New Roman" w:cs="Times New Roman"/>
              </w:rPr>
              <w:lastRenderedPageBreak/>
              <w:t xml:space="preserve">3. It is important to prevent ethical norms from being compromised in order to achieve corporate goals. </w:t>
            </w:r>
          </w:p>
        </w:tc>
        <w:tc>
          <w:tcPr>
            <w:tcW w:w="4675" w:type="dxa"/>
          </w:tcPr>
          <w:p w14:paraId="312AEFA8" w14:textId="77777777" w:rsidR="006238E2" w:rsidRPr="00E7019A" w:rsidRDefault="006238E2" w:rsidP="00333DFB">
            <w:pPr>
              <w:rPr>
                <w:rFonts w:ascii="Times New Roman" w:hAnsi="Times New Roman" w:cs="Times New Roman"/>
              </w:rPr>
            </w:pPr>
            <w:r>
              <w:rPr>
                <w:rFonts w:ascii="Times New Roman" w:hAnsi="Times New Roman" w:cs="Times New Roman"/>
              </w:rPr>
              <w:t xml:space="preserve">3. It is important that managers and employees participate in voluntary and charitable activities within their local communities. </w:t>
            </w:r>
          </w:p>
        </w:tc>
      </w:tr>
      <w:tr w:rsidR="006238E2" w:rsidRPr="00E7019A" w14:paraId="25B7C859" w14:textId="77777777" w:rsidTr="00333DFB">
        <w:trPr>
          <w:trHeight w:val="863"/>
        </w:trPr>
        <w:tc>
          <w:tcPr>
            <w:tcW w:w="4675" w:type="dxa"/>
          </w:tcPr>
          <w:p w14:paraId="3892AE23" w14:textId="77777777" w:rsidR="006238E2" w:rsidRPr="00E7019A" w:rsidRDefault="006238E2" w:rsidP="00333DFB">
            <w:pPr>
              <w:rPr>
                <w:rFonts w:ascii="Times New Roman" w:hAnsi="Times New Roman" w:cs="Times New Roman"/>
              </w:rPr>
            </w:pPr>
            <w:r>
              <w:rPr>
                <w:rFonts w:ascii="Times New Roman" w:hAnsi="Times New Roman" w:cs="Times New Roman"/>
              </w:rPr>
              <w:t xml:space="preserve">4. It is important that good corporate citizenship be defined as doing what is expected morally or ethically. </w:t>
            </w:r>
          </w:p>
        </w:tc>
        <w:tc>
          <w:tcPr>
            <w:tcW w:w="4675" w:type="dxa"/>
          </w:tcPr>
          <w:p w14:paraId="6E2F4004" w14:textId="77777777" w:rsidR="006238E2" w:rsidRPr="00E7019A" w:rsidRDefault="006238E2" w:rsidP="00333DFB">
            <w:pPr>
              <w:rPr>
                <w:rFonts w:ascii="Times New Roman" w:hAnsi="Times New Roman" w:cs="Times New Roman"/>
              </w:rPr>
            </w:pPr>
            <w:r>
              <w:rPr>
                <w:rFonts w:ascii="Times New Roman" w:hAnsi="Times New Roman" w:cs="Times New Roman"/>
              </w:rPr>
              <w:t xml:space="preserve">4. It is important to provide assistance to private and public educational institutions. </w:t>
            </w:r>
          </w:p>
        </w:tc>
      </w:tr>
      <w:tr w:rsidR="006238E2" w:rsidRPr="00E7019A" w14:paraId="006B5D0C" w14:textId="77777777" w:rsidTr="00333DFB">
        <w:tc>
          <w:tcPr>
            <w:tcW w:w="4675" w:type="dxa"/>
          </w:tcPr>
          <w:p w14:paraId="168DD195" w14:textId="77777777" w:rsidR="006238E2" w:rsidRPr="00E7019A" w:rsidRDefault="006238E2" w:rsidP="00333DFB">
            <w:pPr>
              <w:rPr>
                <w:rFonts w:ascii="Times New Roman" w:hAnsi="Times New Roman" w:cs="Times New Roman"/>
              </w:rPr>
            </w:pPr>
            <w:r>
              <w:rPr>
                <w:rFonts w:ascii="Times New Roman" w:hAnsi="Times New Roman" w:cs="Times New Roman"/>
              </w:rPr>
              <w:t xml:space="preserve">5. It is important to recognize that corporate integrity and ethical behavior go beyond mere compliance with laws and regulations. </w:t>
            </w:r>
          </w:p>
        </w:tc>
        <w:tc>
          <w:tcPr>
            <w:tcW w:w="4675" w:type="dxa"/>
          </w:tcPr>
          <w:p w14:paraId="59ADED09" w14:textId="77777777" w:rsidR="006238E2" w:rsidRPr="00E7019A" w:rsidRDefault="006238E2" w:rsidP="00333DFB">
            <w:pPr>
              <w:rPr>
                <w:rFonts w:ascii="Times New Roman" w:hAnsi="Times New Roman" w:cs="Times New Roman"/>
              </w:rPr>
            </w:pPr>
            <w:r>
              <w:rPr>
                <w:rFonts w:ascii="Times New Roman" w:hAnsi="Times New Roman" w:cs="Times New Roman"/>
              </w:rPr>
              <w:t xml:space="preserve">5. It is important to assist voluntarily those projects that enhance a community’s “quality of life.” </w:t>
            </w:r>
          </w:p>
        </w:tc>
      </w:tr>
    </w:tbl>
    <w:p w14:paraId="3FEA5A78" w14:textId="7ED18E49" w:rsidR="00561270" w:rsidRPr="00D6510B" w:rsidRDefault="00CC4F8B" w:rsidP="00CB399C">
      <w:pPr>
        <w:spacing w:line="360" w:lineRule="auto"/>
        <w:rPr>
          <w:rFonts w:ascii="Times New Roman" w:hAnsi="Times New Roman" w:cs="Times New Roman"/>
          <w:color w:val="262626"/>
          <w:sz w:val="20"/>
          <w:szCs w:val="20"/>
        </w:rPr>
      </w:pPr>
      <w:r>
        <w:rPr>
          <w:rFonts w:ascii="Times New Roman" w:hAnsi="Times New Roman" w:cs="Times New Roman"/>
          <w:color w:val="262626"/>
          <w:sz w:val="20"/>
          <w:szCs w:val="20"/>
        </w:rPr>
        <w:t>Source: Adapted from (</w:t>
      </w:r>
      <w:r w:rsidR="00D6510B">
        <w:rPr>
          <w:rFonts w:ascii="Times New Roman" w:hAnsi="Times New Roman" w:cs="Times New Roman"/>
          <w:color w:val="262626"/>
          <w:sz w:val="20"/>
          <w:szCs w:val="20"/>
        </w:rPr>
        <w:t>Carroll, 1991</w:t>
      </w:r>
      <w:r w:rsidRPr="006B7D23">
        <w:rPr>
          <w:rFonts w:ascii="Times New Roman" w:hAnsi="Times New Roman" w:cs="Times New Roman"/>
          <w:color w:val="262626"/>
          <w:sz w:val="20"/>
          <w:szCs w:val="20"/>
        </w:rPr>
        <w:t xml:space="preserve">, </w:t>
      </w:r>
      <w:r w:rsidR="006B7D23" w:rsidRPr="006B7D23">
        <w:rPr>
          <w:rFonts w:ascii="Times New Roman" w:hAnsi="Times New Roman" w:cs="Times New Roman"/>
          <w:color w:val="262626"/>
          <w:sz w:val="20"/>
          <w:szCs w:val="20"/>
        </w:rPr>
        <w:t>p. 39</w:t>
      </w:r>
      <w:r w:rsidR="002164F2">
        <w:rPr>
          <w:rFonts w:ascii="Times New Roman" w:hAnsi="Times New Roman" w:cs="Times New Roman"/>
          <w:color w:val="262626"/>
          <w:sz w:val="20"/>
          <w:szCs w:val="20"/>
        </w:rPr>
        <w:t>, 40</w:t>
      </w:r>
      <w:r w:rsidRPr="006B7D23">
        <w:rPr>
          <w:rFonts w:ascii="Times New Roman" w:hAnsi="Times New Roman" w:cs="Times New Roman"/>
          <w:color w:val="262626"/>
          <w:sz w:val="20"/>
          <w:szCs w:val="20"/>
        </w:rPr>
        <w:t>)</w:t>
      </w:r>
      <w:r w:rsidR="00D6510B">
        <w:rPr>
          <w:rFonts w:ascii="Times New Roman" w:hAnsi="Times New Roman" w:cs="Times New Roman"/>
          <w:color w:val="262626"/>
          <w:sz w:val="20"/>
          <w:szCs w:val="20"/>
        </w:rPr>
        <w:t xml:space="preserve"> </w:t>
      </w:r>
    </w:p>
    <w:p w14:paraId="1C9D8EEE" w14:textId="77777777" w:rsidR="00561270" w:rsidRDefault="00561270" w:rsidP="00CB399C">
      <w:pPr>
        <w:spacing w:line="480" w:lineRule="auto"/>
        <w:rPr>
          <w:rFonts w:ascii="Times New Roman" w:hAnsi="Times New Roman" w:cs="Times New Roman"/>
          <w:color w:val="262626"/>
        </w:rPr>
      </w:pPr>
    </w:p>
    <w:p w14:paraId="114AC6B9" w14:textId="3C887600" w:rsidR="004D323D" w:rsidRDefault="00376CCA" w:rsidP="00CB399C">
      <w:pPr>
        <w:spacing w:line="480" w:lineRule="auto"/>
        <w:rPr>
          <w:rFonts w:ascii="Times New Roman" w:hAnsi="Times New Roman" w:cs="Times New Roman"/>
          <w:color w:val="262626"/>
        </w:rPr>
      </w:pPr>
      <w:r>
        <w:rPr>
          <w:rFonts w:ascii="Times New Roman" w:hAnsi="Times New Roman" w:cs="Times New Roman"/>
          <w:color w:val="262626"/>
        </w:rPr>
        <w:t>Carroll’s framework of CSR encompasses a rathe</w:t>
      </w:r>
      <w:r w:rsidR="00CC4F8B">
        <w:rPr>
          <w:rFonts w:ascii="Times New Roman" w:hAnsi="Times New Roman" w:cs="Times New Roman"/>
          <w:color w:val="262626"/>
        </w:rPr>
        <w:t xml:space="preserve">r </w:t>
      </w:r>
      <w:r>
        <w:rPr>
          <w:rFonts w:ascii="Times New Roman" w:hAnsi="Times New Roman" w:cs="Times New Roman"/>
          <w:color w:val="262626"/>
        </w:rPr>
        <w:t>comprehensive view of CSR.</w:t>
      </w:r>
      <w:r w:rsidR="00561270">
        <w:rPr>
          <w:rFonts w:ascii="Times New Roman" w:hAnsi="Times New Roman" w:cs="Times New Roman"/>
          <w:color w:val="262626"/>
        </w:rPr>
        <w:t xml:space="preserve"> However, because</w:t>
      </w:r>
      <w:r w:rsidR="007F2291">
        <w:rPr>
          <w:rFonts w:ascii="Times New Roman" w:hAnsi="Times New Roman" w:cs="Times New Roman"/>
          <w:color w:val="262626"/>
        </w:rPr>
        <w:t xml:space="preserve"> th</w:t>
      </w:r>
      <w:r w:rsidR="00CC4F8B">
        <w:rPr>
          <w:rFonts w:ascii="Times New Roman" w:hAnsi="Times New Roman" w:cs="Times New Roman"/>
          <w:color w:val="262626"/>
        </w:rPr>
        <w:t xml:space="preserve">is research </w:t>
      </w:r>
      <w:r w:rsidR="007F2291">
        <w:rPr>
          <w:rFonts w:ascii="Times New Roman" w:hAnsi="Times New Roman" w:cs="Times New Roman"/>
          <w:color w:val="262626"/>
        </w:rPr>
        <w:t xml:space="preserve">study only encompassed the </w:t>
      </w:r>
      <w:r w:rsidR="006B778E">
        <w:rPr>
          <w:rFonts w:ascii="Times New Roman" w:hAnsi="Times New Roman" w:cs="Times New Roman"/>
          <w:color w:val="262626"/>
        </w:rPr>
        <w:t>environmental dimension of CSR</w:t>
      </w:r>
      <w:r w:rsidR="00CC4F8B">
        <w:rPr>
          <w:rFonts w:ascii="Times New Roman" w:hAnsi="Times New Roman" w:cs="Times New Roman"/>
          <w:color w:val="262626"/>
        </w:rPr>
        <w:t>, Carroll’s framework</w:t>
      </w:r>
      <w:r w:rsidR="00CF151A">
        <w:rPr>
          <w:rFonts w:ascii="Times New Roman" w:hAnsi="Times New Roman" w:cs="Times New Roman"/>
          <w:color w:val="262626"/>
        </w:rPr>
        <w:t xml:space="preserve"> was only partially adopted, </w:t>
      </w:r>
      <w:r w:rsidR="00CC4F8B">
        <w:rPr>
          <w:rFonts w:ascii="Times New Roman" w:hAnsi="Times New Roman" w:cs="Times New Roman"/>
          <w:color w:val="262626"/>
        </w:rPr>
        <w:t xml:space="preserve">i.e. </w:t>
      </w:r>
      <w:r w:rsidR="00CF151A">
        <w:rPr>
          <w:rFonts w:ascii="Times New Roman" w:hAnsi="Times New Roman" w:cs="Times New Roman"/>
          <w:color w:val="262626"/>
        </w:rPr>
        <w:t xml:space="preserve">only the economic, legal, and ethical components </w:t>
      </w:r>
      <w:r w:rsidR="00CC4F8B">
        <w:rPr>
          <w:rFonts w:ascii="Times New Roman" w:hAnsi="Times New Roman" w:cs="Times New Roman"/>
          <w:color w:val="262626"/>
        </w:rPr>
        <w:t xml:space="preserve">are </w:t>
      </w:r>
      <w:r w:rsidR="00CF151A">
        <w:rPr>
          <w:rFonts w:ascii="Times New Roman" w:hAnsi="Times New Roman" w:cs="Times New Roman"/>
          <w:color w:val="262626"/>
        </w:rPr>
        <w:t xml:space="preserve">considered </w:t>
      </w:r>
      <w:r w:rsidR="00CC4F8B">
        <w:rPr>
          <w:rFonts w:ascii="Times New Roman" w:hAnsi="Times New Roman" w:cs="Times New Roman"/>
          <w:color w:val="262626"/>
        </w:rPr>
        <w:t>here. T</w:t>
      </w:r>
      <w:r w:rsidR="00CF151A">
        <w:rPr>
          <w:rFonts w:ascii="Times New Roman" w:hAnsi="Times New Roman" w:cs="Times New Roman"/>
          <w:color w:val="262626"/>
        </w:rPr>
        <w:t xml:space="preserve">he philanthropic </w:t>
      </w:r>
      <w:r w:rsidR="00CC4F8B">
        <w:rPr>
          <w:rFonts w:ascii="Times New Roman" w:hAnsi="Times New Roman" w:cs="Times New Roman"/>
          <w:color w:val="262626"/>
        </w:rPr>
        <w:t>component</w:t>
      </w:r>
      <w:r w:rsidR="00CF151A">
        <w:rPr>
          <w:rFonts w:ascii="Times New Roman" w:hAnsi="Times New Roman" w:cs="Times New Roman"/>
          <w:color w:val="262626"/>
        </w:rPr>
        <w:t xml:space="preserve"> is </w:t>
      </w:r>
      <w:r w:rsidR="00CC4F8B">
        <w:rPr>
          <w:rFonts w:ascii="Times New Roman" w:hAnsi="Times New Roman" w:cs="Times New Roman"/>
          <w:color w:val="262626"/>
        </w:rPr>
        <w:t xml:space="preserve">left out since it is usually </w:t>
      </w:r>
      <w:r w:rsidR="00CF151A">
        <w:rPr>
          <w:rFonts w:ascii="Times New Roman" w:hAnsi="Times New Roman" w:cs="Times New Roman"/>
          <w:color w:val="262626"/>
        </w:rPr>
        <w:t>geared towards corporate giving</w:t>
      </w:r>
      <w:r w:rsidR="00CC4F8B">
        <w:rPr>
          <w:rFonts w:ascii="Times New Roman" w:hAnsi="Times New Roman" w:cs="Times New Roman"/>
          <w:color w:val="262626"/>
        </w:rPr>
        <w:t xml:space="preserve"> to society;</w:t>
      </w:r>
      <w:r w:rsidR="00CF151A">
        <w:rPr>
          <w:rFonts w:ascii="Times New Roman" w:hAnsi="Times New Roman" w:cs="Times New Roman"/>
          <w:color w:val="262626"/>
        </w:rPr>
        <w:t xml:space="preserve"> and thus</w:t>
      </w:r>
      <w:r w:rsidR="00CC4F8B">
        <w:rPr>
          <w:rFonts w:ascii="Times New Roman" w:hAnsi="Times New Roman" w:cs="Times New Roman"/>
          <w:color w:val="262626"/>
        </w:rPr>
        <w:t>,</w:t>
      </w:r>
      <w:r w:rsidR="00CF151A">
        <w:rPr>
          <w:rFonts w:ascii="Times New Roman" w:hAnsi="Times New Roman" w:cs="Times New Roman"/>
          <w:color w:val="262626"/>
        </w:rPr>
        <w:t xml:space="preserve"> </w:t>
      </w:r>
      <w:r w:rsidR="00CC4F8B">
        <w:rPr>
          <w:rFonts w:ascii="Times New Roman" w:hAnsi="Times New Roman" w:cs="Times New Roman"/>
          <w:color w:val="262626"/>
        </w:rPr>
        <w:t>it does</w:t>
      </w:r>
      <w:r w:rsidR="00CF151A">
        <w:rPr>
          <w:rFonts w:ascii="Times New Roman" w:hAnsi="Times New Roman" w:cs="Times New Roman"/>
          <w:color w:val="262626"/>
        </w:rPr>
        <w:t xml:space="preserve"> not deal with the environmental dimension of CSR. </w:t>
      </w:r>
      <w:r w:rsidR="00561270">
        <w:rPr>
          <w:rFonts w:ascii="Times New Roman" w:hAnsi="Times New Roman" w:cs="Times New Roman"/>
          <w:color w:val="262626"/>
        </w:rPr>
        <w:t>Furthermore, t</w:t>
      </w:r>
      <w:r w:rsidR="008D4043">
        <w:rPr>
          <w:rFonts w:ascii="Times New Roman" w:hAnsi="Times New Roman" w:cs="Times New Roman"/>
          <w:color w:val="262626"/>
        </w:rPr>
        <w:t xml:space="preserve">o my knowledge, </w:t>
      </w:r>
      <w:r w:rsidR="00CC4F8B">
        <w:rPr>
          <w:rFonts w:ascii="Times New Roman" w:hAnsi="Times New Roman" w:cs="Times New Roman"/>
          <w:color w:val="262626"/>
        </w:rPr>
        <w:t>Carroll’s (1991)</w:t>
      </w:r>
      <w:r w:rsidR="00274A73">
        <w:rPr>
          <w:rFonts w:ascii="Times New Roman" w:hAnsi="Times New Roman" w:cs="Times New Roman"/>
          <w:color w:val="262626"/>
        </w:rPr>
        <w:t xml:space="preserve"> </w:t>
      </w:r>
      <w:r w:rsidR="00CC4F8B">
        <w:rPr>
          <w:rFonts w:ascii="Times New Roman" w:hAnsi="Times New Roman" w:cs="Times New Roman"/>
          <w:color w:val="262626"/>
        </w:rPr>
        <w:t xml:space="preserve">theoretical CSR </w:t>
      </w:r>
      <w:r w:rsidR="00274A73">
        <w:rPr>
          <w:rFonts w:ascii="Times New Roman" w:hAnsi="Times New Roman" w:cs="Times New Roman"/>
          <w:color w:val="262626"/>
        </w:rPr>
        <w:t xml:space="preserve">framework </w:t>
      </w:r>
      <w:r w:rsidR="00433744">
        <w:rPr>
          <w:rFonts w:ascii="Times New Roman" w:hAnsi="Times New Roman" w:cs="Times New Roman"/>
          <w:color w:val="262626"/>
        </w:rPr>
        <w:t xml:space="preserve">has not been used before </w:t>
      </w:r>
      <w:r w:rsidR="00CC4F8B">
        <w:rPr>
          <w:rFonts w:ascii="Times New Roman" w:hAnsi="Times New Roman" w:cs="Times New Roman"/>
          <w:color w:val="262626"/>
        </w:rPr>
        <w:t xml:space="preserve">in combination with </w:t>
      </w:r>
      <w:r w:rsidR="00433744">
        <w:rPr>
          <w:rFonts w:ascii="Times New Roman" w:hAnsi="Times New Roman" w:cs="Times New Roman"/>
          <w:color w:val="262626"/>
        </w:rPr>
        <w:t>visual means</w:t>
      </w:r>
      <w:r w:rsidR="00CC4F8B">
        <w:rPr>
          <w:rFonts w:ascii="Times New Roman" w:hAnsi="Times New Roman" w:cs="Times New Roman"/>
          <w:color w:val="262626"/>
        </w:rPr>
        <w:t xml:space="preserve"> of expression,</w:t>
      </w:r>
      <w:r w:rsidR="00433744">
        <w:rPr>
          <w:rFonts w:ascii="Times New Roman" w:hAnsi="Times New Roman" w:cs="Times New Roman"/>
          <w:color w:val="262626"/>
        </w:rPr>
        <w:t xml:space="preserve"> such as </w:t>
      </w:r>
      <w:r w:rsidR="00274A73">
        <w:rPr>
          <w:rFonts w:ascii="Times New Roman" w:hAnsi="Times New Roman" w:cs="Times New Roman"/>
          <w:color w:val="262626"/>
        </w:rPr>
        <w:t>cartoons.</w:t>
      </w:r>
      <w:r w:rsidR="00CC4F8B">
        <w:rPr>
          <w:rFonts w:ascii="Times New Roman" w:hAnsi="Times New Roman" w:cs="Times New Roman"/>
          <w:color w:val="262626"/>
        </w:rPr>
        <w:t xml:space="preserve"> Carroll’s </w:t>
      </w:r>
      <w:r w:rsidR="00E56A76">
        <w:rPr>
          <w:rFonts w:ascii="Times New Roman" w:hAnsi="Times New Roman" w:cs="Times New Roman"/>
          <w:color w:val="262626"/>
        </w:rPr>
        <w:t>framework was customized</w:t>
      </w:r>
      <w:r w:rsidR="00CC4F8B">
        <w:rPr>
          <w:rFonts w:ascii="Times New Roman" w:hAnsi="Times New Roman" w:cs="Times New Roman"/>
          <w:color w:val="262626"/>
        </w:rPr>
        <w:t xml:space="preserve"> for this research</w:t>
      </w:r>
      <w:r w:rsidR="00E56A76">
        <w:rPr>
          <w:rFonts w:ascii="Times New Roman" w:hAnsi="Times New Roman" w:cs="Times New Roman"/>
          <w:color w:val="262626"/>
        </w:rPr>
        <w:t xml:space="preserve">, </w:t>
      </w:r>
      <w:r w:rsidR="00CC4F8B">
        <w:rPr>
          <w:rFonts w:ascii="Times New Roman" w:hAnsi="Times New Roman" w:cs="Times New Roman"/>
          <w:color w:val="262626"/>
        </w:rPr>
        <w:t xml:space="preserve">so that his statements numbered 1, 2, 3, 4, and 5 in Tables 1 and 2 </w:t>
      </w:r>
      <w:r w:rsidR="00274A73">
        <w:rPr>
          <w:rFonts w:ascii="Times New Roman" w:hAnsi="Times New Roman" w:cs="Times New Roman"/>
          <w:color w:val="262626"/>
        </w:rPr>
        <w:t>b</w:t>
      </w:r>
      <w:r w:rsidR="00CC4F8B">
        <w:rPr>
          <w:rFonts w:ascii="Times New Roman" w:hAnsi="Times New Roman" w:cs="Times New Roman"/>
          <w:color w:val="262626"/>
        </w:rPr>
        <w:t>ecame</w:t>
      </w:r>
      <w:r w:rsidR="00274A73">
        <w:rPr>
          <w:rFonts w:ascii="Times New Roman" w:hAnsi="Times New Roman" w:cs="Times New Roman"/>
          <w:color w:val="262626"/>
        </w:rPr>
        <w:t xml:space="preserve"> ques</w:t>
      </w:r>
      <w:r w:rsidR="008A7C1D">
        <w:rPr>
          <w:rFonts w:ascii="Times New Roman" w:hAnsi="Times New Roman" w:cs="Times New Roman"/>
          <w:color w:val="262626"/>
        </w:rPr>
        <w:t xml:space="preserve">tions </w:t>
      </w:r>
      <w:r w:rsidR="00CC4F8B">
        <w:rPr>
          <w:rFonts w:ascii="Times New Roman" w:hAnsi="Times New Roman" w:cs="Times New Roman"/>
          <w:color w:val="262626"/>
        </w:rPr>
        <w:t xml:space="preserve">starting </w:t>
      </w:r>
      <w:r w:rsidR="008A7C1D">
        <w:rPr>
          <w:rFonts w:ascii="Times New Roman" w:hAnsi="Times New Roman" w:cs="Times New Roman"/>
          <w:color w:val="262626"/>
        </w:rPr>
        <w:t>with “Does the cartoon suggest that…?”</w:t>
      </w:r>
      <w:r w:rsidR="00C70322">
        <w:rPr>
          <w:rFonts w:ascii="Times New Roman" w:hAnsi="Times New Roman" w:cs="Times New Roman"/>
          <w:color w:val="262626"/>
        </w:rPr>
        <w:t xml:space="preserve"> T</w:t>
      </w:r>
      <w:r w:rsidR="008A7C1D">
        <w:rPr>
          <w:rFonts w:ascii="Times New Roman" w:hAnsi="Times New Roman" w:cs="Times New Roman"/>
          <w:color w:val="262626"/>
        </w:rPr>
        <w:t xml:space="preserve">hese questions </w:t>
      </w:r>
      <w:r w:rsidR="00274A73">
        <w:rPr>
          <w:rFonts w:ascii="Times New Roman" w:hAnsi="Times New Roman" w:cs="Times New Roman"/>
          <w:color w:val="262626"/>
        </w:rPr>
        <w:t>c</w:t>
      </w:r>
      <w:r w:rsidR="00C70322">
        <w:rPr>
          <w:rFonts w:ascii="Times New Roman" w:hAnsi="Times New Roman" w:cs="Times New Roman"/>
          <w:color w:val="262626"/>
        </w:rPr>
        <w:t xml:space="preserve">an </w:t>
      </w:r>
      <w:r w:rsidR="00274A73">
        <w:rPr>
          <w:rFonts w:ascii="Times New Roman" w:hAnsi="Times New Roman" w:cs="Times New Roman"/>
          <w:color w:val="262626"/>
        </w:rPr>
        <w:t xml:space="preserve">be used to identify the </w:t>
      </w:r>
      <w:r w:rsidR="00C70322">
        <w:rPr>
          <w:rFonts w:ascii="Times New Roman" w:hAnsi="Times New Roman" w:cs="Times New Roman"/>
          <w:color w:val="262626"/>
        </w:rPr>
        <w:t xml:space="preserve">presence or absence of the following </w:t>
      </w:r>
      <w:r w:rsidR="00274A73">
        <w:rPr>
          <w:rFonts w:ascii="Times New Roman" w:hAnsi="Times New Roman" w:cs="Times New Roman"/>
          <w:color w:val="262626"/>
        </w:rPr>
        <w:t>components</w:t>
      </w:r>
      <w:r w:rsidR="00476E7E">
        <w:rPr>
          <w:rFonts w:ascii="Times New Roman" w:hAnsi="Times New Roman" w:cs="Times New Roman"/>
          <w:color w:val="262626"/>
        </w:rPr>
        <w:t xml:space="preserve"> of </w:t>
      </w:r>
      <w:r w:rsidR="00C70322">
        <w:rPr>
          <w:rFonts w:ascii="Times New Roman" w:hAnsi="Times New Roman" w:cs="Times New Roman"/>
          <w:color w:val="262626"/>
        </w:rPr>
        <w:t xml:space="preserve">environmental </w:t>
      </w:r>
      <w:r w:rsidR="00476E7E">
        <w:rPr>
          <w:rFonts w:ascii="Times New Roman" w:hAnsi="Times New Roman" w:cs="Times New Roman"/>
          <w:color w:val="262626"/>
        </w:rPr>
        <w:t>CSR</w:t>
      </w:r>
      <w:r w:rsidR="00C70322">
        <w:rPr>
          <w:rFonts w:ascii="Times New Roman" w:hAnsi="Times New Roman" w:cs="Times New Roman"/>
          <w:color w:val="262626"/>
        </w:rPr>
        <w:t xml:space="preserve"> – </w:t>
      </w:r>
      <w:r w:rsidR="00476E7E">
        <w:rPr>
          <w:rFonts w:ascii="Times New Roman" w:hAnsi="Times New Roman" w:cs="Times New Roman"/>
          <w:color w:val="262626"/>
        </w:rPr>
        <w:t>economic, legal, and ethical</w:t>
      </w:r>
      <w:r w:rsidR="00C70322">
        <w:rPr>
          <w:rFonts w:ascii="Times New Roman" w:hAnsi="Times New Roman" w:cs="Times New Roman"/>
          <w:color w:val="262626"/>
        </w:rPr>
        <w:t xml:space="preserve"> – </w:t>
      </w:r>
      <w:r w:rsidR="00274A73">
        <w:rPr>
          <w:rFonts w:ascii="Times New Roman" w:hAnsi="Times New Roman" w:cs="Times New Roman"/>
          <w:color w:val="262626"/>
        </w:rPr>
        <w:t>in th</w:t>
      </w:r>
      <w:r w:rsidR="004D323D">
        <w:rPr>
          <w:rFonts w:ascii="Times New Roman" w:hAnsi="Times New Roman" w:cs="Times New Roman"/>
          <w:color w:val="262626"/>
        </w:rPr>
        <w:t>e cartoons chosen for analysis</w:t>
      </w:r>
      <w:r w:rsidR="00991ACE">
        <w:rPr>
          <w:rFonts w:ascii="Times New Roman" w:hAnsi="Times New Roman" w:cs="Times New Roman"/>
          <w:color w:val="262626"/>
        </w:rPr>
        <w:t xml:space="preserve">. </w:t>
      </w:r>
      <w:r w:rsidR="00F95291">
        <w:rPr>
          <w:rFonts w:ascii="Times New Roman" w:hAnsi="Times New Roman" w:cs="Times New Roman"/>
          <w:color w:val="262626"/>
        </w:rPr>
        <w:t xml:space="preserve">Please refer to Table 3. </w:t>
      </w:r>
    </w:p>
    <w:p w14:paraId="5A23C301" w14:textId="693B189E" w:rsidR="00F95291" w:rsidRDefault="00F95291" w:rsidP="00CB399C">
      <w:pPr>
        <w:spacing w:line="480" w:lineRule="auto"/>
        <w:rPr>
          <w:rFonts w:ascii="Times New Roman" w:hAnsi="Times New Roman" w:cs="Times New Roman"/>
          <w:color w:val="262626"/>
        </w:rPr>
      </w:pPr>
    </w:p>
    <w:p w14:paraId="3A060701" w14:textId="77777777" w:rsidR="00F95291" w:rsidRPr="00E51524" w:rsidRDefault="00F95291" w:rsidP="00F95291">
      <w:pPr>
        <w:rPr>
          <w:rFonts w:ascii="Times New Roman" w:hAnsi="Times New Roman" w:cs="Times New Roman"/>
          <w:b/>
        </w:rPr>
      </w:pPr>
      <w:r w:rsidRPr="00E51524">
        <w:rPr>
          <w:rFonts w:ascii="Times New Roman" w:hAnsi="Times New Roman" w:cs="Times New Roman"/>
          <w:b/>
        </w:rPr>
        <w:t>Table 3: Questions for Cartoon Analysis</w:t>
      </w:r>
    </w:p>
    <w:p w14:paraId="14478EF4" w14:textId="77777777" w:rsidR="00F95291" w:rsidRDefault="00F95291" w:rsidP="00AD5952">
      <w:pPr>
        <w:jc w:val="center"/>
        <w:rPr>
          <w:rFonts w:ascii="Times New Roman" w:hAnsi="Times New Roman" w:cs="Times New Roman"/>
        </w:rPr>
      </w:pPr>
    </w:p>
    <w:tbl>
      <w:tblPr>
        <w:tblStyle w:val="TableGrid"/>
        <w:tblW w:w="10162" w:type="dxa"/>
        <w:tblLook w:val="04A0" w:firstRow="1" w:lastRow="0" w:firstColumn="1" w:lastColumn="0" w:noHBand="0" w:noVBand="1"/>
      </w:tblPr>
      <w:tblGrid>
        <w:gridCol w:w="3250"/>
        <w:gridCol w:w="3314"/>
        <w:gridCol w:w="3598"/>
      </w:tblGrid>
      <w:tr w:rsidR="00AD5952" w:rsidRPr="00711B71" w14:paraId="23B27520" w14:textId="77777777" w:rsidTr="00AD5952">
        <w:trPr>
          <w:trHeight w:val="512"/>
        </w:trPr>
        <w:tc>
          <w:tcPr>
            <w:tcW w:w="3250" w:type="dxa"/>
          </w:tcPr>
          <w:p w14:paraId="15317989" w14:textId="77777777" w:rsidR="00AD5952" w:rsidRDefault="00AD5952" w:rsidP="00225607">
            <w:pPr>
              <w:rPr>
                <w:rFonts w:ascii="Times New Roman" w:hAnsi="Times New Roman" w:cs="Times New Roman"/>
              </w:rPr>
            </w:pPr>
            <w:r w:rsidRPr="00711B71">
              <w:rPr>
                <w:rFonts w:ascii="Times New Roman" w:hAnsi="Times New Roman" w:cs="Times New Roman"/>
              </w:rPr>
              <w:t xml:space="preserve">Economic </w:t>
            </w:r>
            <w:r>
              <w:rPr>
                <w:rFonts w:ascii="Times New Roman" w:hAnsi="Times New Roman" w:cs="Times New Roman"/>
              </w:rPr>
              <w:t>Component</w:t>
            </w:r>
          </w:p>
          <w:p w14:paraId="7D52EB3B" w14:textId="26103EDC" w:rsidR="00D06F62" w:rsidRPr="00711B71" w:rsidRDefault="00D06F62" w:rsidP="00225607">
            <w:pPr>
              <w:rPr>
                <w:rFonts w:ascii="Times New Roman" w:hAnsi="Times New Roman" w:cs="Times New Roman"/>
              </w:rPr>
            </w:pPr>
            <w:r>
              <w:rPr>
                <w:rFonts w:ascii="Times New Roman" w:hAnsi="Times New Roman" w:cs="Times New Roman"/>
              </w:rPr>
              <w:t xml:space="preserve">(Responsibility) </w:t>
            </w:r>
          </w:p>
        </w:tc>
        <w:tc>
          <w:tcPr>
            <w:tcW w:w="3314" w:type="dxa"/>
          </w:tcPr>
          <w:p w14:paraId="693F1250" w14:textId="77777777" w:rsidR="00AD5952" w:rsidRDefault="00AD5952" w:rsidP="00225607">
            <w:pPr>
              <w:rPr>
                <w:rFonts w:ascii="Times New Roman" w:hAnsi="Times New Roman" w:cs="Times New Roman"/>
              </w:rPr>
            </w:pPr>
            <w:r>
              <w:rPr>
                <w:rFonts w:ascii="Times New Roman" w:hAnsi="Times New Roman" w:cs="Times New Roman"/>
              </w:rPr>
              <w:t>Legal Component</w:t>
            </w:r>
          </w:p>
          <w:p w14:paraId="23A8F0C1" w14:textId="33AE78CE" w:rsidR="00D06F62" w:rsidRPr="00711B71" w:rsidRDefault="00D06F62" w:rsidP="00225607">
            <w:pPr>
              <w:rPr>
                <w:rFonts w:ascii="Times New Roman" w:hAnsi="Times New Roman" w:cs="Times New Roman"/>
              </w:rPr>
            </w:pPr>
            <w:r>
              <w:rPr>
                <w:rFonts w:ascii="Times New Roman" w:hAnsi="Times New Roman" w:cs="Times New Roman"/>
              </w:rPr>
              <w:t xml:space="preserve">(Responsibility) </w:t>
            </w:r>
          </w:p>
        </w:tc>
        <w:tc>
          <w:tcPr>
            <w:tcW w:w="3598" w:type="dxa"/>
          </w:tcPr>
          <w:p w14:paraId="6060205D" w14:textId="77777777" w:rsidR="00AD5952" w:rsidRDefault="00AD5952" w:rsidP="00225607">
            <w:pPr>
              <w:rPr>
                <w:rFonts w:ascii="Times New Roman" w:hAnsi="Times New Roman" w:cs="Times New Roman"/>
              </w:rPr>
            </w:pPr>
            <w:r>
              <w:rPr>
                <w:rFonts w:ascii="Times New Roman" w:hAnsi="Times New Roman" w:cs="Times New Roman"/>
              </w:rPr>
              <w:t>Ethical Component</w:t>
            </w:r>
          </w:p>
          <w:p w14:paraId="708B1BB2" w14:textId="62C688CB" w:rsidR="00D06F62" w:rsidRPr="00711B71" w:rsidRDefault="00D06F62" w:rsidP="00225607">
            <w:pPr>
              <w:rPr>
                <w:rFonts w:ascii="Times New Roman" w:hAnsi="Times New Roman" w:cs="Times New Roman"/>
              </w:rPr>
            </w:pPr>
            <w:r>
              <w:rPr>
                <w:rFonts w:ascii="Times New Roman" w:hAnsi="Times New Roman" w:cs="Times New Roman"/>
              </w:rPr>
              <w:t xml:space="preserve">(Responsibility) </w:t>
            </w:r>
          </w:p>
        </w:tc>
      </w:tr>
      <w:tr w:rsidR="00AD5952" w:rsidRPr="00711B71" w14:paraId="7062AD8F" w14:textId="77777777" w:rsidTr="00AD5952">
        <w:trPr>
          <w:trHeight w:val="701"/>
        </w:trPr>
        <w:tc>
          <w:tcPr>
            <w:tcW w:w="3250" w:type="dxa"/>
          </w:tcPr>
          <w:p w14:paraId="15F6F428" w14:textId="00314C27" w:rsidR="00AD5952" w:rsidRDefault="00AD5952" w:rsidP="004D63CE">
            <w:pPr>
              <w:rPr>
                <w:rFonts w:ascii="Times New Roman" w:hAnsi="Times New Roman" w:cs="Times New Roman"/>
              </w:rPr>
            </w:pPr>
            <w:r>
              <w:rPr>
                <w:rFonts w:ascii="Times New Roman" w:hAnsi="Times New Roman" w:cs="Times New Roman"/>
              </w:rPr>
              <w:t>Does the cartoon suggest that some or all of the individuals/corporation depicted in the cartoon are committed to being profitable?</w:t>
            </w:r>
          </w:p>
          <w:p w14:paraId="67F4E06D" w14:textId="77777777" w:rsidR="00AD5952" w:rsidRDefault="00AD5952" w:rsidP="004D63CE">
            <w:pPr>
              <w:rPr>
                <w:rFonts w:ascii="Times New Roman" w:hAnsi="Times New Roman" w:cs="Times New Roman"/>
              </w:rPr>
            </w:pPr>
          </w:p>
          <w:p w14:paraId="1E4E59E4" w14:textId="10CA2C38" w:rsidR="00AD5952" w:rsidRPr="00711B71" w:rsidRDefault="00AD5952" w:rsidP="004D63CE">
            <w:pPr>
              <w:rPr>
                <w:rFonts w:ascii="Times New Roman" w:hAnsi="Times New Roman" w:cs="Times New Roman"/>
              </w:rPr>
            </w:pPr>
            <w:r w:rsidRPr="005A5431">
              <w:rPr>
                <w:rFonts w:ascii="Times New Roman" w:hAnsi="Times New Roman" w:cs="Times New Roman"/>
              </w:rPr>
              <w:t>If “yes,” the individuals/corporation depicted in the cartoon are fulfilling their responsibility to being profitable.</w:t>
            </w:r>
          </w:p>
        </w:tc>
        <w:tc>
          <w:tcPr>
            <w:tcW w:w="3314" w:type="dxa"/>
          </w:tcPr>
          <w:p w14:paraId="0C1456D7" w14:textId="7896FC84" w:rsidR="00AD5952" w:rsidRDefault="00AD5952" w:rsidP="004D63CE">
            <w:pPr>
              <w:rPr>
                <w:rFonts w:ascii="Times New Roman" w:hAnsi="Times New Roman" w:cs="Times New Roman"/>
              </w:rPr>
            </w:pPr>
            <w:r>
              <w:rPr>
                <w:rFonts w:ascii="Times New Roman" w:hAnsi="Times New Roman" w:cs="Times New Roman"/>
              </w:rPr>
              <w:lastRenderedPageBreak/>
              <w:t xml:space="preserve">Does the cartoon suggest that some or all of the individuals/corporation depicted in the cartoon consider it important to perform in a </w:t>
            </w:r>
            <w:r>
              <w:rPr>
                <w:rFonts w:ascii="Times New Roman" w:hAnsi="Times New Roman" w:cs="Times New Roman"/>
              </w:rPr>
              <w:lastRenderedPageBreak/>
              <w:t xml:space="preserve">manner consistent with expectations of government and law? </w:t>
            </w:r>
          </w:p>
          <w:p w14:paraId="4330BF7D" w14:textId="77777777" w:rsidR="00AD5952" w:rsidRDefault="00AD5952" w:rsidP="004D63CE">
            <w:pPr>
              <w:rPr>
                <w:rFonts w:ascii="Times New Roman" w:hAnsi="Times New Roman" w:cs="Times New Roman"/>
              </w:rPr>
            </w:pPr>
          </w:p>
          <w:p w14:paraId="73E1C9CB" w14:textId="4D8AEDBD" w:rsidR="00AD5952" w:rsidRPr="005A5431" w:rsidRDefault="00825CF4" w:rsidP="005A5431">
            <w:pPr>
              <w:rPr>
                <w:rFonts w:ascii="Times New Roman" w:hAnsi="Times New Roman" w:cs="Times New Roman"/>
              </w:rPr>
            </w:pPr>
            <w:r>
              <w:rPr>
                <w:rFonts w:ascii="Times New Roman" w:hAnsi="Times New Roman" w:cs="Times New Roman"/>
              </w:rPr>
              <w:t>If “yes,” t</w:t>
            </w:r>
            <w:r w:rsidR="00AD5952" w:rsidRPr="005A5431">
              <w:rPr>
                <w:rFonts w:ascii="Times New Roman" w:hAnsi="Times New Roman" w:cs="Times New Roman"/>
              </w:rPr>
              <w:t xml:space="preserve">he expectations of government and law would be for business executives and corporations to be compliant with environmental laws established during the specified time frame. </w:t>
            </w:r>
            <w:r w:rsidR="00AD5952" w:rsidRPr="005A5431">
              <w:rPr>
                <w:rFonts w:ascii="Times New Roman" w:hAnsi="Times New Roman" w:cs="Times New Roman"/>
                <w:vertAlign w:val="superscript"/>
              </w:rPr>
              <w:footnoteReference w:id="2"/>
            </w:r>
            <w:r w:rsidR="00AD5952" w:rsidRPr="005A5431">
              <w:rPr>
                <w:rFonts w:ascii="Times New Roman" w:hAnsi="Times New Roman" w:cs="Times New Roman"/>
              </w:rPr>
              <w:t xml:space="preserve">   </w:t>
            </w:r>
          </w:p>
          <w:p w14:paraId="7E6259EE" w14:textId="3080DA5B" w:rsidR="00AD5952" w:rsidRPr="00711B71" w:rsidRDefault="00AD5952" w:rsidP="004D63CE">
            <w:pPr>
              <w:rPr>
                <w:rFonts w:ascii="Times New Roman" w:hAnsi="Times New Roman" w:cs="Times New Roman"/>
              </w:rPr>
            </w:pPr>
          </w:p>
        </w:tc>
        <w:tc>
          <w:tcPr>
            <w:tcW w:w="3598" w:type="dxa"/>
          </w:tcPr>
          <w:p w14:paraId="235462A0" w14:textId="66AC0C03" w:rsidR="00AD5952" w:rsidRDefault="00AD5952" w:rsidP="004D63CE">
            <w:pPr>
              <w:rPr>
                <w:rFonts w:ascii="Times New Roman" w:hAnsi="Times New Roman" w:cs="Times New Roman"/>
              </w:rPr>
            </w:pPr>
            <w:r>
              <w:rPr>
                <w:rFonts w:ascii="Times New Roman" w:hAnsi="Times New Roman" w:cs="Times New Roman"/>
              </w:rPr>
              <w:lastRenderedPageBreak/>
              <w:t xml:space="preserve">Does the cartoon suggest that some or all of the individuals/corporation depicted in the cartoon consider it important to perform in a manner consistent </w:t>
            </w:r>
            <w:r>
              <w:rPr>
                <w:rFonts w:ascii="Times New Roman" w:hAnsi="Times New Roman" w:cs="Times New Roman"/>
              </w:rPr>
              <w:lastRenderedPageBreak/>
              <w:t>with expectations of societal norms and ethical norms?</w:t>
            </w:r>
          </w:p>
          <w:p w14:paraId="4D0E1A49" w14:textId="77777777" w:rsidR="00AD5952" w:rsidRDefault="00AD5952" w:rsidP="004D63CE">
            <w:pPr>
              <w:rPr>
                <w:rFonts w:ascii="Times New Roman" w:hAnsi="Times New Roman" w:cs="Times New Roman"/>
              </w:rPr>
            </w:pPr>
          </w:p>
          <w:p w14:paraId="1A9E7155" w14:textId="77777777" w:rsidR="00AD5952" w:rsidRPr="005A5431" w:rsidRDefault="00AD5952" w:rsidP="005A5431">
            <w:pPr>
              <w:rPr>
                <w:rFonts w:ascii="Times New Roman" w:hAnsi="Times New Roman" w:cs="Times New Roman"/>
              </w:rPr>
            </w:pPr>
            <w:r w:rsidRPr="005A5431">
              <w:rPr>
                <w:rFonts w:ascii="Times New Roman" w:hAnsi="Times New Roman" w:cs="Times New Roman"/>
              </w:rPr>
              <w:t xml:space="preserve">If “yes,” societal norms and ethical norms would be for business executives and corporations to establish initiatives that help to maintain a clean and sustainable environment. </w:t>
            </w:r>
          </w:p>
          <w:p w14:paraId="72563601" w14:textId="52E24216" w:rsidR="00AD5952" w:rsidRPr="00711B71" w:rsidRDefault="00AD5952" w:rsidP="004D63CE">
            <w:pPr>
              <w:rPr>
                <w:rFonts w:ascii="Times New Roman" w:hAnsi="Times New Roman" w:cs="Times New Roman"/>
              </w:rPr>
            </w:pPr>
          </w:p>
        </w:tc>
      </w:tr>
    </w:tbl>
    <w:p w14:paraId="1B2C4D8D" w14:textId="77777777" w:rsidR="00F95291" w:rsidRDefault="00F95291" w:rsidP="00CB399C">
      <w:pPr>
        <w:spacing w:line="480" w:lineRule="auto"/>
        <w:rPr>
          <w:rFonts w:ascii="Times New Roman" w:hAnsi="Times New Roman" w:cs="Times New Roman"/>
          <w:color w:val="262626"/>
        </w:rPr>
      </w:pPr>
    </w:p>
    <w:p w14:paraId="0E1F5802" w14:textId="6322C76B" w:rsidR="006A381D" w:rsidRPr="002544C5" w:rsidRDefault="00641533" w:rsidP="00B70D78">
      <w:pPr>
        <w:pStyle w:val="Heading1"/>
        <w:numPr>
          <w:ilvl w:val="0"/>
          <w:numId w:val="41"/>
        </w:numPr>
      </w:pPr>
      <w:bookmarkStart w:id="21" w:name="_Toc501528972"/>
      <w:bookmarkStart w:id="22" w:name="_Toc504985046"/>
      <w:r w:rsidRPr="002544C5">
        <w:t>Methodology</w:t>
      </w:r>
      <w:bookmarkEnd w:id="21"/>
      <w:bookmarkEnd w:id="22"/>
      <w:r w:rsidRPr="002544C5">
        <w:t xml:space="preserve"> </w:t>
      </w:r>
    </w:p>
    <w:p w14:paraId="1931A1F5" w14:textId="77777777" w:rsidR="00641533" w:rsidRDefault="00641533" w:rsidP="00641533"/>
    <w:p w14:paraId="41739F41" w14:textId="77777777" w:rsidR="005B54EF" w:rsidRDefault="005B54EF" w:rsidP="00E11D5E">
      <w:pPr>
        <w:pStyle w:val="Heading2"/>
        <w:numPr>
          <w:ilvl w:val="1"/>
          <w:numId w:val="41"/>
        </w:numPr>
      </w:pPr>
      <w:bookmarkStart w:id="23" w:name="_Toc501528973"/>
      <w:bookmarkStart w:id="24" w:name="_Toc504985047"/>
      <w:r>
        <w:t>Step 1: Initial Data Selection</w:t>
      </w:r>
      <w:bookmarkEnd w:id="23"/>
      <w:bookmarkEnd w:id="24"/>
    </w:p>
    <w:p w14:paraId="42D272BF" w14:textId="77777777" w:rsidR="00542858" w:rsidRPr="00542858" w:rsidRDefault="00542858" w:rsidP="00542858"/>
    <w:p w14:paraId="73A5A406" w14:textId="6DC26DC0" w:rsidR="00DB433C" w:rsidRDefault="005B54EF" w:rsidP="00EC18BC">
      <w:pPr>
        <w:spacing w:line="480" w:lineRule="auto"/>
        <w:rPr>
          <w:rFonts w:ascii="Times New Roman" w:hAnsi="Times New Roman" w:cs="Times New Roman"/>
        </w:rPr>
      </w:pPr>
      <w:r>
        <w:rPr>
          <w:rFonts w:ascii="Times New Roman" w:hAnsi="Times New Roman" w:cs="Times New Roman"/>
        </w:rPr>
        <w:t xml:space="preserve">The cartoons were gathered via the </w:t>
      </w:r>
      <w:hyperlink r:id="rId10" w:history="1">
        <w:r w:rsidRPr="005C3D95">
          <w:rPr>
            <w:rStyle w:val="Hyperlink"/>
            <w:rFonts w:ascii="Times New Roman" w:hAnsi="Times New Roman" w:cs="Times New Roman"/>
          </w:rPr>
          <w:t>https://cartoonbank.com</w:t>
        </w:r>
      </w:hyperlink>
      <w:r>
        <w:rPr>
          <w:rFonts w:ascii="Times New Roman" w:hAnsi="Times New Roman" w:cs="Times New Roman"/>
        </w:rPr>
        <w:t>, an online database that features all</w:t>
      </w:r>
      <w:r w:rsidR="004D63CE">
        <w:rPr>
          <w:rFonts w:ascii="Times New Roman" w:hAnsi="Times New Roman" w:cs="Times New Roman"/>
        </w:rPr>
        <w:t xml:space="preserve"> </w:t>
      </w:r>
      <w:r>
        <w:rPr>
          <w:rFonts w:ascii="Times New Roman" w:hAnsi="Times New Roman" w:cs="Times New Roman"/>
        </w:rPr>
        <w:t xml:space="preserve">cartoons </w:t>
      </w:r>
      <w:r w:rsidR="004D63CE">
        <w:rPr>
          <w:rFonts w:ascii="Times New Roman" w:hAnsi="Times New Roman" w:cs="Times New Roman"/>
        </w:rPr>
        <w:t xml:space="preserve">ever </w:t>
      </w:r>
      <w:r>
        <w:rPr>
          <w:rFonts w:ascii="Times New Roman" w:hAnsi="Times New Roman" w:cs="Times New Roman"/>
        </w:rPr>
        <w:t xml:space="preserve">published in </w:t>
      </w:r>
      <w:r w:rsidRPr="00A311B7">
        <w:rPr>
          <w:rFonts w:ascii="Times New Roman" w:hAnsi="Times New Roman" w:cs="Times New Roman"/>
          <w:i/>
        </w:rPr>
        <w:t>The New Yorke</w:t>
      </w:r>
      <w:r w:rsidR="004D63CE">
        <w:rPr>
          <w:rFonts w:ascii="Times New Roman" w:hAnsi="Times New Roman" w:cs="Times New Roman"/>
          <w:i/>
        </w:rPr>
        <w:t>r</w:t>
      </w:r>
      <w:r>
        <w:rPr>
          <w:rFonts w:ascii="Times New Roman" w:hAnsi="Times New Roman" w:cs="Times New Roman"/>
        </w:rPr>
        <w:t xml:space="preserve">. The initial selection of cartoons was made by browsing through the 132 cartoons that were categorized under the “Nature” category </w:t>
      </w:r>
      <w:r w:rsidR="004D63CE">
        <w:rPr>
          <w:rFonts w:ascii="Times New Roman" w:hAnsi="Times New Roman" w:cs="Times New Roman"/>
        </w:rPr>
        <w:t xml:space="preserve">of this website, </w:t>
      </w:r>
      <w:r>
        <w:rPr>
          <w:rFonts w:ascii="Times New Roman" w:hAnsi="Times New Roman" w:cs="Times New Roman"/>
        </w:rPr>
        <w:t>with “Environment” as a subcategory</w:t>
      </w:r>
      <w:r w:rsidR="004D63CE">
        <w:rPr>
          <w:rFonts w:ascii="Times New Roman" w:hAnsi="Times New Roman" w:cs="Times New Roman"/>
        </w:rPr>
        <w:t>,</w:t>
      </w:r>
      <w:r>
        <w:rPr>
          <w:rFonts w:ascii="Times New Roman" w:hAnsi="Times New Roman" w:cs="Times New Roman"/>
        </w:rPr>
        <w:t xml:space="preserve"> as of </w:t>
      </w:r>
      <w:r w:rsidR="004D63CE" w:rsidRPr="001229CA">
        <w:rPr>
          <w:rFonts w:ascii="Times New Roman" w:hAnsi="Times New Roman" w:cs="Times New Roman"/>
        </w:rPr>
        <w:t>30</w:t>
      </w:r>
      <w:r w:rsidR="004D63CE">
        <w:rPr>
          <w:rFonts w:ascii="Times New Roman" w:hAnsi="Times New Roman" w:cs="Times New Roman"/>
        </w:rPr>
        <w:t xml:space="preserve"> </w:t>
      </w:r>
      <w:r>
        <w:rPr>
          <w:rFonts w:ascii="Times New Roman" w:hAnsi="Times New Roman" w:cs="Times New Roman"/>
        </w:rPr>
        <w:t xml:space="preserve">September, 2017. </w:t>
      </w:r>
      <w:r w:rsidR="004D63CE">
        <w:rPr>
          <w:rFonts w:ascii="Times New Roman" w:hAnsi="Times New Roman" w:cs="Times New Roman"/>
        </w:rPr>
        <w:t>Th</w:t>
      </w:r>
      <w:r w:rsidR="00E071FF">
        <w:rPr>
          <w:rFonts w:ascii="Times New Roman" w:hAnsi="Times New Roman" w:cs="Times New Roman"/>
        </w:rPr>
        <w:t>e cartoon bank</w:t>
      </w:r>
      <w:r w:rsidR="004D63CE">
        <w:rPr>
          <w:rFonts w:ascii="Times New Roman" w:hAnsi="Times New Roman" w:cs="Times New Roman"/>
        </w:rPr>
        <w:t xml:space="preserve"> website </w:t>
      </w:r>
      <w:r>
        <w:rPr>
          <w:rFonts w:ascii="Times New Roman" w:hAnsi="Times New Roman" w:cs="Times New Roman"/>
        </w:rPr>
        <w:t xml:space="preserve">lists </w:t>
      </w:r>
      <w:r w:rsidR="004D63CE">
        <w:rPr>
          <w:rFonts w:ascii="Times New Roman" w:hAnsi="Times New Roman" w:cs="Times New Roman"/>
        </w:rPr>
        <w:t xml:space="preserve">for each cartoon: </w:t>
      </w:r>
      <w:r>
        <w:rPr>
          <w:rFonts w:ascii="Times New Roman" w:hAnsi="Times New Roman" w:cs="Times New Roman"/>
        </w:rPr>
        <w:t xml:space="preserve">its publication date, format, artist, publication name, image </w:t>
      </w:r>
      <w:r w:rsidR="004D63CE">
        <w:rPr>
          <w:rFonts w:ascii="Times New Roman" w:hAnsi="Times New Roman" w:cs="Times New Roman"/>
        </w:rPr>
        <w:t>number (The Cartoon Bank (TCB) unique number),</w:t>
      </w:r>
      <w:r>
        <w:rPr>
          <w:rFonts w:ascii="Times New Roman" w:hAnsi="Times New Roman" w:cs="Times New Roman"/>
        </w:rPr>
        <w:t xml:space="preserve"> and a</w:t>
      </w:r>
      <w:r w:rsidR="004D63CE">
        <w:rPr>
          <w:rFonts w:ascii="Times New Roman" w:hAnsi="Times New Roman" w:cs="Times New Roman"/>
        </w:rPr>
        <w:t xml:space="preserve"> list</w:t>
      </w:r>
      <w:r>
        <w:rPr>
          <w:rFonts w:ascii="Times New Roman" w:hAnsi="Times New Roman" w:cs="Times New Roman"/>
        </w:rPr>
        <w:t xml:space="preserve"> of keywords that </w:t>
      </w:r>
      <w:r w:rsidR="004D63CE">
        <w:rPr>
          <w:rFonts w:ascii="Times New Roman" w:hAnsi="Times New Roman" w:cs="Times New Roman"/>
        </w:rPr>
        <w:t>may</w:t>
      </w:r>
      <w:r>
        <w:rPr>
          <w:rFonts w:ascii="Times New Roman" w:hAnsi="Times New Roman" w:cs="Times New Roman"/>
        </w:rPr>
        <w:t xml:space="preserve"> be associated with the cartoon. This information was vital when </w:t>
      </w:r>
      <w:r w:rsidR="004D63CE">
        <w:rPr>
          <w:rFonts w:ascii="Times New Roman" w:hAnsi="Times New Roman" w:cs="Times New Roman"/>
        </w:rPr>
        <w:t>do</w:t>
      </w:r>
      <w:r>
        <w:rPr>
          <w:rFonts w:ascii="Times New Roman" w:hAnsi="Times New Roman" w:cs="Times New Roman"/>
        </w:rPr>
        <w:t xml:space="preserve">ing the initial </w:t>
      </w:r>
      <w:r w:rsidR="004D63CE">
        <w:rPr>
          <w:rFonts w:ascii="Times New Roman" w:hAnsi="Times New Roman" w:cs="Times New Roman"/>
        </w:rPr>
        <w:t xml:space="preserve">data </w:t>
      </w:r>
      <w:r>
        <w:rPr>
          <w:rFonts w:ascii="Times New Roman" w:hAnsi="Times New Roman" w:cs="Times New Roman"/>
        </w:rPr>
        <w:t>selection</w:t>
      </w:r>
      <w:r w:rsidR="00825CF4">
        <w:rPr>
          <w:rFonts w:ascii="Times New Roman" w:hAnsi="Times New Roman" w:cs="Times New Roman"/>
        </w:rPr>
        <w:t xml:space="preserve"> since thanks to it </w:t>
      </w:r>
      <w:r w:rsidR="004D63CE">
        <w:rPr>
          <w:rFonts w:ascii="Times New Roman" w:hAnsi="Times New Roman" w:cs="Times New Roman"/>
        </w:rPr>
        <w:t>the researcher was able</w:t>
      </w:r>
      <w:r>
        <w:rPr>
          <w:rFonts w:ascii="Times New Roman" w:hAnsi="Times New Roman" w:cs="Times New Roman"/>
        </w:rPr>
        <w:t xml:space="preserve"> to identify whether the</w:t>
      </w:r>
      <w:r w:rsidR="004D63CE">
        <w:rPr>
          <w:rFonts w:ascii="Times New Roman" w:hAnsi="Times New Roman" w:cs="Times New Roman"/>
        </w:rPr>
        <w:t xml:space="preserve"> cartoons in the “Environment” subcategory </w:t>
      </w:r>
      <w:r>
        <w:rPr>
          <w:rFonts w:ascii="Times New Roman" w:hAnsi="Times New Roman" w:cs="Times New Roman"/>
        </w:rPr>
        <w:t xml:space="preserve">were associated </w:t>
      </w:r>
      <w:r w:rsidR="004D63CE">
        <w:rPr>
          <w:rFonts w:ascii="Times New Roman" w:hAnsi="Times New Roman" w:cs="Times New Roman"/>
        </w:rPr>
        <w:t xml:space="preserve">or not </w:t>
      </w:r>
      <w:r>
        <w:rPr>
          <w:rFonts w:ascii="Times New Roman" w:hAnsi="Times New Roman" w:cs="Times New Roman"/>
        </w:rPr>
        <w:t>with CSR</w:t>
      </w:r>
      <w:r w:rsidR="004D63CE">
        <w:rPr>
          <w:rFonts w:ascii="Times New Roman" w:hAnsi="Times New Roman" w:cs="Times New Roman"/>
        </w:rPr>
        <w:t>. The researcher</w:t>
      </w:r>
      <w:r>
        <w:rPr>
          <w:rFonts w:ascii="Times New Roman" w:hAnsi="Times New Roman" w:cs="Times New Roman"/>
        </w:rPr>
        <w:t xml:space="preserve"> was able to look at the </w:t>
      </w:r>
      <w:r w:rsidR="004D63CE">
        <w:rPr>
          <w:rFonts w:ascii="Times New Roman" w:hAnsi="Times New Roman" w:cs="Times New Roman"/>
        </w:rPr>
        <w:t xml:space="preserve">images and captions, and read the </w:t>
      </w:r>
      <w:r>
        <w:rPr>
          <w:rFonts w:ascii="Times New Roman" w:hAnsi="Times New Roman" w:cs="Times New Roman"/>
        </w:rPr>
        <w:t xml:space="preserve">keywords assigned to each cartoon to further assess </w:t>
      </w:r>
      <w:r w:rsidR="004D63CE">
        <w:rPr>
          <w:rFonts w:ascii="Times New Roman" w:hAnsi="Times New Roman" w:cs="Times New Roman"/>
        </w:rPr>
        <w:t>whether</w:t>
      </w:r>
      <w:r>
        <w:rPr>
          <w:rFonts w:ascii="Times New Roman" w:hAnsi="Times New Roman" w:cs="Times New Roman"/>
        </w:rPr>
        <w:t xml:space="preserve"> the cart</w:t>
      </w:r>
      <w:r w:rsidR="004D63CE">
        <w:rPr>
          <w:rFonts w:ascii="Times New Roman" w:hAnsi="Times New Roman" w:cs="Times New Roman"/>
        </w:rPr>
        <w:t xml:space="preserve">oons were relevant to </w:t>
      </w:r>
      <w:r>
        <w:rPr>
          <w:rFonts w:ascii="Times New Roman" w:hAnsi="Times New Roman" w:cs="Times New Roman"/>
        </w:rPr>
        <w:t xml:space="preserve">the topic of CSR. Common keywords found and associated with CSR in this </w:t>
      </w:r>
      <w:r>
        <w:rPr>
          <w:rFonts w:ascii="Times New Roman" w:hAnsi="Times New Roman" w:cs="Times New Roman"/>
        </w:rPr>
        <w:lastRenderedPageBreak/>
        <w:t>initial selection process were “environment,” “businesses,” “executives,” “pollution” and “ethics.” Upon browsing the 132 ca</w:t>
      </w:r>
      <w:r w:rsidR="00480A6E">
        <w:rPr>
          <w:rFonts w:ascii="Times New Roman" w:hAnsi="Times New Roman" w:cs="Times New Roman"/>
        </w:rPr>
        <w:t xml:space="preserve">rtoons, </w:t>
      </w:r>
      <w:r w:rsidR="00461A78">
        <w:rPr>
          <w:rFonts w:ascii="Times New Roman" w:hAnsi="Times New Roman" w:cs="Times New Roman"/>
        </w:rPr>
        <w:t>thirty</w:t>
      </w:r>
      <w:r w:rsidR="007C048D">
        <w:rPr>
          <w:rFonts w:ascii="Times New Roman" w:hAnsi="Times New Roman" w:cs="Times New Roman"/>
        </w:rPr>
        <w:t xml:space="preserve"> cartoons</w:t>
      </w:r>
      <w:r w:rsidR="007C048D">
        <w:rPr>
          <w:rStyle w:val="FootnoteReference"/>
          <w:rFonts w:ascii="Times New Roman" w:hAnsi="Times New Roman" w:cs="Times New Roman"/>
        </w:rPr>
        <w:footnoteReference w:id="3"/>
      </w:r>
      <w:r>
        <w:rPr>
          <w:rFonts w:ascii="Times New Roman" w:hAnsi="Times New Roman" w:cs="Times New Roman"/>
        </w:rPr>
        <w:t xml:space="preserve"> </w:t>
      </w:r>
      <w:r w:rsidR="004D63CE">
        <w:rPr>
          <w:rFonts w:ascii="Times New Roman" w:hAnsi="Times New Roman" w:cs="Times New Roman"/>
        </w:rPr>
        <w:t xml:space="preserve">were </w:t>
      </w:r>
      <w:r>
        <w:rPr>
          <w:rFonts w:ascii="Times New Roman" w:hAnsi="Times New Roman" w:cs="Times New Roman"/>
        </w:rPr>
        <w:t>selected for further screening and in-depth analysis. Furthermor</w:t>
      </w:r>
      <w:r w:rsidR="00480A6E">
        <w:rPr>
          <w:rFonts w:ascii="Times New Roman" w:hAnsi="Times New Roman" w:cs="Times New Roman"/>
        </w:rPr>
        <w:t>e, the 30</w:t>
      </w:r>
      <w:r>
        <w:rPr>
          <w:rFonts w:ascii="Times New Roman" w:hAnsi="Times New Roman" w:cs="Times New Roman"/>
        </w:rPr>
        <w:t xml:space="preserve"> cartoons selected ranged from 1970 to 2010, hence the time frame used in this study.  </w:t>
      </w:r>
    </w:p>
    <w:p w14:paraId="1BEF6D85" w14:textId="31D9E2CC" w:rsidR="00EE3253" w:rsidRDefault="00EE3253" w:rsidP="00EC18BC">
      <w:pPr>
        <w:spacing w:line="480" w:lineRule="auto"/>
        <w:rPr>
          <w:rFonts w:ascii="Times New Roman" w:hAnsi="Times New Roman" w:cs="Times New Roman"/>
        </w:rPr>
      </w:pPr>
    </w:p>
    <w:p w14:paraId="7B1DC36B" w14:textId="77777777" w:rsidR="00183CD9" w:rsidRDefault="00183CD9" w:rsidP="00E11D5E">
      <w:pPr>
        <w:pStyle w:val="Heading2"/>
        <w:numPr>
          <w:ilvl w:val="2"/>
          <w:numId w:val="41"/>
        </w:numPr>
      </w:pPr>
      <w:bookmarkStart w:id="25" w:name="_Toc501528974"/>
      <w:bookmarkStart w:id="26" w:name="_Toc504985048"/>
      <w:r w:rsidRPr="00DF58E3">
        <w:t xml:space="preserve">Step 2: </w:t>
      </w:r>
      <w:r>
        <w:t>Data Reduction</w:t>
      </w:r>
      <w:bookmarkEnd w:id="25"/>
      <w:bookmarkEnd w:id="26"/>
    </w:p>
    <w:p w14:paraId="3FDED7AF" w14:textId="77777777" w:rsidR="00183CD9" w:rsidRDefault="00183CD9" w:rsidP="00183CD9">
      <w:pPr>
        <w:spacing w:line="276" w:lineRule="auto"/>
        <w:rPr>
          <w:rFonts w:ascii="Times New Roman" w:hAnsi="Times New Roman" w:cs="Times New Roman"/>
          <w:b/>
        </w:rPr>
      </w:pPr>
    </w:p>
    <w:p w14:paraId="63DEC2B3" w14:textId="0AD72BE8" w:rsidR="00411AC6" w:rsidRDefault="00183CD9" w:rsidP="00CB399C">
      <w:pPr>
        <w:spacing w:line="480" w:lineRule="auto"/>
        <w:rPr>
          <w:rFonts w:ascii="Times New Roman" w:hAnsi="Times New Roman" w:cs="Times New Roman"/>
        </w:rPr>
      </w:pPr>
      <w:r>
        <w:rPr>
          <w:rFonts w:ascii="Times New Roman" w:hAnsi="Times New Roman" w:cs="Times New Roman"/>
        </w:rPr>
        <w:t>Thi</w:t>
      </w:r>
      <w:r w:rsidR="007C048D">
        <w:rPr>
          <w:rFonts w:ascii="Times New Roman" w:hAnsi="Times New Roman" w:cs="Times New Roman"/>
        </w:rPr>
        <w:t>s research use</w:t>
      </w:r>
      <w:r w:rsidR="00CF0A73">
        <w:rPr>
          <w:rFonts w:ascii="Times New Roman" w:hAnsi="Times New Roman" w:cs="Times New Roman"/>
        </w:rPr>
        <w:t>s</w:t>
      </w:r>
      <w:r w:rsidR="007C048D">
        <w:rPr>
          <w:rFonts w:ascii="Times New Roman" w:hAnsi="Times New Roman" w:cs="Times New Roman"/>
        </w:rPr>
        <w:t xml:space="preserve"> data reducti</w:t>
      </w:r>
      <w:r w:rsidR="00CF0A73">
        <w:rPr>
          <w:rFonts w:ascii="Times New Roman" w:hAnsi="Times New Roman" w:cs="Times New Roman"/>
        </w:rPr>
        <w:t xml:space="preserve">on </w:t>
      </w:r>
      <w:r>
        <w:rPr>
          <w:rFonts w:ascii="Times New Roman" w:hAnsi="Times New Roman" w:cs="Times New Roman"/>
        </w:rPr>
        <w:t>to accomplish in-depth</w:t>
      </w:r>
      <w:r w:rsidR="00CF0A73">
        <w:rPr>
          <w:rFonts w:ascii="Times New Roman" w:hAnsi="Times New Roman" w:cs="Times New Roman"/>
        </w:rPr>
        <w:t xml:space="preserve"> research</w:t>
      </w:r>
      <w:r>
        <w:rPr>
          <w:rFonts w:ascii="Times New Roman" w:hAnsi="Times New Roman" w:cs="Times New Roman"/>
        </w:rPr>
        <w:t xml:space="preserve"> analysis. </w:t>
      </w:r>
      <w:r w:rsidR="005578DB">
        <w:rPr>
          <w:rFonts w:ascii="Times New Roman" w:hAnsi="Times New Roman" w:cs="Times New Roman"/>
        </w:rPr>
        <w:t>Because the research question deal</w:t>
      </w:r>
      <w:r w:rsidR="00CF0A73">
        <w:rPr>
          <w:rFonts w:ascii="Times New Roman" w:hAnsi="Times New Roman" w:cs="Times New Roman"/>
        </w:rPr>
        <w:t>s</w:t>
      </w:r>
      <w:r w:rsidR="005578DB">
        <w:rPr>
          <w:rFonts w:ascii="Times New Roman" w:hAnsi="Times New Roman" w:cs="Times New Roman"/>
        </w:rPr>
        <w:t xml:space="preserve"> with identifying how cartoonists</w:t>
      </w:r>
      <w:r w:rsidR="00CF0A73">
        <w:rPr>
          <w:rFonts w:ascii="Times New Roman" w:hAnsi="Times New Roman" w:cs="Times New Roman"/>
        </w:rPr>
        <w:t>’</w:t>
      </w:r>
      <w:r w:rsidR="005578DB">
        <w:rPr>
          <w:rFonts w:ascii="Times New Roman" w:hAnsi="Times New Roman" w:cs="Times New Roman"/>
        </w:rPr>
        <w:t xml:space="preserve"> views of </w:t>
      </w:r>
      <w:r w:rsidR="00CF0A73">
        <w:rPr>
          <w:rFonts w:ascii="Times New Roman" w:hAnsi="Times New Roman" w:cs="Times New Roman"/>
        </w:rPr>
        <w:t xml:space="preserve">environmental </w:t>
      </w:r>
      <w:r w:rsidR="005578DB">
        <w:rPr>
          <w:rFonts w:ascii="Times New Roman" w:hAnsi="Times New Roman" w:cs="Times New Roman"/>
        </w:rPr>
        <w:t>CSR components have changed over</w:t>
      </w:r>
      <w:r w:rsidR="00CF0A73">
        <w:rPr>
          <w:rFonts w:ascii="Times New Roman" w:hAnsi="Times New Roman" w:cs="Times New Roman"/>
        </w:rPr>
        <w:t xml:space="preserve"> </w:t>
      </w:r>
      <w:r w:rsidR="005578DB">
        <w:rPr>
          <w:rFonts w:ascii="Times New Roman" w:hAnsi="Times New Roman" w:cs="Times New Roman"/>
        </w:rPr>
        <w:t>time,</w:t>
      </w:r>
      <w:r w:rsidR="00CF0A73">
        <w:rPr>
          <w:rFonts w:ascii="Times New Roman" w:hAnsi="Times New Roman" w:cs="Times New Roman"/>
        </w:rPr>
        <w:t xml:space="preserve"> </w:t>
      </w:r>
      <w:r w:rsidR="005578DB">
        <w:rPr>
          <w:rFonts w:ascii="Times New Roman" w:hAnsi="Times New Roman" w:cs="Times New Roman"/>
        </w:rPr>
        <w:t>two cartoons w</w:t>
      </w:r>
      <w:r w:rsidR="00CF0A73">
        <w:rPr>
          <w:rFonts w:ascii="Times New Roman" w:hAnsi="Times New Roman" w:cs="Times New Roman"/>
        </w:rPr>
        <w:t>ere</w:t>
      </w:r>
      <w:r w:rsidR="008B379B">
        <w:rPr>
          <w:rFonts w:ascii="Times New Roman" w:hAnsi="Times New Roman" w:cs="Times New Roman"/>
        </w:rPr>
        <w:t xml:space="preserve"> chosen for</w:t>
      </w:r>
      <w:r w:rsidR="005578DB">
        <w:rPr>
          <w:rFonts w:ascii="Times New Roman" w:hAnsi="Times New Roman" w:cs="Times New Roman"/>
        </w:rPr>
        <w:t xml:space="preserve"> </w:t>
      </w:r>
      <w:r w:rsidR="00CF0A73">
        <w:rPr>
          <w:rFonts w:ascii="Times New Roman" w:hAnsi="Times New Roman" w:cs="Times New Roman"/>
        </w:rPr>
        <w:t xml:space="preserve">each of the following </w:t>
      </w:r>
      <w:r w:rsidR="005578DB">
        <w:rPr>
          <w:rFonts w:ascii="Times New Roman" w:hAnsi="Times New Roman" w:cs="Times New Roman"/>
        </w:rPr>
        <w:t>decade</w:t>
      </w:r>
      <w:r w:rsidR="00CF0A73">
        <w:rPr>
          <w:rFonts w:ascii="Times New Roman" w:hAnsi="Times New Roman" w:cs="Times New Roman"/>
        </w:rPr>
        <w:t>s – the 1970s, 1980s, 1990s, and 2000-2010</w:t>
      </w:r>
      <w:r w:rsidR="005578DB">
        <w:rPr>
          <w:rFonts w:ascii="Times New Roman" w:hAnsi="Times New Roman" w:cs="Times New Roman"/>
        </w:rPr>
        <w:t>.  The e</w:t>
      </w:r>
      <w:r>
        <w:rPr>
          <w:rFonts w:ascii="Times New Roman" w:hAnsi="Times New Roman" w:cs="Times New Roman"/>
        </w:rPr>
        <w:t xml:space="preserve">ight cartoons were chosen </w:t>
      </w:r>
      <w:r w:rsidR="00CF0A73">
        <w:rPr>
          <w:rFonts w:ascii="Times New Roman" w:hAnsi="Times New Roman" w:cs="Times New Roman"/>
        </w:rPr>
        <w:t xml:space="preserve">based on </w:t>
      </w:r>
      <w:r>
        <w:rPr>
          <w:rFonts w:ascii="Times New Roman" w:hAnsi="Times New Roman" w:cs="Times New Roman"/>
        </w:rPr>
        <w:t xml:space="preserve">whether they were clearly depicting corporate entities or </w:t>
      </w:r>
      <w:r w:rsidR="00CF0A73">
        <w:rPr>
          <w:rFonts w:ascii="Times New Roman" w:hAnsi="Times New Roman" w:cs="Times New Roman"/>
        </w:rPr>
        <w:t xml:space="preserve">corporate individuals: the presence of factories or a business setting, </w:t>
      </w:r>
      <w:r>
        <w:rPr>
          <w:rFonts w:ascii="Times New Roman" w:hAnsi="Times New Roman" w:cs="Times New Roman"/>
        </w:rPr>
        <w:t>men in suits, men holding briefcases</w:t>
      </w:r>
      <w:r w:rsidR="00CF0A73">
        <w:rPr>
          <w:rFonts w:ascii="Times New Roman" w:hAnsi="Times New Roman" w:cs="Times New Roman"/>
        </w:rPr>
        <w:t>, etc</w:t>
      </w:r>
      <w:r>
        <w:rPr>
          <w:rFonts w:ascii="Times New Roman" w:hAnsi="Times New Roman" w:cs="Times New Roman"/>
        </w:rPr>
        <w:t>.</w:t>
      </w:r>
      <w:r w:rsidR="00CF0A73">
        <w:rPr>
          <w:rFonts w:ascii="Times New Roman" w:hAnsi="Times New Roman" w:cs="Times New Roman"/>
        </w:rPr>
        <w:t xml:space="preserve"> </w:t>
      </w:r>
      <w:r w:rsidR="00E229D7">
        <w:rPr>
          <w:rFonts w:ascii="Times New Roman" w:hAnsi="Times New Roman" w:cs="Times New Roman"/>
        </w:rPr>
        <w:t xml:space="preserve">For example, in considering whether cartoon TCB-29036 </w:t>
      </w:r>
      <w:r w:rsidR="00CF0A73">
        <w:rPr>
          <w:rFonts w:ascii="Times New Roman" w:hAnsi="Times New Roman" w:cs="Times New Roman"/>
        </w:rPr>
        <w:t>c</w:t>
      </w:r>
      <w:r w:rsidR="00256F39">
        <w:rPr>
          <w:rFonts w:ascii="Times New Roman" w:hAnsi="Times New Roman" w:cs="Times New Roman"/>
        </w:rPr>
        <w:t xml:space="preserve">ould or </w:t>
      </w:r>
      <w:r w:rsidR="00CF0A73">
        <w:rPr>
          <w:rFonts w:ascii="Times New Roman" w:hAnsi="Times New Roman" w:cs="Times New Roman"/>
        </w:rPr>
        <w:t>c</w:t>
      </w:r>
      <w:r w:rsidR="00256F39">
        <w:rPr>
          <w:rFonts w:ascii="Times New Roman" w:hAnsi="Times New Roman" w:cs="Times New Roman"/>
        </w:rPr>
        <w:t xml:space="preserve">ould </w:t>
      </w:r>
      <w:r w:rsidR="00CF0A73">
        <w:rPr>
          <w:rFonts w:ascii="Times New Roman" w:hAnsi="Times New Roman" w:cs="Times New Roman"/>
        </w:rPr>
        <w:t xml:space="preserve">not </w:t>
      </w:r>
      <w:r w:rsidR="00256F39">
        <w:rPr>
          <w:rFonts w:ascii="Times New Roman" w:hAnsi="Times New Roman" w:cs="Times New Roman"/>
        </w:rPr>
        <w:t>be included in th</w:t>
      </w:r>
      <w:r w:rsidR="00CF0A73">
        <w:rPr>
          <w:rFonts w:ascii="Times New Roman" w:hAnsi="Times New Roman" w:cs="Times New Roman"/>
        </w:rPr>
        <w:t>e reduced data set</w:t>
      </w:r>
      <w:r w:rsidR="00256F39">
        <w:rPr>
          <w:rFonts w:ascii="Times New Roman" w:hAnsi="Times New Roman" w:cs="Times New Roman"/>
        </w:rPr>
        <w:t xml:space="preserve">, </w:t>
      </w:r>
      <w:r w:rsidR="00CF0A73">
        <w:rPr>
          <w:rFonts w:ascii="Times New Roman" w:hAnsi="Times New Roman" w:cs="Times New Roman"/>
        </w:rPr>
        <w:t xml:space="preserve">the researcher </w:t>
      </w:r>
      <w:r w:rsidR="00256F39">
        <w:rPr>
          <w:rFonts w:ascii="Times New Roman" w:hAnsi="Times New Roman" w:cs="Times New Roman"/>
        </w:rPr>
        <w:t xml:space="preserve">determined that it </w:t>
      </w:r>
      <w:r w:rsidR="00CF0A73">
        <w:rPr>
          <w:rFonts w:ascii="Times New Roman" w:hAnsi="Times New Roman" w:cs="Times New Roman"/>
        </w:rPr>
        <w:t>c</w:t>
      </w:r>
      <w:r w:rsidR="00256F39">
        <w:rPr>
          <w:rFonts w:ascii="Times New Roman" w:hAnsi="Times New Roman" w:cs="Times New Roman"/>
        </w:rPr>
        <w:t xml:space="preserve">ould not. </w:t>
      </w:r>
      <w:r w:rsidR="00E229D7">
        <w:rPr>
          <w:rFonts w:ascii="Times New Roman" w:hAnsi="Times New Roman" w:cs="Times New Roman"/>
        </w:rPr>
        <w:t xml:space="preserve">Cartoon TCB-29036 shows a man kneeling in </w:t>
      </w:r>
      <w:r w:rsidR="008A4F12">
        <w:rPr>
          <w:rFonts w:ascii="Times New Roman" w:hAnsi="Times New Roman" w:cs="Times New Roman"/>
        </w:rPr>
        <w:t xml:space="preserve">front of his bed </w:t>
      </w:r>
      <w:r w:rsidR="00E229D7">
        <w:rPr>
          <w:rFonts w:ascii="Times New Roman" w:hAnsi="Times New Roman" w:cs="Times New Roman"/>
        </w:rPr>
        <w:t>in his pajamas</w:t>
      </w:r>
      <w:r w:rsidR="00CF0A73">
        <w:rPr>
          <w:rFonts w:ascii="Times New Roman" w:hAnsi="Times New Roman" w:cs="Times New Roman"/>
        </w:rPr>
        <w:t xml:space="preserve"> </w:t>
      </w:r>
      <w:r w:rsidR="00DF4244">
        <w:rPr>
          <w:rFonts w:ascii="Times New Roman" w:hAnsi="Times New Roman" w:cs="Times New Roman"/>
        </w:rPr>
        <w:t xml:space="preserve">in the comfort of his bedroom. </w:t>
      </w:r>
      <w:r w:rsidR="00E229D7">
        <w:rPr>
          <w:rFonts w:ascii="Times New Roman" w:hAnsi="Times New Roman" w:cs="Times New Roman"/>
        </w:rPr>
        <w:t xml:space="preserve">The man’s prayer, as stated in the caption, is: “And may we continue to be worthy of consuming </w:t>
      </w:r>
      <w:r w:rsidR="009C607F">
        <w:rPr>
          <w:rFonts w:ascii="Times New Roman" w:hAnsi="Times New Roman" w:cs="Times New Roman"/>
        </w:rPr>
        <w:t>a disproportionate share of this planet</w:t>
      </w:r>
      <w:r w:rsidR="00083440">
        <w:rPr>
          <w:rFonts w:ascii="Times New Roman" w:hAnsi="Times New Roman" w:cs="Times New Roman"/>
        </w:rPr>
        <w:t>’</w:t>
      </w:r>
      <w:r w:rsidR="009C607F">
        <w:rPr>
          <w:rFonts w:ascii="Times New Roman" w:hAnsi="Times New Roman" w:cs="Times New Roman"/>
        </w:rPr>
        <w:t xml:space="preserve">s resources.” This cartoon can be interpreted in </w:t>
      </w:r>
      <w:r w:rsidR="00083440">
        <w:rPr>
          <w:rFonts w:ascii="Times New Roman" w:hAnsi="Times New Roman" w:cs="Times New Roman"/>
        </w:rPr>
        <w:t xml:space="preserve">several </w:t>
      </w:r>
      <w:r w:rsidR="009C607F">
        <w:rPr>
          <w:rFonts w:ascii="Times New Roman" w:hAnsi="Times New Roman" w:cs="Times New Roman"/>
        </w:rPr>
        <w:t xml:space="preserve">ways. Some people may </w:t>
      </w:r>
      <w:r w:rsidR="00083440">
        <w:rPr>
          <w:rFonts w:ascii="Times New Roman" w:hAnsi="Times New Roman" w:cs="Times New Roman"/>
        </w:rPr>
        <w:t xml:space="preserve">reasonably </w:t>
      </w:r>
      <w:r w:rsidR="009C607F">
        <w:rPr>
          <w:rFonts w:ascii="Times New Roman" w:hAnsi="Times New Roman" w:cs="Times New Roman"/>
        </w:rPr>
        <w:t>regard the ma</w:t>
      </w:r>
      <w:r w:rsidR="000D0D38">
        <w:rPr>
          <w:rFonts w:ascii="Times New Roman" w:hAnsi="Times New Roman" w:cs="Times New Roman"/>
        </w:rPr>
        <w:t xml:space="preserve">n as </w:t>
      </w:r>
      <w:r w:rsidR="00DF4244">
        <w:rPr>
          <w:rFonts w:ascii="Times New Roman" w:hAnsi="Times New Roman" w:cs="Times New Roman"/>
        </w:rPr>
        <w:t>a business</w:t>
      </w:r>
      <w:r w:rsidR="000D0D38">
        <w:rPr>
          <w:rFonts w:ascii="Times New Roman" w:hAnsi="Times New Roman" w:cs="Times New Roman"/>
        </w:rPr>
        <w:t xml:space="preserve"> executive. This assumption can be made on the basis that one of the keywords associated with this cartoon is “business</w:t>
      </w:r>
      <w:r w:rsidR="00083440">
        <w:rPr>
          <w:rFonts w:ascii="Times New Roman" w:hAnsi="Times New Roman" w:cs="Times New Roman"/>
        </w:rPr>
        <w:t>;”</w:t>
      </w:r>
      <w:r w:rsidR="000D0D38">
        <w:rPr>
          <w:rFonts w:ascii="Times New Roman" w:hAnsi="Times New Roman" w:cs="Times New Roman"/>
        </w:rPr>
        <w:t xml:space="preserve"> thus</w:t>
      </w:r>
      <w:r w:rsidR="00083440">
        <w:rPr>
          <w:rFonts w:ascii="Times New Roman" w:hAnsi="Times New Roman" w:cs="Times New Roman"/>
        </w:rPr>
        <w:t>,</w:t>
      </w:r>
      <w:r w:rsidR="000D0D38">
        <w:rPr>
          <w:rFonts w:ascii="Times New Roman" w:hAnsi="Times New Roman" w:cs="Times New Roman"/>
        </w:rPr>
        <w:t xml:space="preserve"> it can be assumed that</w:t>
      </w:r>
      <w:r w:rsidR="00A227AB">
        <w:rPr>
          <w:rFonts w:ascii="Times New Roman" w:hAnsi="Times New Roman" w:cs="Times New Roman"/>
        </w:rPr>
        <w:t xml:space="preserve"> this man is looking out for the</w:t>
      </w:r>
      <w:r w:rsidR="000D0D38">
        <w:rPr>
          <w:rFonts w:ascii="Times New Roman" w:hAnsi="Times New Roman" w:cs="Times New Roman"/>
        </w:rPr>
        <w:t xml:space="preserve"> cont</w:t>
      </w:r>
      <w:r w:rsidR="00A227AB">
        <w:rPr>
          <w:rFonts w:ascii="Times New Roman" w:hAnsi="Times New Roman" w:cs="Times New Roman"/>
        </w:rPr>
        <w:t>inued success of his business</w:t>
      </w:r>
      <w:r w:rsidR="009462A4">
        <w:rPr>
          <w:rFonts w:ascii="Times New Roman" w:hAnsi="Times New Roman" w:cs="Times New Roman"/>
        </w:rPr>
        <w:t>- since b</w:t>
      </w:r>
      <w:r w:rsidR="00A227AB">
        <w:rPr>
          <w:rFonts w:ascii="Times New Roman" w:hAnsi="Times New Roman" w:cs="Times New Roman"/>
        </w:rPr>
        <w:t xml:space="preserve">usinesses tend to rely </w:t>
      </w:r>
      <w:r w:rsidR="00083440">
        <w:rPr>
          <w:rFonts w:ascii="Times New Roman" w:hAnsi="Times New Roman" w:cs="Times New Roman"/>
        </w:rPr>
        <w:t xml:space="preserve">heavily </w:t>
      </w:r>
      <w:r w:rsidR="00A227AB">
        <w:rPr>
          <w:rFonts w:ascii="Times New Roman" w:hAnsi="Times New Roman" w:cs="Times New Roman"/>
        </w:rPr>
        <w:t>on the planet</w:t>
      </w:r>
      <w:r w:rsidR="00083440">
        <w:rPr>
          <w:rFonts w:ascii="Times New Roman" w:hAnsi="Times New Roman" w:cs="Times New Roman"/>
        </w:rPr>
        <w:t>’</w:t>
      </w:r>
      <w:r w:rsidR="00A227AB">
        <w:rPr>
          <w:rFonts w:ascii="Times New Roman" w:hAnsi="Times New Roman" w:cs="Times New Roman"/>
        </w:rPr>
        <w:t xml:space="preserve">s nonrenewable resources and </w:t>
      </w:r>
      <w:r w:rsidR="00083440">
        <w:rPr>
          <w:rFonts w:ascii="Times New Roman" w:hAnsi="Times New Roman" w:cs="Times New Roman"/>
        </w:rPr>
        <w:t xml:space="preserve">tend to </w:t>
      </w:r>
      <w:r w:rsidR="00A227AB">
        <w:rPr>
          <w:rFonts w:ascii="Times New Roman" w:hAnsi="Times New Roman" w:cs="Times New Roman"/>
        </w:rPr>
        <w:t xml:space="preserve">use them at disproportionate levels. </w:t>
      </w:r>
      <w:r w:rsidR="00AE5BE4">
        <w:rPr>
          <w:rFonts w:ascii="Times New Roman" w:hAnsi="Times New Roman" w:cs="Times New Roman"/>
        </w:rPr>
        <w:t xml:space="preserve">Others, </w:t>
      </w:r>
      <w:r w:rsidR="00083440">
        <w:rPr>
          <w:rFonts w:ascii="Times New Roman" w:hAnsi="Times New Roman" w:cs="Times New Roman"/>
        </w:rPr>
        <w:t xml:space="preserve">on the other </w:t>
      </w:r>
      <w:r w:rsidR="00083440">
        <w:rPr>
          <w:rFonts w:ascii="Times New Roman" w:hAnsi="Times New Roman" w:cs="Times New Roman"/>
        </w:rPr>
        <w:lastRenderedPageBreak/>
        <w:t xml:space="preserve">hand, </w:t>
      </w:r>
      <w:r w:rsidR="00AE5BE4">
        <w:rPr>
          <w:rFonts w:ascii="Times New Roman" w:hAnsi="Times New Roman" w:cs="Times New Roman"/>
        </w:rPr>
        <w:t xml:space="preserve">may </w:t>
      </w:r>
      <w:r w:rsidR="00083440">
        <w:rPr>
          <w:rFonts w:ascii="Times New Roman" w:hAnsi="Times New Roman" w:cs="Times New Roman"/>
        </w:rPr>
        <w:t xml:space="preserve">reasonably </w:t>
      </w:r>
      <w:r w:rsidR="00AE5BE4">
        <w:rPr>
          <w:rFonts w:ascii="Times New Roman" w:hAnsi="Times New Roman" w:cs="Times New Roman"/>
        </w:rPr>
        <w:t xml:space="preserve">not </w:t>
      </w:r>
      <w:r w:rsidR="00FE3E9C">
        <w:rPr>
          <w:rFonts w:ascii="Times New Roman" w:hAnsi="Times New Roman" w:cs="Times New Roman"/>
        </w:rPr>
        <w:t xml:space="preserve">associate the man with business at all. They may simply regard him as a greedy consumer. </w:t>
      </w:r>
      <w:r w:rsidR="00256F39">
        <w:rPr>
          <w:rFonts w:ascii="Times New Roman" w:hAnsi="Times New Roman" w:cs="Times New Roman"/>
        </w:rPr>
        <w:t>Since this study focuse</w:t>
      </w:r>
      <w:r w:rsidR="00083440">
        <w:rPr>
          <w:rFonts w:ascii="Times New Roman" w:hAnsi="Times New Roman" w:cs="Times New Roman"/>
        </w:rPr>
        <w:t>s</w:t>
      </w:r>
      <w:r w:rsidR="00256F39">
        <w:rPr>
          <w:rFonts w:ascii="Times New Roman" w:hAnsi="Times New Roman" w:cs="Times New Roman"/>
        </w:rPr>
        <w:t xml:space="preserve"> on capturing cartoons t</w:t>
      </w:r>
      <w:r w:rsidR="00F4321A">
        <w:rPr>
          <w:rFonts w:ascii="Times New Roman" w:hAnsi="Times New Roman" w:cs="Times New Roman"/>
        </w:rPr>
        <w:t>hat depict</w:t>
      </w:r>
      <w:r w:rsidR="00083440">
        <w:rPr>
          <w:rFonts w:ascii="Times New Roman" w:hAnsi="Times New Roman" w:cs="Times New Roman"/>
        </w:rPr>
        <w:t xml:space="preserve"> environmental</w:t>
      </w:r>
      <w:r w:rsidR="00F4321A">
        <w:rPr>
          <w:rFonts w:ascii="Times New Roman" w:hAnsi="Times New Roman" w:cs="Times New Roman"/>
        </w:rPr>
        <w:t xml:space="preserve"> CSR</w:t>
      </w:r>
      <w:r w:rsidR="007D47C0">
        <w:rPr>
          <w:rFonts w:ascii="Times New Roman" w:hAnsi="Times New Roman" w:cs="Times New Roman"/>
        </w:rPr>
        <w:t xml:space="preserve">, this cartoon </w:t>
      </w:r>
      <w:r w:rsidR="00083440">
        <w:rPr>
          <w:rFonts w:ascii="Times New Roman" w:hAnsi="Times New Roman" w:cs="Times New Roman"/>
        </w:rPr>
        <w:t xml:space="preserve">was not included in the reduced data set. </w:t>
      </w:r>
      <w:r w:rsidR="008A4F12">
        <w:rPr>
          <w:rFonts w:ascii="Times New Roman" w:hAnsi="Times New Roman" w:cs="Times New Roman"/>
        </w:rPr>
        <w:t xml:space="preserve"> </w:t>
      </w:r>
    </w:p>
    <w:p w14:paraId="32C20275" w14:textId="77777777" w:rsidR="007D47C0" w:rsidRDefault="007D47C0" w:rsidP="00183CD9">
      <w:pPr>
        <w:spacing w:line="360" w:lineRule="auto"/>
        <w:rPr>
          <w:rFonts w:ascii="Times New Roman" w:hAnsi="Times New Roman" w:cs="Times New Roman"/>
        </w:rPr>
      </w:pPr>
    </w:p>
    <w:p w14:paraId="6BDA034F" w14:textId="534E725D" w:rsidR="005578DB" w:rsidRDefault="00083440" w:rsidP="00CB399C">
      <w:pPr>
        <w:spacing w:line="480" w:lineRule="auto"/>
        <w:rPr>
          <w:rFonts w:ascii="Times New Roman" w:hAnsi="Times New Roman" w:cs="Times New Roman"/>
        </w:rPr>
      </w:pPr>
      <w:r>
        <w:rPr>
          <w:rFonts w:ascii="Times New Roman" w:hAnsi="Times New Roman" w:cs="Times New Roman"/>
        </w:rPr>
        <w:t xml:space="preserve">It was determined that another </w:t>
      </w:r>
      <w:r w:rsidR="00B87A88">
        <w:rPr>
          <w:rFonts w:ascii="Times New Roman" w:hAnsi="Times New Roman" w:cs="Times New Roman"/>
        </w:rPr>
        <w:t>cart</w:t>
      </w:r>
      <w:r w:rsidR="003458FB">
        <w:rPr>
          <w:rFonts w:ascii="Times New Roman" w:hAnsi="Times New Roman" w:cs="Times New Roman"/>
        </w:rPr>
        <w:t>oon</w:t>
      </w:r>
      <w:r>
        <w:rPr>
          <w:rFonts w:ascii="Times New Roman" w:hAnsi="Times New Roman" w:cs="Times New Roman"/>
        </w:rPr>
        <w:t>,</w:t>
      </w:r>
      <w:r w:rsidR="003458FB">
        <w:rPr>
          <w:rFonts w:ascii="Times New Roman" w:hAnsi="Times New Roman" w:cs="Times New Roman"/>
        </w:rPr>
        <w:t xml:space="preserve"> TCB-36851</w:t>
      </w:r>
      <w:r>
        <w:rPr>
          <w:rFonts w:ascii="Times New Roman" w:hAnsi="Times New Roman" w:cs="Times New Roman"/>
        </w:rPr>
        <w:t>, did refer to environmental CSR</w:t>
      </w:r>
      <w:r w:rsidR="00B87A88">
        <w:rPr>
          <w:rFonts w:ascii="Times New Roman" w:hAnsi="Times New Roman" w:cs="Times New Roman"/>
        </w:rPr>
        <w:t xml:space="preserve">. </w:t>
      </w:r>
      <w:r>
        <w:rPr>
          <w:rFonts w:ascii="Times New Roman" w:hAnsi="Times New Roman" w:cs="Times New Roman"/>
        </w:rPr>
        <w:t>This cartoon</w:t>
      </w:r>
      <w:r w:rsidR="003458FB">
        <w:rPr>
          <w:rFonts w:ascii="Times New Roman" w:hAnsi="Times New Roman" w:cs="Times New Roman"/>
        </w:rPr>
        <w:t xml:space="preserve"> shows two men, dressed in suits, looking out of a</w:t>
      </w:r>
      <w:r>
        <w:rPr>
          <w:rFonts w:ascii="Times New Roman" w:hAnsi="Times New Roman" w:cs="Times New Roman"/>
        </w:rPr>
        <w:t>n office</w:t>
      </w:r>
      <w:r w:rsidR="007C048D">
        <w:rPr>
          <w:rFonts w:ascii="Times New Roman" w:hAnsi="Times New Roman" w:cs="Times New Roman"/>
        </w:rPr>
        <w:t xml:space="preserve"> building’s </w:t>
      </w:r>
      <w:r w:rsidR="003458FB">
        <w:rPr>
          <w:rFonts w:ascii="Times New Roman" w:hAnsi="Times New Roman" w:cs="Times New Roman"/>
        </w:rPr>
        <w:t>window. The two men</w:t>
      </w:r>
      <w:r w:rsidR="00B37971">
        <w:rPr>
          <w:rFonts w:ascii="Times New Roman" w:hAnsi="Times New Roman" w:cs="Times New Roman"/>
        </w:rPr>
        <w:t xml:space="preserve"> are facing a factory</w:t>
      </w:r>
      <w:r>
        <w:rPr>
          <w:rFonts w:ascii="Times New Roman" w:hAnsi="Times New Roman" w:cs="Times New Roman"/>
        </w:rPr>
        <w:t xml:space="preserve"> </w:t>
      </w:r>
      <w:r w:rsidR="003458FB">
        <w:rPr>
          <w:rFonts w:ascii="Times New Roman" w:hAnsi="Times New Roman" w:cs="Times New Roman"/>
        </w:rPr>
        <w:t xml:space="preserve">releasing an excessive amount of smoke from its tall smoke stacks. </w:t>
      </w:r>
      <w:r>
        <w:rPr>
          <w:rFonts w:ascii="Times New Roman" w:hAnsi="Times New Roman" w:cs="Times New Roman"/>
        </w:rPr>
        <w:t>T</w:t>
      </w:r>
      <w:r w:rsidR="003458FB">
        <w:rPr>
          <w:rFonts w:ascii="Times New Roman" w:hAnsi="Times New Roman" w:cs="Times New Roman"/>
        </w:rPr>
        <w:t xml:space="preserve">his cartoon can be </w:t>
      </w:r>
      <w:r>
        <w:rPr>
          <w:rFonts w:ascii="Times New Roman" w:hAnsi="Times New Roman" w:cs="Times New Roman"/>
        </w:rPr>
        <w:t xml:space="preserve">reasonably </w:t>
      </w:r>
      <w:r w:rsidR="003458FB">
        <w:rPr>
          <w:rFonts w:ascii="Times New Roman" w:hAnsi="Times New Roman" w:cs="Times New Roman"/>
        </w:rPr>
        <w:t xml:space="preserve">associated with </w:t>
      </w:r>
      <w:r>
        <w:rPr>
          <w:rFonts w:ascii="Times New Roman" w:hAnsi="Times New Roman" w:cs="Times New Roman"/>
        </w:rPr>
        <w:t xml:space="preserve">environmental </w:t>
      </w:r>
      <w:r w:rsidR="003458FB">
        <w:rPr>
          <w:rFonts w:ascii="Times New Roman" w:hAnsi="Times New Roman" w:cs="Times New Roman"/>
        </w:rPr>
        <w:t>CSR. Furthermore, a look at the keywords associated with this cartoon</w:t>
      </w:r>
      <w:r>
        <w:rPr>
          <w:rFonts w:ascii="Times New Roman" w:hAnsi="Times New Roman" w:cs="Times New Roman"/>
        </w:rPr>
        <w:t xml:space="preserve"> – </w:t>
      </w:r>
      <w:r w:rsidR="003458FB">
        <w:rPr>
          <w:rFonts w:ascii="Times New Roman" w:hAnsi="Times New Roman" w:cs="Times New Roman"/>
        </w:rPr>
        <w:t>“business,” “nature,” “environment,” “pollution,” “greed,” “factories industry,” “industrial corporate corruption” help</w:t>
      </w:r>
      <w:r>
        <w:rPr>
          <w:rFonts w:ascii="Times New Roman" w:hAnsi="Times New Roman" w:cs="Times New Roman"/>
        </w:rPr>
        <w:t>s</w:t>
      </w:r>
      <w:r w:rsidR="003458FB">
        <w:rPr>
          <w:rFonts w:ascii="Times New Roman" w:hAnsi="Times New Roman" w:cs="Times New Roman"/>
        </w:rPr>
        <w:t xml:space="preserve"> to further justify </w:t>
      </w:r>
      <w:r>
        <w:rPr>
          <w:rFonts w:ascii="Times New Roman" w:hAnsi="Times New Roman" w:cs="Times New Roman"/>
        </w:rPr>
        <w:t xml:space="preserve">the fact </w:t>
      </w:r>
      <w:r w:rsidR="003458FB">
        <w:rPr>
          <w:rFonts w:ascii="Times New Roman" w:hAnsi="Times New Roman" w:cs="Times New Roman"/>
        </w:rPr>
        <w:t>that this car</w:t>
      </w:r>
      <w:r w:rsidR="007C048D">
        <w:rPr>
          <w:rFonts w:ascii="Times New Roman" w:hAnsi="Times New Roman" w:cs="Times New Roman"/>
        </w:rPr>
        <w:t xml:space="preserve">toon can be </w:t>
      </w:r>
      <w:r>
        <w:rPr>
          <w:rFonts w:ascii="Times New Roman" w:hAnsi="Times New Roman" w:cs="Times New Roman"/>
        </w:rPr>
        <w:t xml:space="preserve">so </w:t>
      </w:r>
      <w:r w:rsidR="007C048D">
        <w:rPr>
          <w:rFonts w:ascii="Times New Roman" w:hAnsi="Times New Roman" w:cs="Times New Roman"/>
        </w:rPr>
        <w:t>associated</w:t>
      </w:r>
      <w:r w:rsidR="003458FB">
        <w:rPr>
          <w:rFonts w:ascii="Times New Roman" w:hAnsi="Times New Roman" w:cs="Times New Roman"/>
        </w:rPr>
        <w:t xml:space="preserve">. </w:t>
      </w:r>
      <w:r w:rsidR="008A4F12">
        <w:rPr>
          <w:rFonts w:ascii="Times New Roman" w:hAnsi="Times New Roman" w:cs="Times New Roman"/>
        </w:rPr>
        <w:t>Justifiably, then, this cartoon was chosen for the in-depth qualitative and quantitative cartoon analysis</w:t>
      </w:r>
      <w:r w:rsidR="0093243E">
        <w:rPr>
          <w:rFonts w:ascii="Times New Roman" w:hAnsi="Times New Roman" w:cs="Times New Roman"/>
        </w:rPr>
        <w:t xml:space="preserve"> via the reduced data set</w:t>
      </w:r>
      <w:r w:rsidR="008A4F12">
        <w:rPr>
          <w:rFonts w:ascii="Times New Roman" w:hAnsi="Times New Roman" w:cs="Times New Roman"/>
        </w:rPr>
        <w:t xml:space="preserve">. </w:t>
      </w:r>
    </w:p>
    <w:p w14:paraId="5BB0A63D" w14:textId="77777777" w:rsidR="00BB53DD" w:rsidRDefault="00BB53DD" w:rsidP="00ED228D">
      <w:pPr>
        <w:spacing w:line="276" w:lineRule="auto"/>
        <w:rPr>
          <w:rFonts w:ascii="Times New Roman" w:hAnsi="Times New Roman" w:cs="Times New Roman"/>
        </w:rPr>
      </w:pPr>
    </w:p>
    <w:p w14:paraId="5177AB33" w14:textId="177CFD7F" w:rsidR="00ED228D" w:rsidRDefault="0093243E" w:rsidP="00E11D5E">
      <w:pPr>
        <w:pStyle w:val="Heading2"/>
        <w:numPr>
          <w:ilvl w:val="2"/>
          <w:numId w:val="41"/>
        </w:numPr>
      </w:pPr>
      <w:bookmarkStart w:id="27" w:name="_Toc501528975"/>
      <w:bookmarkStart w:id="28" w:name="_Toc504985049"/>
      <w:r>
        <w:t xml:space="preserve">Step </w:t>
      </w:r>
      <w:r w:rsidR="00ED228D">
        <w:t>3: Qualitative Analysis</w:t>
      </w:r>
      <w:bookmarkEnd w:id="27"/>
      <w:bookmarkEnd w:id="28"/>
      <w:r w:rsidR="00ED228D">
        <w:t xml:space="preserve"> </w:t>
      </w:r>
    </w:p>
    <w:p w14:paraId="76EFA18F" w14:textId="77777777" w:rsidR="00ED228D" w:rsidRDefault="00ED228D" w:rsidP="00ED228D">
      <w:pPr>
        <w:spacing w:line="276" w:lineRule="auto"/>
        <w:rPr>
          <w:rFonts w:ascii="Times New Roman" w:hAnsi="Times New Roman" w:cs="Times New Roman"/>
          <w:b/>
        </w:rPr>
      </w:pPr>
    </w:p>
    <w:p w14:paraId="6215E994" w14:textId="2CF6A10A" w:rsidR="00ED228D" w:rsidRDefault="00CC41E1" w:rsidP="00CB399C">
      <w:pPr>
        <w:spacing w:line="480" w:lineRule="auto"/>
        <w:rPr>
          <w:rFonts w:ascii="Times New Roman" w:hAnsi="Times New Roman" w:cs="Times New Roman"/>
        </w:rPr>
      </w:pPr>
      <w:r>
        <w:rPr>
          <w:rFonts w:ascii="Times New Roman" w:hAnsi="Times New Roman" w:cs="Times New Roman"/>
        </w:rPr>
        <w:t xml:space="preserve">The qualitative </w:t>
      </w:r>
      <w:r w:rsidR="00ED228D">
        <w:rPr>
          <w:rFonts w:ascii="Times New Roman" w:hAnsi="Times New Roman" w:cs="Times New Roman"/>
        </w:rPr>
        <w:t>analysis of the cartoons was done by part</w:t>
      </w:r>
      <w:r w:rsidR="007C048D">
        <w:rPr>
          <w:rFonts w:ascii="Times New Roman" w:hAnsi="Times New Roman" w:cs="Times New Roman"/>
        </w:rPr>
        <w:t>ially adopting the SCIM-C model</w:t>
      </w:r>
      <w:r w:rsidR="0093243E">
        <w:rPr>
          <w:rFonts w:ascii="Times New Roman" w:hAnsi="Times New Roman" w:cs="Times New Roman"/>
        </w:rPr>
        <w:t xml:space="preserve"> of analyzing historical sources</w:t>
      </w:r>
      <w:r w:rsidR="007C048D">
        <w:rPr>
          <w:rStyle w:val="FootnoteReference"/>
          <w:rFonts w:ascii="Times New Roman" w:hAnsi="Times New Roman" w:cs="Times New Roman"/>
        </w:rPr>
        <w:footnoteReference w:id="4"/>
      </w:r>
      <w:r w:rsidR="007C048D">
        <w:rPr>
          <w:rFonts w:ascii="Times New Roman" w:hAnsi="Times New Roman" w:cs="Times New Roman"/>
        </w:rPr>
        <w:t xml:space="preserve"> </w:t>
      </w:r>
      <w:r w:rsidR="0066315B">
        <w:rPr>
          <w:rFonts w:ascii="Times New Roman" w:hAnsi="Times New Roman" w:cs="Times New Roman"/>
        </w:rPr>
        <w:t>(NCSU</w:t>
      </w:r>
      <w:r w:rsidR="00ED228D">
        <w:rPr>
          <w:rFonts w:ascii="Times New Roman" w:hAnsi="Times New Roman" w:cs="Times New Roman"/>
        </w:rPr>
        <w:t xml:space="preserve">, n.d.), a model that details </w:t>
      </w:r>
      <w:r w:rsidR="009462A4">
        <w:rPr>
          <w:rFonts w:ascii="Times New Roman" w:hAnsi="Times New Roman" w:cs="Times New Roman"/>
        </w:rPr>
        <w:t>steps in analyzing cartoons and places them in a historical context.</w:t>
      </w:r>
      <w:r w:rsidR="00ED228D">
        <w:rPr>
          <w:rFonts w:ascii="Times New Roman" w:hAnsi="Times New Roman" w:cs="Times New Roman"/>
        </w:rPr>
        <w:t xml:space="preserve"> The steps of the model include</w:t>
      </w:r>
      <w:r w:rsidR="0093243E">
        <w:rPr>
          <w:rFonts w:ascii="Times New Roman" w:hAnsi="Times New Roman" w:cs="Times New Roman"/>
        </w:rPr>
        <w:t>:</w:t>
      </w:r>
      <w:r w:rsidR="00ED228D">
        <w:rPr>
          <w:rFonts w:ascii="Times New Roman" w:hAnsi="Times New Roman" w:cs="Times New Roman"/>
        </w:rPr>
        <w:t xml:space="preserve"> summarizing</w:t>
      </w:r>
      <w:r w:rsidR="0093243E">
        <w:rPr>
          <w:rFonts w:ascii="Times New Roman" w:hAnsi="Times New Roman" w:cs="Times New Roman"/>
        </w:rPr>
        <w:t xml:space="preserve"> the cartoon</w:t>
      </w:r>
      <w:r w:rsidR="00ED228D">
        <w:rPr>
          <w:rFonts w:ascii="Times New Roman" w:hAnsi="Times New Roman" w:cs="Times New Roman"/>
        </w:rPr>
        <w:t>, contextualizing</w:t>
      </w:r>
      <w:r w:rsidR="0093243E">
        <w:rPr>
          <w:rFonts w:ascii="Times New Roman" w:hAnsi="Times New Roman" w:cs="Times New Roman"/>
        </w:rPr>
        <w:t xml:space="preserve"> it</w:t>
      </w:r>
      <w:r w:rsidR="00ED228D">
        <w:rPr>
          <w:rFonts w:ascii="Times New Roman" w:hAnsi="Times New Roman" w:cs="Times New Roman"/>
        </w:rPr>
        <w:t>, inferring</w:t>
      </w:r>
      <w:r w:rsidR="0093243E">
        <w:rPr>
          <w:rFonts w:ascii="Times New Roman" w:hAnsi="Times New Roman" w:cs="Times New Roman"/>
        </w:rPr>
        <w:t xml:space="preserve"> from it</w:t>
      </w:r>
      <w:r w:rsidR="00ED228D">
        <w:rPr>
          <w:rFonts w:ascii="Times New Roman" w:hAnsi="Times New Roman" w:cs="Times New Roman"/>
        </w:rPr>
        <w:t>, monitoring</w:t>
      </w:r>
      <w:r w:rsidR="0093243E">
        <w:rPr>
          <w:rFonts w:ascii="Times New Roman" w:hAnsi="Times New Roman" w:cs="Times New Roman"/>
        </w:rPr>
        <w:t xml:space="preserve"> it</w:t>
      </w:r>
      <w:r w:rsidR="00ED228D">
        <w:rPr>
          <w:rFonts w:ascii="Times New Roman" w:hAnsi="Times New Roman" w:cs="Times New Roman"/>
        </w:rPr>
        <w:t>, and corroborating</w:t>
      </w:r>
      <w:r w:rsidR="0093243E">
        <w:rPr>
          <w:rFonts w:ascii="Times New Roman" w:hAnsi="Times New Roman" w:cs="Times New Roman"/>
        </w:rPr>
        <w:t xml:space="preserve"> it</w:t>
      </w:r>
      <w:r w:rsidR="00ED228D">
        <w:rPr>
          <w:rFonts w:ascii="Times New Roman" w:hAnsi="Times New Roman" w:cs="Times New Roman"/>
        </w:rPr>
        <w:t xml:space="preserve">. However, </w:t>
      </w:r>
      <w:r w:rsidR="0093243E">
        <w:rPr>
          <w:rFonts w:ascii="Times New Roman" w:hAnsi="Times New Roman" w:cs="Times New Roman"/>
        </w:rPr>
        <w:t xml:space="preserve">for the purposes of </w:t>
      </w:r>
      <w:r w:rsidR="00ED228D">
        <w:rPr>
          <w:rFonts w:ascii="Times New Roman" w:hAnsi="Times New Roman" w:cs="Times New Roman"/>
        </w:rPr>
        <w:t>this research</w:t>
      </w:r>
      <w:r w:rsidR="0093243E">
        <w:rPr>
          <w:rFonts w:ascii="Times New Roman" w:hAnsi="Times New Roman" w:cs="Times New Roman"/>
        </w:rPr>
        <w:t xml:space="preserve">, </w:t>
      </w:r>
      <w:r w:rsidR="00ED228D">
        <w:rPr>
          <w:rFonts w:ascii="Times New Roman" w:hAnsi="Times New Roman" w:cs="Times New Roman"/>
        </w:rPr>
        <w:t>only the first three steps of the process</w:t>
      </w:r>
      <w:r w:rsidR="0093243E">
        <w:rPr>
          <w:rFonts w:ascii="Times New Roman" w:hAnsi="Times New Roman" w:cs="Times New Roman"/>
        </w:rPr>
        <w:t xml:space="preserve"> are taken into consideration.</w:t>
      </w:r>
      <w:r w:rsidR="0004517D">
        <w:rPr>
          <w:rFonts w:ascii="Times New Roman" w:hAnsi="Times New Roman" w:cs="Times New Roman"/>
        </w:rPr>
        <w:t xml:space="preserve"> </w:t>
      </w:r>
      <w:r w:rsidR="0093243E">
        <w:rPr>
          <w:rFonts w:ascii="Times New Roman" w:hAnsi="Times New Roman" w:cs="Times New Roman"/>
        </w:rPr>
        <w:t xml:space="preserve">These steps are </w:t>
      </w:r>
      <w:r w:rsidR="00ED228D">
        <w:rPr>
          <w:rFonts w:ascii="Times New Roman" w:hAnsi="Times New Roman" w:cs="Times New Roman"/>
        </w:rPr>
        <w:t xml:space="preserve">outlined </w:t>
      </w:r>
      <w:r w:rsidR="0093243E">
        <w:rPr>
          <w:rFonts w:ascii="Times New Roman" w:hAnsi="Times New Roman" w:cs="Times New Roman"/>
        </w:rPr>
        <w:t>as follows</w:t>
      </w:r>
      <w:r w:rsidR="00ED228D">
        <w:rPr>
          <w:rFonts w:ascii="Times New Roman" w:hAnsi="Times New Roman" w:cs="Times New Roman"/>
        </w:rPr>
        <w:t xml:space="preserve">: </w:t>
      </w:r>
    </w:p>
    <w:p w14:paraId="7DAEABB4" w14:textId="77777777" w:rsidR="00ED228D" w:rsidRDefault="00ED228D" w:rsidP="00CB399C">
      <w:pPr>
        <w:spacing w:line="480" w:lineRule="auto"/>
        <w:rPr>
          <w:rFonts w:ascii="Times New Roman" w:hAnsi="Times New Roman" w:cs="Times New Roman"/>
          <w:b/>
        </w:rPr>
      </w:pPr>
    </w:p>
    <w:p w14:paraId="1CC08B0A" w14:textId="2142FECA" w:rsidR="00ED228D" w:rsidRDefault="00BB53DD" w:rsidP="00CB399C">
      <w:pPr>
        <w:spacing w:line="480" w:lineRule="auto"/>
        <w:rPr>
          <w:rFonts w:ascii="Times New Roman" w:hAnsi="Times New Roman" w:cs="Times New Roman"/>
          <w:b/>
        </w:rPr>
      </w:pPr>
      <w:r>
        <w:rPr>
          <w:rFonts w:ascii="Times New Roman" w:hAnsi="Times New Roman" w:cs="Times New Roman"/>
          <w:b/>
        </w:rPr>
        <w:lastRenderedPageBreak/>
        <w:t xml:space="preserve">Summarizing: </w:t>
      </w:r>
      <w:r>
        <w:rPr>
          <w:rFonts w:ascii="Times New Roman" w:hAnsi="Times New Roman" w:cs="Times New Roman"/>
        </w:rPr>
        <w:t>t</w:t>
      </w:r>
      <w:r w:rsidR="00ED228D">
        <w:rPr>
          <w:rFonts w:ascii="Times New Roman" w:hAnsi="Times New Roman" w:cs="Times New Roman"/>
        </w:rPr>
        <w:t xml:space="preserve">his stage of the </w:t>
      </w:r>
      <w:r w:rsidR="0004517D">
        <w:rPr>
          <w:rFonts w:ascii="Times New Roman" w:hAnsi="Times New Roman" w:cs="Times New Roman"/>
        </w:rPr>
        <w:t xml:space="preserve">cartoon </w:t>
      </w:r>
      <w:r w:rsidR="00ED228D">
        <w:rPr>
          <w:rFonts w:ascii="Times New Roman" w:hAnsi="Times New Roman" w:cs="Times New Roman"/>
        </w:rPr>
        <w:t>analysis focuse</w:t>
      </w:r>
      <w:r w:rsidR="0004517D">
        <w:rPr>
          <w:rFonts w:ascii="Times New Roman" w:hAnsi="Times New Roman" w:cs="Times New Roman"/>
        </w:rPr>
        <w:t>s</w:t>
      </w:r>
      <w:r w:rsidR="00ED228D">
        <w:rPr>
          <w:rFonts w:ascii="Times New Roman" w:hAnsi="Times New Roman" w:cs="Times New Roman"/>
        </w:rPr>
        <w:t xml:space="preserve"> on gathering basic information about the cartoon </w:t>
      </w:r>
      <w:r w:rsidR="0004517D">
        <w:rPr>
          <w:rFonts w:ascii="Times New Roman" w:hAnsi="Times New Roman" w:cs="Times New Roman"/>
        </w:rPr>
        <w:t xml:space="preserve">that is </w:t>
      </w:r>
      <w:r w:rsidR="00ED228D">
        <w:rPr>
          <w:rFonts w:ascii="Times New Roman" w:hAnsi="Times New Roman" w:cs="Times New Roman"/>
        </w:rPr>
        <w:t xml:space="preserve">being examined. Who or what is depicted in the cartoon? What is </w:t>
      </w:r>
      <w:r w:rsidR="0004517D">
        <w:rPr>
          <w:rFonts w:ascii="Times New Roman" w:hAnsi="Times New Roman" w:cs="Times New Roman"/>
        </w:rPr>
        <w:t>the cartoon</w:t>
      </w:r>
      <w:r w:rsidR="00ED228D">
        <w:rPr>
          <w:rFonts w:ascii="Times New Roman" w:hAnsi="Times New Roman" w:cs="Times New Roman"/>
        </w:rPr>
        <w:t xml:space="preserve"> about? Can </w:t>
      </w:r>
      <w:r w:rsidR="0004517D">
        <w:rPr>
          <w:rFonts w:ascii="Times New Roman" w:hAnsi="Times New Roman" w:cs="Times New Roman"/>
        </w:rPr>
        <w:t>one</w:t>
      </w:r>
      <w:r w:rsidR="00ED228D">
        <w:rPr>
          <w:rFonts w:ascii="Times New Roman" w:hAnsi="Times New Roman" w:cs="Times New Roman"/>
        </w:rPr>
        <w:t xml:space="preserve"> identify any common symbols? Is there any text</w:t>
      </w:r>
      <w:r w:rsidR="0004517D">
        <w:rPr>
          <w:rFonts w:ascii="Times New Roman" w:hAnsi="Times New Roman" w:cs="Times New Roman"/>
        </w:rPr>
        <w:t>, i.e. caption,</w:t>
      </w:r>
      <w:r w:rsidR="00ED228D">
        <w:rPr>
          <w:rFonts w:ascii="Times New Roman" w:hAnsi="Times New Roman" w:cs="Times New Roman"/>
        </w:rPr>
        <w:t xml:space="preserve"> and, if so, what does it say? Does it have a clear messag</w:t>
      </w:r>
      <w:r w:rsidR="0004517D">
        <w:rPr>
          <w:rFonts w:ascii="Times New Roman" w:hAnsi="Times New Roman" w:cs="Times New Roman"/>
        </w:rPr>
        <w:t>e o</w:t>
      </w:r>
      <w:r w:rsidR="0066315B">
        <w:rPr>
          <w:rFonts w:ascii="Times New Roman" w:hAnsi="Times New Roman" w:cs="Times New Roman"/>
        </w:rPr>
        <w:t xml:space="preserve">r </w:t>
      </w:r>
      <w:r w:rsidR="0004517D">
        <w:rPr>
          <w:rFonts w:ascii="Times New Roman" w:hAnsi="Times New Roman" w:cs="Times New Roman"/>
        </w:rPr>
        <w:t xml:space="preserve">are there </w:t>
      </w:r>
      <w:r w:rsidR="0066315B">
        <w:rPr>
          <w:rFonts w:ascii="Times New Roman" w:hAnsi="Times New Roman" w:cs="Times New Roman"/>
        </w:rPr>
        <w:t xml:space="preserve">signs of figurative language? </w:t>
      </w:r>
    </w:p>
    <w:p w14:paraId="21A2AFF0" w14:textId="77777777" w:rsidR="00ED228D" w:rsidRDefault="00ED228D" w:rsidP="00CB399C">
      <w:pPr>
        <w:spacing w:line="480" w:lineRule="auto"/>
        <w:rPr>
          <w:rFonts w:ascii="Times New Roman" w:hAnsi="Times New Roman" w:cs="Times New Roman"/>
          <w:b/>
        </w:rPr>
      </w:pPr>
    </w:p>
    <w:p w14:paraId="4CFB1207" w14:textId="36EEFE92" w:rsidR="00ED228D" w:rsidRPr="00BB53DD" w:rsidRDefault="00BB53DD" w:rsidP="00CB399C">
      <w:pPr>
        <w:spacing w:line="480" w:lineRule="auto"/>
        <w:rPr>
          <w:rFonts w:ascii="Times New Roman" w:hAnsi="Times New Roman" w:cs="Times New Roman"/>
          <w:b/>
        </w:rPr>
      </w:pPr>
      <w:r>
        <w:rPr>
          <w:rFonts w:ascii="Times New Roman" w:hAnsi="Times New Roman" w:cs="Times New Roman"/>
          <w:b/>
        </w:rPr>
        <w:t xml:space="preserve">Contextualizing: </w:t>
      </w:r>
      <w:r>
        <w:rPr>
          <w:rFonts w:ascii="Times New Roman" w:hAnsi="Times New Roman" w:cs="Times New Roman"/>
        </w:rPr>
        <w:t>t</w:t>
      </w:r>
      <w:r w:rsidR="00ED228D">
        <w:rPr>
          <w:rFonts w:ascii="Times New Roman" w:hAnsi="Times New Roman" w:cs="Times New Roman"/>
        </w:rPr>
        <w:t xml:space="preserve">his stage of the </w:t>
      </w:r>
      <w:r w:rsidR="0004517D">
        <w:rPr>
          <w:rFonts w:ascii="Times New Roman" w:hAnsi="Times New Roman" w:cs="Times New Roman"/>
        </w:rPr>
        <w:t xml:space="preserve">cartoon </w:t>
      </w:r>
      <w:r w:rsidR="00ED228D">
        <w:rPr>
          <w:rFonts w:ascii="Times New Roman" w:hAnsi="Times New Roman" w:cs="Times New Roman"/>
        </w:rPr>
        <w:t>analysis focuse</w:t>
      </w:r>
      <w:r w:rsidR="0004517D">
        <w:rPr>
          <w:rFonts w:ascii="Times New Roman" w:hAnsi="Times New Roman" w:cs="Times New Roman"/>
        </w:rPr>
        <w:t>s</w:t>
      </w:r>
      <w:r w:rsidR="00ED228D">
        <w:rPr>
          <w:rFonts w:ascii="Times New Roman" w:hAnsi="Times New Roman" w:cs="Times New Roman"/>
        </w:rPr>
        <w:t xml:space="preserve"> on further examining the time in which the cartoon was produced. What date was the cartoon published</w:t>
      </w:r>
      <w:r w:rsidR="0004517D">
        <w:rPr>
          <w:rFonts w:ascii="Times New Roman" w:hAnsi="Times New Roman" w:cs="Times New Roman"/>
        </w:rPr>
        <w:t xml:space="preserve"> on</w:t>
      </w:r>
      <w:r w:rsidR="00ED228D">
        <w:rPr>
          <w:rFonts w:ascii="Times New Roman" w:hAnsi="Times New Roman" w:cs="Times New Roman"/>
        </w:rPr>
        <w:t xml:space="preserve">? Were there any important events </w:t>
      </w:r>
      <w:r w:rsidR="0004517D">
        <w:rPr>
          <w:rFonts w:ascii="Times New Roman" w:hAnsi="Times New Roman" w:cs="Times New Roman"/>
        </w:rPr>
        <w:t>happening</w:t>
      </w:r>
      <w:r w:rsidR="00ED228D">
        <w:rPr>
          <w:rFonts w:ascii="Times New Roman" w:hAnsi="Times New Roman" w:cs="Times New Roman"/>
        </w:rPr>
        <w:t xml:space="preserve"> at the time that might explain the subject matter of the cartoon? </w:t>
      </w:r>
    </w:p>
    <w:p w14:paraId="56EF8044" w14:textId="77777777" w:rsidR="00ED228D" w:rsidRDefault="00ED228D" w:rsidP="00CB399C">
      <w:pPr>
        <w:spacing w:line="480" w:lineRule="auto"/>
        <w:rPr>
          <w:rFonts w:ascii="Times New Roman" w:hAnsi="Times New Roman" w:cs="Times New Roman"/>
          <w:b/>
        </w:rPr>
      </w:pPr>
    </w:p>
    <w:p w14:paraId="7339D4A3" w14:textId="0CEF7DEF" w:rsidR="00ED228D" w:rsidRPr="00BB53DD" w:rsidRDefault="00ED228D" w:rsidP="00CB399C">
      <w:pPr>
        <w:spacing w:line="480" w:lineRule="auto"/>
        <w:rPr>
          <w:rFonts w:ascii="Times New Roman" w:hAnsi="Times New Roman" w:cs="Times New Roman"/>
          <w:b/>
        </w:rPr>
      </w:pPr>
      <w:r>
        <w:rPr>
          <w:rFonts w:ascii="Times New Roman" w:hAnsi="Times New Roman" w:cs="Times New Roman"/>
          <w:b/>
        </w:rPr>
        <w:t>Inferring</w:t>
      </w:r>
      <w:r w:rsidR="00BB53DD">
        <w:rPr>
          <w:rFonts w:ascii="Times New Roman" w:hAnsi="Times New Roman" w:cs="Times New Roman"/>
          <w:b/>
        </w:rPr>
        <w:t xml:space="preserve">: </w:t>
      </w:r>
      <w:r w:rsidR="00BB53DD">
        <w:rPr>
          <w:rFonts w:ascii="Times New Roman" w:hAnsi="Times New Roman" w:cs="Times New Roman"/>
        </w:rPr>
        <w:t>t</w:t>
      </w:r>
      <w:r>
        <w:rPr>
          <w:rFonts w:ascii="Times New Roman" w:hAnsi="Times New Roman" w:cs="Times New Roman"/>
        </w:rPr>
        <w:t xml:space="preserve">his stage of the </w:t>
      </w:r>
      <w:r w:rsidR="00D631AA">
        <w:rPr>
          <w:rFonts w:ascii="Times New Roman" w:hAnsi="Times New Roman" w:cs="Times New Roman"/>
        </w:rPr>
        <w:t xml:space="preserve">cartoon </w:t>
      </w:r>
      <w:r>
        <w:rPr>
          <w:rFonts w:ascii="Times New Roman" w:hAnsi="Times New Roman" w:cs="Times New Roman"/>
        </w:rPr>
        <w:t>analysis consider</w:t>
      </w:r>
      <w:r w:rsidR="00D631AA">
        <w:rPr>
          <w:rFonts w:ascii="Times New Roman" w:hAnsi="Times New Roman" w:cs="Times New Roman"/>
        </w:rPr>
        <w:t>s</w:t>
      </w:r>
      <w:r>
        <w:rPr>
          <w:rFonts w:ascii="Times New Roman" w:hAnsi="Times New Roman" w:cs="Times New Roman"/>
        </w:rPr>
        <w:t xml:space="preserve"> the information gathered in the previous two steps</w:t>
      </w:r>
      <w:r w:rsidR="00D631AA">
        <w:rPr>
          <w:rFonts w:ascii="Times New Roman" w:hAnsi="Times New Roman" w:cs="Times New Roman"/>
        </w:rPr>
        <w:t xml:space="preserve"> to </w:t>
      </w:r>
      <w:r>
        <w:rPr>
          <w:rFonts w:ascii="Times New Roman" w:hAnsi="Times New Roman" w:cs="Times New Roman"/>
        </w:rPr>
        <w:t xml:space="preserve">further broaden the understanding of the </w:t>
      </w:r>
      <w:r w:rsidR="00D631AA">
        <w:rPr>
          <w:rFonts w:ascii="Times New Roman" w:hAnsi="Times New Roman" w:cs="Times New Roman"/>
        </w:rPr>
        <w:t>cartoon</w:t>
      </w:r>
      <w:r>
        <w:rPr>
          <w:rFonts w:ascii="Times New Roman" w:hAnsi="Times New Roman" w:cs="Times New Roman"/>
        </w:rPr>
        <w:t xml:space="preserve">. </w:t>
      </w:r>
      <w:r w:rsidR="00D631AA">
        <w:rPr>
          <w:rFonts w:ascii="Times New Roman" w:hAnsi="Times New Roman" w:cs="Times New Roman"/>
        </w:rPr>
        <w:t>In addition</w:t>
      </w:r>
      <w:r>
        <w:rPr>
          <w:rFonts w:ascii="Times New Roman" w:hAnsi="Times New Roman" w:cs="Times New Roman"/>
        </w:rPr>
        <w:t>, this step require</w:t>
      </w:r>
      <w:r w:rsidR="00D631AA">
        <w:rPr>
          <w:rFonts w:ascii="Times New Roman" w:hAnsi="Times New Roman" w:cs="Times New Roman"/>
        </w:rPr>
        <w:t>s</w:t>
      </w:r>
      <w:r>
        <w:rPr>
          <w:rFonts w:ascii="Times New Roman" w:hAnsi="Times New Roman" w:cs="Times New Roman"/>
        </w:rPr>
        <w:t xml:space="preserve"> </w:t>
      </w:r>
      <w:r w:rsidR="00D631AA">
        <w:rPr>
          <w:rFonts w:ascii="Times New Roman" w:hAnsi="Times New Roman" w:cs="Times New Roman"/>
        </w:rPr>
        <w:t xml:space="preserve">taking </w:t>
      </w:r>
      <w:r>
        <w:rPr>
          <w:rFonts w:ascii="Times New Roman" w:hAnsi="Times New Roman" w:cs="Times New Roman"/>
        </w:rPr>
        <w:t>a closer look at the cartoon to uncover any hidden messages</w:t>
      </w:r>
      <w:r w:rsidR="00D631AA">
        <w:rPr>
          <w:rFonts w:ascii="Times New Roman" w:hAnsi="Times New Roman" w:cs="Times New Roman"/>
        </w:rPr>
        <w:t xml:space="preserve"> </w:t>
      </w:r>
      <w:r>
        <w:rPr>
          <w:rFonts w:ascii="Times New Roman" w:hAnsi="Times New Roman" w:cs="Times New Roman"/>
        </w:rPr>
        <w:t xml:space="preserve">or meanings that could have been missed when answering the </w:t>
      </w:r>
      <w:r w:rsidR="00CC41E1">
        <w:rPr>
          <w:rFonts w:ascii="Times New Roman" w:hAnsi="Times New Roman" w:cs="Times New Roman"/>
        </w:rPr>
        <w:t>questions</w:t>
      </w:r>
      <w:r w:rsidR="00D631AA">
        <w:rPr>
          <w:rFonts w:ascii="Times New Roman" w:hAnsi="Times New Roman" w:cs="Times New Roman"/>
        </w:rPr>
        <w:t xml:space="preserve"> from the previous steps</w:t>
      </w:r>
      <w:r w:rsidR="00CC41E1">
        <w:rPr>
          <w:rFonts w:ascii="Times New Roman" w:hAnsi="Times New Roman" w:cs="Times New Roman"/>
        </w:rPr>
        <w:t xml:space="preserve">. </w:t>
      </w:r>
      <w:r w:rsidR="00D631AA" w:rsidRPr="00D631AA">
        <w:rPr>
          <w:rFonts w:ascii="Times New Roman" w:hAnsi="Times New Roman" w:cs="Times New Roman"/>
        </w:rPr>
        <w:t>Hidden messages may be wrapped in figurative language, such as figures of speech: metaphor, irony,</w:t>
      </w:r>
      <w:r w:rsidR="00D631AA">
        <w:rPr>
          <w:rFonts w:ascii="Times New Roman" w:hAnsi="Times New Roman" w:cs="Times New Roman"/>
        </w:rPr>
        <w:t xml:space="preserve"> </w:t>
      </w:r>
      <w:r w:rsidR="00D631AA" w:rsidRPr="00D631AA">
        <w:rPr>
          <w:rFonts w:ascii="Times New Roman" w:hAnsi="Times New Roman" w:cs="Times New Roman"/>
        </w:rPr>
        <w:t xml:space="preserve">personification, </w:t>
      </w:r>
      <w:r w:rsidR="00D631AA">
        <w:rPr>
          <w:rFonts w:ascii="Times New Roman" w:hAnsi="Times New Roman" w:cs="Times New Roman"/>
        </w:rPr>
        <w:t xml:space="preserve">hyperbole, </w:t>
      </w:r>
      <w:r w:rsidR="00D631AA" w:rsidRPr="00D631AA">
        <w:rPr>
          <w:rFonts w:ascii="Times New Roman" w:hAnsi="Times New Roman" w:cs="Times New Roman"/>
        </w:rPr>
        <w:t xml:space="preserve">and so on. </w:t>
      </w:r>
      <w:r>
        <w:rPr>
          <w:rFonts w:ascii="Times New Roman" w:hAnsi="Times New Roman" w:cs="Times New Roman"/>
        </w:rPr>
        <w:t>What do the images or symbols in the cartoons suggest? How is the subject matter portrayed?</w:t>
      </w:r>
    </w:p>
    <w:p w14:paraId="0C9F6881" w14:textId="77777777" w:rsidR="00ED228D" w:rsidRDefault="00ED228D" w:rsidP="00CB399C">
      <w:pPr>
        <w:spacing w:line="480" w:lineRule="auto"/>
        <w:rPr>
          <w:rFonts w:ascii="Times New Roman" w:hAnsi="Times New Roman" w:cs="Times New Roman"/>
        </w:rPr>
      </w:pPr>
    </w:p>
    <w:p w14:paraId="45337202" w14:textId="7D26D68D" w:rsidR="003458FB" w:rsidRDefault="00BB53DD" w:rsidP="00663C34">
      <w:pPr>
        <w:spacing w:line="480" w:lineRule="auto"/>
        <w:rPr>
          <w:rFonts w:ascii="Times New Roman" w:hAnsi="Times New Roman" w:cs="Times New Roman"/>
        </w:rPr>
      </w:pPr>
      <w:r>
        <w:rPr>
          <w:rFonts w:ascii="Times New Roman" w:hAnsi="Times New Roman" w:cs="Times New Roman"/>
        </w:rPr>
        <w:t xml:space="preserve">Moreover, in this stage of the </w:t>
      </w:r>
      <w:r w:rsidR="00977BDA">
        <w:rPr>
          <w:rFonts w:ascii="Times New Roman" w:hAnsi="Times New Roman" w:cs="Times New Roman"/>
        </w:rPr>
        <w:t xml:space="preserve">data </w:t>
      </w:r>
      <w:r>
        <w:rPr>
          <w:rFonts w:ascii="Times New Roman" w:hAnsi="Times New Roman" w:cs="Times New Roman"/>
        </w:rPr>
        <w:t>analysis</w:t>
      </w:r>
      <w:r w:rsidR="00ED228D">
        <w:rPr>
          <w:rFonts w:ascii="Times New Roman" w:hAnsi="Times New Roman" w:cs="Times New Roman"/>
        </w:rPr>
        <w:t xml:space="preserve">, it was carefully considered how the three </w:t>
      </w:r>
      <w:r w:rsidR="00ED228D" w:rsidRPr="00394503">
        <w:rPr>
          <w:rFonts w:ascii="Times New Roman" w:hAnsi="Times New Roman" w:cs="Times New Roman"/>
        </w:rPr>
        <w:t>components</w:t>
      </w:r>
      <w:r w:rsidR="00ED228D">
        <w:rPr>
          <w:rFonts w:ascii="Times New Roman" w:hAnsi="Times New Roman" w:cs="Times New Roman"/>
        </w:rPr>
        <w:t xml:space="preserve"> of </w:t>
      </w:r>
      <w:r w:rsidR="00977BDA">
        <w:rPr>
          <w:rFonts w:ascii="Times New Roman" w:hAnsi="Times New Roman" w:cs="Times New Roman"/>
        </w:rPr>
        <w:t xml:space="preserve">environmental </w:t>
      </w:r>
      <w:r w:rsidR="00ED228D">
        <w:rPr>
          <w:rFonts w:ascii="Times New Roman" w:hAnsi="Times New Roman" w:cs="Times New Roman"/>
        </w:rPr>
        <w:t xml:space="preserve">CSR </w:t>
      </w:r>
      <w:r w:rsidR="00977BDA">
        <w:rPr>
          <w:rFonts w:ascii="Times New Roman" w:hAnsi="Times New Roman" w:cs="Times New Roman"/>
        </w:rPr>
        <w:t xml:space="preserve">– </w:t>
      </w:r>
      <w:r w:rsidR="00ED228D">
        <w:rPr>
          <w:rFonts w:ascii="Times New Roman" w:hAnsi="Times New Roman" w:cs="Times New Roman"/>
        </w:rPr>
        <w:t>economic, legal, and ethical</w:t>
      </w:r>
      <w:r w:rsidR="00977BDA">
        <w:rPr>
          <w:rFonts w:ascii="Times New Roman" w:hAnsi="Times New Roman" w:cs="Times New Roman"/>
        </w:rPr>
        <w:t xml:space="preserve"> – </w:t>
      </w:r>
      <w:r w:rsidR="00ED228D">
        <w:rPr>
          <w:rFonts w:ascii="Times New Roman" w:hAnsi="Times New Roman" w:cs="Times New Roman"/>
        </w:rPr>
        <w:t xml:space="preserve">were portrayed by the cartoonists. </w:t>
      </w:r>
      <w:r w:rsidR="00CC41E1">
        <w:rPr>
          <w:rFonts w:ascii="Times New Roman" w:hAnsi="Times New Roman" w:cs="Times New Roman"/>
        </w:rPr>
        <w:t>This was done by answering the questions outlined in Table 3</w:t>
      </w:r>
      <w:r w:rsidR="00977BDA">
        <w:rPr>
          <w:rFonts w:ascii="Times New Roman" w:hAnsi="Times New Roman" w:cs="Times New Roman"/>
        </w:rPr>
        <w:t>, as already mentioned in the theoretical section of this research</w:t>
      </w:r>
      <w:r w:rsidR="00CC41E1">
        <w:rPr>
          <w:rFonts w:ascii="Times New Roman" w:hAnsi="Times New Roman" w:cs="Times New Roman"/>
        </w:rPr>
        <w:t xml:space="preserve">. </w:t>
      </w:r>
      <w:r w:rsidR="000E6943">
        <w:rPr>
          <w:rFonts w:ascii="Times New Roman" w:hAnsi="Times New Roman" w:cs="Times New Roman"/>
        </w:rPr>
        <w:t xml:space="preserve">The questions were answered </w:t>
      </w:r>
      <w:r w:rsidR="00977BDA">
        <w:rPr>
          <w:rFonts w:ascii="Times New Roman" w:hAnsi="Times New Roman" w:cs="Times New Roman"/>
        </w:rPr>
        <w:t>with:</w:t>
      </w:r>
      <w:r w:rsidR="000E6943">
        <w:rPr>
          <w:rFonts w:ascii="Times New Roman" w:hAnsi="Times New Roman" w:cs="Times New Roman"/>
        </w:rPr>
        <w:t xml:space="preserve"> “yes,” “no,” or “</w:t>
      </w:r>
      <w:r w:rsidR="000E48DA">
        <w:rPr>
          <w:rFonts w:ascii="Times New Roman" w:hAnsi="Times New Roman" w:cs="Times New Roman"/>
        </w:rPr>
        <w:t>n/a</w:t>
      </w:r>
      <w:r w:rsidR="000E6943">
        <w:rPr>
          <w:rFonts w:ascii="Times New Roman" w:hAnsi="Times New Roman" w:cs="Times New Roman"/>
        </w:rPr>
        <w:t>”</w:t>
      </w:r>
      <w:r w:rsidR="00977BDA">
        <w:rPr>
          <w:rFonts w:ascii="Times New Roman" w:hAnsi="Times New Roman" w:cs="Times New Roman"/>
        </w:rPr>
        <w:t xml:space="preserve"> answers.</w:t>
      </w:r>
      <w:r w:rsidR="000E6943">
        <w:rPr>
          <w:rFonts w:ascii="Times New Roman" w:hAnsi="Times New Roman" w:cs="Times New Roman"/>
        </w:rPr>
        <w:t xml:space="preserve"> </w:t>
      </w:r>
      <w:r w:rsidR="00977BDA">
        <w:rPr>
          <w:rFonts w:ascii="Times New Roman" w:hAnsi="Times New Roman" w:cs="Times New Roman"/>
        </w:rPr>
        <w:t>A</w:t>
      </w:r>
      <w:r w:rsidR="000E6943">
        <w:rPr>
          <w:rFonts w:ascii="Times New Roman" w:hAnsi="Times New Roman" w:cs="Times New Roman"/>
        </w:rPr>
        <w:t xml:space="preserve"> “yes” </w:t>
      </w:r>
      <w:r w:rsidR="00977BDA">
        <w:rPr>
          <w:rFonts w:ascii="Times New Roman" w:hAnsi="Times New Roman" w:cs="Times New Roman"/>
        </w:rPr>
        <w:t xml:space="preserve">answer </w:t>
      </w:r>
      <w:r w:rsidR="000E6943">
        <w:rPr>
          <w:rFonts w:ascii="Times New Roman" w:hAnsi="Times New Roman" w:cs="Times New Roman"/>
        </w:rPr>
        <w:t xml:space="preserve">means </w:t>
      </w:r>
      <w:r w:rsidR="000E6943" w:rsidRPr="00394503">
        <w:rPr>
          <w:rFonts w:ascii="Times New Roman" w:hAnsi="Times New Roman" w:cs="Times New Roman"/>
        </w:rPr>
        <w:t>that the component</w:t>
      </w:r>
      <w:r w:rsidR="000E6943">
        <w:rPr>
          <w:rFonts w:ascii="Times New Roman" w:hAnsi="Times New Roman" w:cs="Times New Roman"/>
        </w:rPr>
        <w:t xml:space="preserve"> is present</w:t>
      </w:r>
      <w:r w:rsidR="00977BDA">
        <w:rPr>
          <w:rFonts w:ascii="Times New Roman" w:hAnsi="Times New Roman" w:cs="Times New Roman"/>
        </w:rPr>
        <w:t xml:space="preserve"> in the cartoon (for example, the </w:t>
      </w:r>
      <w:r w:rsidR="00977BDA" w:rsidRPr="00394503">
        <w:rPr>
          <w:rFonts w:ascii="Times New Roman" w:hAnsi="Times New Roman" w:cs="Times New Roman"/>
        </w:rPr>
        <w:t>economic component)</w:t>
      </w:r>
      <w:r w:rsidR="000E6943">
        <w:rPr>
          <w:rFonts w:ascii="Times New Roman" w:hAnsi="Times New Roman" w:cs="Times New Roman"/>
        </w:rPr>
        <w:t xml:space="preserve"> and </w:t>
      </w:r>
      <w:r w:rsidR="00977BDA">
        <w:rPr>
          <w:rFonts w:ascii="Times New Roman" w:hAnsi="Times New Roman" w:cs="Times New Roman"/>
        </w:rPr>
        <w:t xml:space="preserve">that </w:t>
      </w:r>
      <w:r w:rsidR="000E6943">
        <w:rPr>
          <w:rFonts w:ascii="Times New Roman" w:hAnsi="Times New Roman" w:cs="Times New Roman"/>
        </w:rPr>
        <w:t>the responsibility is fulfilled</w:t>
      </w:r>
      <w:r w:rsidR="00977BDA">
        <w:rPr>
          <w:rFonts w:ascii="Times New Roman" w:hAnsi="Times New Roman" w:cs="Times New Roman"/>
        </w:rPr>
        <w:t>. A</w:t>
      </w:r>
      <w:r w:rsidR="000E6943">
        <w:rPr>
          <w:rFonts w:ascii="Times New Roman" w:hAnsi="Times New Roman" w:cs="Times New Roman"/>
        </w:rPr>
        <w:t xml:space="preserve"> “no” </w:t>
      </w:r>
      <w:r w:rsidR="00977BDA">
        <w:rPr>
          <w:rFonts w:ascii="Times New Roman" w:hAnsi="Times New Roman" w:cs="Times New Roman"/>
        </w:rPr>
        <w:t xml:space="preserve">answer </w:t>
      </w:r>
      <w:r w:rsidR="000E6943">
        <w:rPr>
          <w:rFonts w:ascii="Times New Roman" w:hAnsi="Times New Roman" w:cs="Times New Roman"/>
        </w:rPr>
        <w:t xml:space="preserve">means that the </w:t>
      </w:r>
      <w:r w:rsidR="000E6943" w:rsidRPr="00394503">
        <w:rPr>
          <w:rFonts w:ascii="Times New Roman" w:hAnsi="Times New Roman" w:cs="Times New Roman"/>
        </w:rPr>
        <w:lastRenderedPageBreak/>
        <w:t>component is present</w:t>
      </w:r>
      <w:r w:rsidR="00977BDA">
        <w:rPr>
          <w:rFonts w:ascii="Times New Roman" w:hAnsi="Times New Roman" w:cs="Times New Roman"/>
        </w:rPr>
        <w:t xml:space="preserve"> in the cartoon,</w:t>
      </w:r>
      <w:r w:rsidR="000E6943">
        <w:rPr>
          <w:rFonts w:ascii="Times New Roman" w:hAnsi="Times New Roman" w:cs="Times New Roman"/>
        </w:rPr>
        <w:t xml:space="preserve"> but the responsibility is not fulfilled</w:t>
      </w:r>
      <w:r w:rsidR="00977BDA">
        <w:rPr>
          <w:rFonts w:ascii="Times New Roman" w:hAnsi="Times New Roman" w:cs="Times New Roman"/>
        </w:rPr>
        <w:t>. A</w:t>
      </w:r>
      <w:r w:rsidR="000E6943">
        <w:rPr>
          <w:rFonts w:ascii="Times New Roman" w:hAnsi="Times New Roman" w:cs="Times New Roman"/>
        </w:rPr>
        <w:t xml:space="preserve"> “</w:t>
      </w:r>
      <w:r w:rsidR="000E48DA">
        <w:rPr>
          <w:rFonts w:ascii="Times New Roman" w:hAnsi="Times New Roman" w:cs="Times New Roman"/>
        </w:rPr>
        <w:t>n/a</w:t>
      </w:r>
      <w:r w:rsidR="000E6943">
        <w:rPr>
          <w:rFonts w:ascii="Times New Roman" w:hAnsi="Times New Roman" w:cs="Times New Roman"/>
        </w:rPr>
        <w:t xml:space="preserve">” </w:t>
      </w:r>
      <w:r w:rsidR="000E6943" w:rsidRPr="00394503">
        <w:rPr>
          <w:rFonts w:ascii="Times New Roman" w:hAnsi="Times New Roman" w:cs="Times New Roman"/>
        </w:rPr>
        <w:t>means that the component is not</w:t>
      </w:r>
      <w:r w:rsidR="000E6943">
        <w:rPr>
          <w:rFonts w:ascii="Times New Roman" w:hAnsi="Times New Roman" w:cs="Times New Roman"/>
        </w:rPr>
        <w:t xml:space="preserve"> identifiable in the cartoon.</w:t>
      </w:r>
    </w:p>
    <w:p w14:paraId="5601CC3E" w14:textId="77777777" w:rsidR="00663C34" w:rsidRDefault="00663C34" w:rsidP="00663C34">
      <w:pPr>
        <w:spacing w:line="480" w:lineRule="auto"/>
        <w:rPr>
          <w:rFonts w:ascii="Times New Roman" w:hAnsi="Times New Roman" w:cs="Times New Roman"/>
        </w:rPr>
      </w:pPr>
    </w:p>
    <w:p w14:paraId="6E037416" w14:textId="35AB9656" w:rsidR="00FE3E9C" w:rsidRDefault="008165BB" w:rsidP="00E11D5E">
      <w:pPr>
        <w:pStyle w:val="Heading2"/>
        <w:numPr>
          <w:ilvl w:val="2"/>
          <w:numId w:val="41"/>
        </w:numPr>
      </w:pPr>
      <w:bookmarkStart w:id="29" w:name="_Toc501528976"/>
      <w:bookmarkStart w:id="30" w:name="_Toc504985050"/>
      <w:r w:rsidRPr="008165BB">
        <w:t>Step 4: Quantitative Analysis</w:t>
      </w:r>
      <w:bookmarkEnd w:id="29"/>
      <w:bookmarkEnd w:id="30"/>
    </w:p>
    <w:p w14:paraId="1E88EED8" w14:textId="77777777" w:rsidR="00542858" w:rsidRPr="00542858" w:rsidRDefault="00542858" w:rsidP="00542858"/>
    <w:p w14:paraId="15895BD1" w14:textId="0934B381" w:rsidR="00FE3E9C" w:rsidRDefault="00684D22" w:rsidP="00CB399C">
      <w:pPr>
        <w:spacing w:line="480" w:lineRule="auto"/>
        <w:rPr>
          <w:rFonts w:ascii="Times New Roman" w:hAnsi="Times New Roman" w:cs="Times New Roman"/>
        </w:rPr>
      </w:pPr>
      <w:r>
        <w:rPr>
          <w:rFonts w:ascii="Times New Roman" w:hAnsi="Times New Roman" w:cs="Times New Roman"/>
        </w:rPr>
        <w:t>The quantitative analysis consist</w:t>
      </w:r>
      <w:r w:rsidR="000E48DA">
        <w:rPr>
          <w:rFonts w:ascii="Times New Roman" w:hAnsi="Times New Roman" w:cs="Times New Roman"/>
        </w:rPr>
        <w:t>ed</w:t>
      </w:r>
      <w:r>
        <w:rPr>
          <w:rFonts w:ascii="Times New Roman" w:hAnsi="Times New Roman" w:cs="Times New Roman"/>
        </w:rPr>
        <w:t xml:space="preserve"> of counting the “yes’s,” “no’s,” and “</w:t>
      </w:r>
      <w:r w:rsidR="000E48DA">
        <w:rPr>
          <w:rFonts w:ascii="Times New Roman" w:hAnsi="Times New Roman" w:cs="Times New Roman"/>
        </w:rPr>
        <w:t>n/a</w:t>
      </w:r>
      <w:r>
        <w:rPr>
          <w:rFonts w:ascii="Times New Roman" w:hAnsi="Times New Roman" w:cs="Times New Roman"/>
        </w:rPr>
        <w:t>’s”</w:t>
      </w:r>
      <w:r w:rsidR="000E48DA">
        <w:rPr>
          <w:rFonts w:ascii="Times New Roman" w:hAnsi="Times New Roman" w:cs="Times New Roman"/>
        </w:rPr>
        <w:t xml:space="preserve"> answe</w:t>
      </w:r>
      <w:r w:rsidR="000E48DA" w:rsidRPr="00394503">
        <w:rPr>
          <w:rFonts w:ascii="Times New Roman" w:hAnsi="Times New Roman" w:cs="Times New Roman"/>
        </w:rPr>
        <w:t>rs for each decade.</w:t>
      </w:r>
      <w:r>
        <w:rPr>
          <w:rFonts w:ascii="Times New Roman" w:hAnsi="Times New Roman" w:cs="Times New Roman"/>
        </w:rPr>
        <w:t xml:space="preserve"> The cartoons were </w:t>
      </w:r>
      <w:r w:rsidR="000E48DA">
        <w:rPr>
          <w:rFonts w:ascii="Times New Roman" w:hAnsi="Times New Roman" w:cs="Times New Roman"/>
        </w:rPr>
        <w:t>categorized</w:t>
      </w:r>
      <w:r>
        <w:rPr>
          <w:rFonts w:ascii="Times New Roman" w:hAnsi="Times New Roman" w:cs="Times New Roman"/>
        </w:rPr>
        <w:t xml:space="preserve"> based on the</w:t>
      </w:r>
      <w:r w:rsidR="005E151F">
        <w:rPr>
          <w:rFonts w:ascii="Times New Roman" w:hAnsi="Times New Roman" w:cs="Times New Roman"/>
        </w:rPr>
        <w:t xml:space="preserve"> decade to which they belonged. The maximum </w:t>
      </w:r>
      <w:r w:rsidR="000E48DA">
        <w:rPr>
          <w:rFonts w:ascii="Times New Roman" w:hAnsi="Times New Roman" w:cs="Times New Roman"/>
        </w:rPr>
        <w:t xml:space="preserve">number </w:t>
      </w:r>
      <w:r w:rsidR="005E151F">
        <w:rPr>
          <w:rFonts w:ascii="Times New Roman" w:hAnsi="Times New Roman" w:cs="Times New Roman"/>
        </w:rPr>
        <w:t xml:space="preserve">of “yes’s,” “no’s” </w:t>
      </w:r>
      <w:r w:rsidR="000E48DA">
        <w:rPr>
          <w:rFonts w:ascii="Times New Roman" w:hAnsi="Times New Roman" w:cs="Times New Roman"/>
        </w:rPr>
        <w:t xml:space="preserve">or </w:t>
      </w:r>
      <w:r w:rsidR="005E151F">
        <w:rPr>
          <w:rFonts w:ascii="Times New Roman" w:hAnsi="Times New Roman" w:cs="Times New Roman"/>
        </w:rPr>
        <w:t>“</w:t>
      </w:r>
      <w:r w:rsidR="000E48DA">
        <w:rPr>
          <w:rFonts w:ascii="Times New Roman" w:hAnsi="Times New Roman" w:cs="Times New Roman"/>
        </w:rPr>
        <w:t>n/a</w:t>
      </w:r>
      <w:r w:rsidR="005E151F">
        <w:rPr>
          <w:rFonts w:ascii="Times New Roman" w:hAnsi="Times New Roman" w:cs="Times New Roman"/>
        </w:rPr>
        <w:t xml:space="preserve">’s” for </w:t>
      </w:r>
      <w:r w:rsidR="005E151F" w:rsidRPr="00394503">
        <w:rPr>
          <w:rFonts w:ascii="Times New Roman" w:hAnsi="Times New Roman" w:cs="Times New Roman"/>
        </w:rPr>
        <w:t>eac</w:t>
      </w:r>
      <w:r w:rsidR="00D81702" w:rsidRPr="00394503">
        <w:rPr>
          <w:rFonts w:ascii="Times New Roman" w:hAnsi="Times New Roman" w:cs="Times New Roman"/>
        </w:rPr>
        <w:t>h component,</w:t>
      </w:r>
      <w:r w:rsidR="00D81702">
        <w:rPr>
          <w:rFonts w:ascii="Times New Roman" w:hAnsi="Times New Roman" w:cs="Times New Roman"/>
        </w:rPr>
        <w:t xml:space="preserve"> per decade, </w:t>
      </w:r>
      <w:r w:rsidR="000E48DA">
        <w:rPr>
          <w:rFonts w:ascii="Times New Roman" w:hAnsi="Times New Roman" w:cs="Times New Roman"/>
        </w:rPr>
        <w:t>was</w:t>
      </w:r>
      <w:r w:rsidR="00D81702">
        <w:rPr>
          <w:rFonts w:ascii="Times New Roman" w:hAnsi="Times New Roman" w:cs="Times New Roman"/>
        </w:rPr>
        <w:t xml:space="preserve"> two</w:t>
      </w:r>
      <w:r w:rsidR="000E48DA">
        <w:rPr>
          <w:rFonts w:ascii="Times New Roman" w:hAnsi="Times New Roman" w:cs="Times New Roman"/>
        </w:rPr>
        <w:t xml:space="preserve"> because two cartoons were analyzed from each decade</w:t>
      </w:r>
      <w:r w:rsidR="00D81702">
        <w:rPr>
          <w:rFonts w:ascii="Times New Roman" w:hAnsi="Times New Roman" w:cs="Times New Roman"/>
        </w:rPr>
        <w:t>. Th</w:t>
      </w:r>
      <w:r w:rsidR="000E48DA">
        <w:rPr>
          <w:rFonts w:ascii="Times New Roman" w:hAnsi="Times New Roman" w:cs="Times New Roman"/>
        </w:rPr>
        <w:t>us</w:t>
      </w:r>
      <w:r w:rsidR="00D81702">
        <w:rPr>
          <w:rFonts w:ascii="Times New Roman" w:hAnsi="Times New Roman" w:cs="Times New Roman"/>
        </w:rPr>
        <w:t xml:space="preserve">, the quantitative </w:t>
      </w:r>
      <w:r w:rsidR="000E48DA">
        <w:rPr>
          <w:rFonts w:ascii="Times New Roman" w:hAnsi="Times New Roman" w:cs="Times New Roman"/>
        </w:rPr>
        <w:t xml:space="preserve">data </w:t>
      </w:r>
      <w:r w:rsidR="00D81702">
        <w:rPr>
          <w:rFonts w:ascii="Times New Roman" w:hAnsi="Times New Roman" w:cs="Times New Roman"/>
        </w:rPr>
        <w:t>analysis</w:t>
      </w:r>
      <w:r w:rsidR="000E48DA">
        <w:rPr>
          <w:rFonts w:ascii="Times New Roman" w:hAnsi="Times New Roman" w:cs="Times New Roman"/>
        </w:rPr>
        <w:t xml:space="preserve"> comprised of these three possible outcomes</w:t>
      </w:r>
      <w:r w:rsidR="00D81702">
        <w:rPr>
          <w:rFonts w:ascii="Times New Roman" w:hAnsi="Times New Roman" w:cs="Times New Roman"/>
        </w:rPr>
        <w:t xml:space="preserve">: </w:t>
      </w:r>
    </w:p>
    <w:p w14:paraId="5B3F0615" w14:textId="757ABAFF" w:rsidR="00D81702" w:rsidRPr="00D81702" w:rsidRDefault="00D81702" w:rsidP="00CB399C">
      <w:pPr>
        <w:pStyle w:val="ListParagraph"/>
        <w:numPr>
          <w:ilvl w:val="0"/>
          <w:numId w:val="15"/>
        </w:numPr>
        <w:spacing w:line="480" w:lineRule="auto"/>
        <w:rPr>
          <w:rFonts w:ascii="Times New Roman" w:hAnsi="Times New Roman" w:cs="Times New Roman"/>
        </w:rPr>
      </w:pPr>
      <w:r>
        <w:rPr>
          <w:rFonts w:ascii="Times New Roman" w:hAnsi="Times New Roman" w:cs="Times New Roman"/>
        </w:rPr>
        <w:t>Two “</w:t>
      </w:r>
      <w:r w:rsidR="000E48DA">
        <w:rPr>
          <w:rFonts w:ascii="Times New Roman" w:hAnsi="Times New Roman" w:cs="Times New Roman"/>
        </w:rPr>
        <w:t>y</w:t>
      </w:r>
      <w:r>
        <w:rPr>
          <w:rFonts w:ascii="Times New Roman" w:hAnsi="Times New Roman" w:cs="Times New Roman"/>
        </w:rPr>
        <w:t xml:space="preserve">es’s” per component: </w:t>
      </w:r>
      <w:r w:rsidR="005B7669">
        <w:rPr>
          <w:rFonts w:ascii="Times New Roman" w:hAnsi="Times New Roman" w:cs="Times New Roman"/>
          <w:b/>
        </w:rPr>
        <w:t>p</w:t>
      </w:r>
      <w:r w:rsidRPr="00D81702">
        <w:rPr>
          <w:rFonts w:ascii="Times New Roman" w:hAnsi="Times New Roman" w:cs="Times New Roman"/>
          <w:b/>
        </w:rPr>
        <w:t xml:space="preserve">resent and </w:t>
      </w:r>
      <w:r w:rsidR="005B7669">
        <w:rPr>
          <w:rFonts w:ascii="Times New Roman" w:hAnsi="Times New Roman" w:cs="Times New Roman"/>
          <w:b/>
        </w:rPr>
        <w:t>p</w:t>
      </w:r>
      <w:r w:rsidRPr="00D81702">
        <w:rPr>
          <w:rFonts w:ascii="Times New Roman" w:hAnsi="Times New Roman" w:cs="Times New Roman"/>
          <w:b/>
        </w:rPr>
        <w:t>ositive</w:t>
      </w:r>
      <w:r w:rsidR="005B7669">
        <w:rPr>
          <w:rFonts w:ascii="Times New Roman" w:hAnsi="Times New Roman" w:cs="Times New Roman"/>
        </w:rPr>
        <w:t xml:space="preserve"> outcome,</w:t>
      </w:r>
      <w:r w:rsidR="000E48DA">
        <w:rPr>
          <w:rFonts w:ascii="Times New Roman" w:hAnsi="Times New Roman" w:cs="Times New Roman"/>
        </w:rPr>
        <w:t xml:space="preserve"> i.e. t</w:t>
      </w:r>
      <w:r w:rsidRPr="00D81702">
        <w:rPr>
          <w:rFonts w:ascii="Times New Roman" w:hAnsi="Times New Roman" w:cs="Times New Roman"/>
        </w:rPr>
        <w:t>he component was</w:t>
      </w:r>
      <w:r w:rsidR="005B7669">
        <w:rPr>
          <w:rFonts w:ascii="Times New Roman" w:hAnsi="Times New Roman" w:cs="Times New Roman"/>
        </w:rPr>
        <w:t xml:space="preserve"> </w:t>
      </w:r>
      <w:r w:rsidRPr="00D81702">
        <w:rPr>
          <w:rFonts w:ascii="Times New Roman" w:hAnsi="Times New Roman" w:cs="Times New Roman"/>
        </w:rPr>
        <w:t>pre</w:t>
      </w:r>
      <w:r>
        <w:rPr>
          <w:rFonts w:ascii="Times New Roman" w:hAnsi="Times New Roman" w:cs="Times New Roman"/>
        </w:rPr>
        <w:t>sent and the corporations/individuals depicted in the cartoon proved to be responsible with regard to th</w:t>
      </w:r>
      <w:r w:rsidR="000E48DA">
        <w:rPr>
          <w:rFonts w:ascii="Times New Roman" w:hAnsi="Times New Roman" w:cs="Times New Roman"/>
        </w:rPr>
        <w:t>is</w:t>
      </w:r>
      <w:r>
        <w:rPr>
          <w:rFonts w:ascii="Times New Roman" w:hAnsi="Times New Roman" w:cs="Times New Roman"/>
        </w:rPr>
        <w:t xml:space="preserve"> component</w:t>
      </w:r>
      <w:r w:rsidR="000E48DA">
        <w:rPr>
          <w:rFonts w:ascii="Times New Roman" w:hAnsi="Times New Roman" w:cs="Times New Roman"/>
        </w:rPr>
        <w:t>.</w:t>
      </w:r>
      <w:r>
        <w:rPr>
          <w:rFonts w:ascii="Times New Roman" w:hAnsi="Times New Roman" w:cs="Times New Roman"/>
        </w:rPr>
        <w:t xml:space="preserve"> </w:t>
      </w:r>
    </w:p>
    <w:p w14:paraId="4FE91F74" w14:textId="39419EFE" w:rsidR="00D81702" w:rsidRDefault="00D81702" w:rsidP="00CB399C">
      <w:pPr>
        <w:pStyle w:val="ListParagraph"/>
        <w:numPr>
          <w:ilvl w:val="0"/>
          <w:numId w:val="15"/>
        </w:numPr>
        <w:spacing w:line="480" w:lineRule="auto"/>
        <w:rPr>
          <w:rFonts w:ascii="Times New Roman" w:hAnsi="Times New Roman" w:cs="Times New Roman"/>
        </w:rPr>
      </w:pPr>
      <w:r>
        <w:rPr>
          <w:rFonts w:ascii="Times New Roman" w:hAnsi="Times New Roman" w:cs="Times New Roman"/>
        </w:rPr>
        <w:t>Two “</w:t>
      </w:r>
      <w:r w:rsidR="000E48DA">
        <w:rPr>
          <w:rFonts w:ascii="Times New Roman" w:hAnsi="Times New Roman" w:cs="Times New Roman"/>
        </w:rPr>
        <w:t>n</w:t>
      </w:r>
      <w:r>
        <w:rPr>
          <w:rFonts w:ascii="Times New Roman" w:hAnsi="Times New Roman" w:cs="Times New Roman"/>
        </w:rPr>
        <w:t xml:space="preserve">o’s” </w:t>
      </w:r>
      <w:r w:rsidRPr="00394503">
        <w:rPr>
          <w:rFonts w:ascii="Times New Roman" w:hAnsi="Times New Roman" w:cs="Times New Roman"/>
        </w:rPr>
        <w:t>per component</w:t>
      </w:r>
      <w:r>
        <w:rPr>
          <w:rFonts w:ascii="Times New Roman" w:hAnsi="Times New Roman" w:cs="Times New Roman"/>
        </w:rPr>
        <w:t xml:space="preserve">: </w:t>
      </w:r>
      <w:r w:rsidR="005B7669">
        <w:rPr>
          <w:rFonts w:ascii="Times New Roman" w:hAnsi="Times New Roman" w:cs="Times New Roman"/>
          <w:b/>
        </w:rPr>
        <w:t>p</w:t>
      </w:r>
      <w:r w:rsidRPr="00D81702">
        <w:rPr>
          <w:rFonts w:ascii="Times New Roman" w:hAnsi="Times New Roman" w:cs="Times New Roman"/>
          <w:b/>
        </w:rPr>
        <w:t xml:space="preserve">resent and </w:t>
      </w:r>
      <w:r w:rsidR="005B7669">
        <w:rPr>
          <w:rFonts w:ascii="Times New Roman" w:hAnsi="Times New Roman" w:cs="Times New Roman"/>
          <w:b/>
        </w:rPr>
        <w:t>n</w:t>
      </w:r>
      <w:r w:rsidRPr="00D81702">
        <w:rPr>
          <w:rFonts w:ascii="Times New Roman" w:hAnsi="Times New Roman" w:cs="Times New Roman"/>
          <w:b/>
        </w:rPr>
        <w:t>egative</w:t>
      </w:r>
      <w:r w:rsidR="005B7669">
        <w:rPr>
          <w:rFonts w:ascii="Times New Roman" w:hAnsi="Times New Roman" w:cs="Times New Roman"/>
          <w:b/>
        </w:rPr>
        <w:t xml:space="preserve"> outcome</w:t>
      </w:r>
      <w:r w:rsidR="000E48DA">
        <w:rPr>
          <w:rFonts w:ascii="Times New Roman" w:hAnsi="Times New Roman" w:cs="Times New Roman"/>
        </w:rPr>
        <w:t xml:space="preserve">, i.e. </w:t>
      </w:r>
      <w:r w:rsidR="005B7669">
        <w:rPr>
          <w:rFonts w:ascii="Times New Roman" w:hAnsi="Times New Roman" w:cs="Times New Roman"/>
        </w:rPr>
        <w:t>t</w:t>
      </w:r>
      <w:r>
        <w:rPr>
          <w:rFonts w:ascii="Times New Roman" w:hAnsi="Times New Roman" w:cs="Times New Roman"/>
        </w:rPr>
        <w:t>he component was present</w:t>
      </w:r>
      <w:r w:rsidR="005B7669">
        <w:rPr>
          <w:rFonts w:ascii="Times New Roman" w:hAnsi="Times New Roman" w:cs="Times New Roman"/>
        </w:rPr>
        <w:t xml:space="preserve">, </w:t>
      </w:r>
      <w:r>
        <w:rPr>
          <w:rFonts w:ascii="Times New Roman" w:hAnsi="Times New Roman" w:cs="Times New Roman"/>
        </w:rPr>
        <w:t xml:space="preserve">but the corporations/individuals depicted in the cartoon appeared to be irresponsible with regard to </w:t>
      </w:r>
      <w:r w:rsidRPr="00394503">
        <w:rPr>
          <w:rFonts w:ascii="Times New Roman" w:hAnsi="Times New Roman" w:cs="Times New Roman"/>
        </w:rPr>
        <w:t>th</w:t>
      </w:r>
      <w:r w:rsidR="000E48DA" w:rsidRPr="00394503">
        <w:rPr>
          <w:rFonts w:ascii="Times New Roman" w:hAnsi="Times New Roman" w:cs="Times New Roman"/>
        </w:rPr>
        <w:t>is</w:t>
      </w:r>
      <w:r w:rsidRPr="00394503">
        <w:rPr>
          <w:rFonts w:ascii="Times New Roman" w:hAnsi="Times New Roman" w:cs="Times New Roman"/>
        </w:rPr>
        <w:t xml:space="preserve"> component</w:t>
      </w:r>
      <w:r>
        <w:rPr>
          <w:rFonts w:ascii="Times New Roman" w:hAnsi="Times New Roman" w:cs="Times New Roman"/>
        </w:rPr>
        <w:t xml:space="preserve">. </w:t>
      </w:r>
    </w:p>
    <w:p w14:paraId="26358A5B" w14:textId="244B1933" w:rsidR="00B37971" w:rsidRPr="00D17767" w:rsidRDefault="00D81702" w:rsidP="00D17767">
      <w:pPr>
        <w:pStyle w:val="ListParagraph"/>
        <w:numPr>
          <w:ilvl w:val="0"/>
          <w:numId w:val="15"/>
        </w:numPr>
        <w:spacing w:line="480" w:lineRule="auto"/>
        <w:rPr>
          <w:rFonts w:ascii="Times New Roman" w:hAnsi="Times New Roman" w:cs="Times New Roman"/>
        </w:rPr>
      </w:pPr>
      <w:r>
        <w:rPr>
          <w:rFonts w:ascii="Times New Roman" w:hAnsi="Times New Roman" w:cs="Times New Roman"/>
        </w:rPr>
        <w:t>A mixture of “</w:t>
      </w:r>
      <w:r w:rsidR="000E48DA">
        <w:rPr>
          <w:rFonts w:ascii="Times New Roman" w:hAnsi="Times New Roman" w:cs="Times New Roman"/>
        </w:rPr>
        <w:t>y</w:t>
      </w:r>
      <w:r>
        <w:rPr>
          <w:rFonts w:ascii="Times New Roman" w:hAnsi="Times New Roman" w:cs="Times New Roman"/>
        </w:rPr>
        <w:t>es,” “</w:t>
      </w:r>
      <w:r w:rsidR="000E48DA">
        <w:rPr>
          <w:rFonts w:ascii="Times New Roman" w:hAnsi="Times New Roman" w:cs="Times New Roman"/>
        </w:rPr>
        <w:t>n</w:t>
      </w:r>
      <w:r>
        <w:rPr>
          <w:rFonts w:ascii="Times New Roman" w:hAnsi="Times New Roman" w:cs="Times New Roman"/>
        </w:rPr>
        <w:t>o,” or “</w:t>
      </w:r>
      <w:r w:rsidR="000E48DA">
        <w:rPr>
          <w:rFonts w:ascii="Times New Roman" w:hAnsi="Times New Roman" w:cs="Times New Roman"/>
        </w:rPr>
        <w:t>n/a’</w:t>
      </w:r>
      <w:r>
        <w:rPr>
          <w:rFonts w:ascii="Times New Roman" w:hAnsi="Times New Roman" w:cs="Times New Roman"/>
        </w:rPr>
        <w:t>s:</w:t>
      </w:r>
      <w:r w:rsidR="005B7669">
        <w:rPr>
          <w:rFonts w:ascii="Times New Roman" w:hAnsi="Times New Roman" w:cs="Times New Roman"/>
        </w:rPr>
        <w:t>”</w:t>
      </w:r>
      <w:r>
        <w:rPr>
          <w:rFonts w:ascii="Times New Roman" w:hAnsi="Times New Roman" w:cs="Times New Roman"/>
        </w:rPr>
        <w:t xml:space="preserve"> </w:t>
      </w:r>
      <w:r w:rsidR="005B7669">
        <w:rPr>
          <w:rFonts w:ascii="Times New Roman" w:hAnsi="Times New Roman" w:cs="Times New Roman"/>
          <w:b/>
        </w:rPr>
        <w:t>m</w:t>
      </w:r>
      <w:r w:rsidRPr="00D81702">
        <w:rPr>
          <w:rFonts w:ascii="Times New Roman" w:hAnsi="Times New Roman" w:cs="Times New Roman"/>
          <w:b/>
        </w:rPr>
        <w:t>ixed</w:t>
      </w:r>
      <w:r w:rsidR="005B7669">
        <w:rPr>
          <w:rFonts w:ascii="Times New Roman" w:hAnsi="Times New Roman" w:cs="Times New Roman"/>
          <w:b/>
        </w:rPr>
        <w:t xml:space="preserve"> </w:t>
      </w:r>
      <w:r w:rsidR="005B7669" w:rsidRPr="005B7669">
        <w:rPr>
          <w:rFonts w:ascii="Times New Roman" w:hAnsi="Times New Roman" w:cs="Times New Roman"/>
        </w:rPr>
        <w:t>outcome, i.e. t</w:t>
      </w:r>
      <w:r>
        <w:rPr>
          <w:rFonts w:ascii="Times New Roman" w:hAnsi="Times New Roman" w:cs="Times New Roman"/>
        </w:rPr>
        <w:t xml:space="preserve">here </w:t>
      </w:r>
      <w:r w:rsidR="005B7669">
        <w:rPr>
          <w:rFonts w:ascii="Times New Roman" w:hAnsi="Times New Roman" w:cs="Times New Roman"/>
        </w:rPr>
        <w:t>was</w:t>
      </w:r>
      <w:r>
        <w:rPr>
          <w:rFonts w:ascii="Times New Roman" w:hAnsi="Times New Roman" w:cs="Times New Roman"/>
        </w:rPr>
        <w:t xml:space="preserve"> no clear depiction of whether the corporations/individuals depicted in the cartoon were responsible or not with </w:t>
      </w:r>
      <w:r w:rsidRPr="00394503">
        <w:rPr>
          <w:rFonts w:ascii="Times New Roman" w:hAnsi="Times New Roman" w:cs="Times New Roman"/>
        </w:rPr>
        <w:t>regard</w:t>
      </w:r>
      <w:r w:rsidR="00770908">
        <w:rPr>
          <w:rFonts w:ascii="Times New Roman" w:hAnsi="Times New Roman" w:cs="Times New Roman"/>
        </w:rPr>
        <w:t xml:space="preserve"> </w:t>
      </w:r>
      <w:r w:rsidRPr="00394503">
        <w:rPr>
          <w:rFonts w:ascii="Times New Roman" w:hAnsi="Times New Roman" w:cs="Times New Roman"/>
        </w:rPr>
        <w:t>to the component</w:t>
      </w:r>
      <w:r>
        <w:rPr>
          <w:rFonts w:ascii="Times New Roman" w:hAnsi="Times New Roman" w:cs="Times New Roman"/>
        </w:rPr>
        <w:t>.</w:t>
      </w:r>
    </w:p>
    <w:p w14:paraId="0B95FEEB" w14:textId="2EAEB859" w:rsidR="00940901" w:rsidRDefault="00B37971" w:rsidP="00B37971">
      <w:pPr>
        <w:pStyle w:val="Heading1"/>
        <w:numPr>
          <w:ilvl w:val="0"/>
          <w:numId w:val="41"/>
        </w:numPr>
      </w:pPr>
      <w:bookmarkStart w:id="31" w:name="_Toc501528977"/>
      <w:bookmarkStart w:id="32" w:name="_Toc504985051"/>
      <w:r w:rsidRPr="00B37971">
        <w:t xml:space="preserve">Data Presentation and </w:t>
      </w:r>
      <w:r w:rsidR="00542858">
        <w:t>Analysis</w:t>
      </w:r>
      <w:bookmarkEnd w:id="31"/>
      <w:bookmarkEnd w:id="32"/>
    </w:p>
    <w:p w14:paraId="7FE2F031" w14:textId="77777777" w:rsidR="00C77C1C" w:rsidRPr="00C77C1C" w:rsidRDefault="00C77C1C" w:rsidP="00C77C1C"/>
    <w:p w14:paraId="5A5ECB95" w14:textId="07F2E05D" w:rsidR="001919C0" w:rsidRPr="001919C0" w:rsidRDefault="001919C0" w:rsidP="00B37971">
      <w:pPr>
        <w:spacing w:line="360" w:lineRule="auto"/>
        <w:rPr>
          <w:rFonts w:ascii="Times New Roman" w:hAnsi="Times New Roman" w:cs="Times New Roman"/>
        </w:rPr>
      </w:pPr>
      <w:r>
        <w:rPr>
          <w:rFonts w:ascii="Times New Roman" w:hAnsi="Times New Roman" w:cs="Times New Roman"/>
        </w:rPr>
        <w:t xml:space="preserve">The first </w:t>
      </w:r>
      <w:r w:rsidR="007057FB" w:rsidRPr="007057FB">
        <w:rPr>
          <w:rFonts w:ascii="Times New Roman" w:hAnsi="Times New Roman" w:cs="Times New Roman"/>
          <w:i/>
        </w:rPr>
        <w:t>New Yorker</w:t>
      </w:r>
      <w:r w:rsidR="007057FB">
        <w:rPr>
          <w:rFonts w:ascii="Times New Roman" w:hAnsi="Times New Roman" w:cs="Times New Roman"/>
        </w:rPr>
        <w:t xml:space="preserve"> </w:t>
      </w:r>
      <w:r>
        <w:rPr>
          <w:rFonts w:ascii="Times New Roman" w:hAnsi="Times New Roman" w:cs="Times New Roman"/>
        </w:rPr>
        <w:t xml:space="preserve">cartoon selected from the 1970s is </w:t>
      </w:r>
      <w:r w:rsidRPr="001919C0">
        <w:rPr>
          <w:rFonts w:ascii="Times New Roman" w:hAnsi="Times New Roman" w:cs="Times New Roman"/>
        </w:rPr>
        <w:t>TCB-39268</w:t>
      </w:r>
      <w:r w:rsidR="00940901">
        <w:rPr>
          <w:rFonts w:ascii="Times New Roman" w:hAnsi="Times New Roman" w:cs="Times New Roman"/>
        </w:rPr>
        <w:t xml:space="preserve"> (p</w:t>
      </w:r>
      <w:r>
        <w:rPr>
          <w:rFonts w:ascii="Times New Roman" w:hAnsi="Times New Roman" w:cs="Times New Roman"/>
        </w:rPr>
        <w:t>lease refer to Figure 1</w:t>
      </w:r>
      <w:r w:rsidR="00940901">
        <w:rPr>
          <w:rFonts w:ascii="Times New Roman" w:hAnsi="Times New Roman" w:cs="Times New Roman"/>
        </w:rPr>
        <w:t>)</w:t>
      </w:r>
      <w:r>
        <w:rPr>
          <w:rFonts w:ascii="Times New Roman" w:hAnsi="Times New Roman" w:cs="Times New Roman"/>
        </w:rPr>
        <w:t xml:space="preserve">. </w:t>
      </w:r>
      <w:r w:rsidR="00940901">
        <w:rPr>
          <w:rFonts w:ascii="Times New Roman" w:hAnsi="Times New Roman" w:cs="Times New Roman"/>
        </w:rPr>
        <w:t xml:space="preserve">To reiterate, the cartoon analysis follows the first three steps of the SCIM-C model of analyzing historical sources (NCSU, n.d.) – summarizing, contextualizing, and inferring. </w:t>
      </w:r>
    </w:p>
    <w:p w14:paraId="24EA29D9" w14:textId="77777777" w:rsidR="0099799C" w:rsidRDefault="0099799C" w:rsidP="00CB6548">
      <w:pPr>
        <w:rPr>
          <w:rFonts w:ascii="Times New Roman" w:hAnsi="Times New Roman" w:cs="Times New Roman"/>
          <w:b/>
        </w:rPr>
      </w:pPr>
    </w:p>
    <w:p w14:paraId="236C4921" w14:textId="1641563C" w:rsidR="00CB6548" w:rsidRPr="00CB6548" w:rsidRDefault="00CB6548" w:rsidP="00CB6548">
      <w:pPr>
        <w:rPr>
          <w:b/>
        </w:rPr>
      </w:pPr>
      <w:r w:rsidRPr="00CB6548">
        <w:rPr>
          <w:rFonts w:ascii="Times New Roman" w:hAnsi="Times New Roman" w:cs="Times New Roman"/>
          <w:b/>
        </w:rPr>
        <w:t xml:space="preserve">Figure 1: </w:t>
      </w:r>
      <w:r w:rsidR="00394503" w:rsidRPr="00394503">
        <w:rPr>
          <w:rFonts w:ascii="Times New Roman" w:hAnsi="Times New Roman" w:cs="Times New Roman"/>
          <w:b/>
        </w:rPr>
        <w:t xml:space="preserve"> </w:t>
      </w:r>
      <w:r w:rsidR="00394503" w:rsidRPr="00F10CFC">
        <w:rPr>
          <w:rFonts w:ascii="Times New Roman" w:hAnsi="Times New Roman" w:cs="Times New Roman"/>
          <w:b/>
        </w:rPr>
        <w:t>TCB-39268</w:t>
      </w:r>
    </w:p>
    <w:p w14:paraId="0C3E31F6" w14:textId="77777777" w:rsidR="00CB6548" w:rsidRDefault="00CB6548" w:rsidP="00CB6548"/>
    <w:p w14:paraId="490F5BF8" w14:textId="1324C306" w:rsidR="00CB6548" w:rsidRDefault="00CB6548" w:rsidP="00CB6548">
      <w:pPr>
        <w:jc w:val="center"/>
      </w:pPr>
      <w:r>
        <w:rPr>
          <w:noProof/>
        </w:rPr>
        <w:drawing>
          <wp:inline distT="0" distB="0" distL="0" distR="0" wp14:anchorId="66BA9016" wp14:editId="1E369082">
            <wp:extent cx="4654988" cy="3757417"/>
            <wp:effectExtent l="0" t="0" r="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ncartoons026771-913.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669981" cy="3769519"/>
                    </a:xfrm>
                    <a:prstGeom prst="rect">
                      <a:avLst/>
                    </a:prstGeom>
                  </pic:spPr>
                </pic:pic>
              </a:graphicData>
            </a:graphic>
          </wp:inline>
        </w:drawing>
      </w:r>
    </w:p>
    <w:p w14:paraId="045A815E" w14:textId="77777777" w:rsidR="00940901" w:rsidRDefault="00940901" w:rsidP="00CB6548">
      <w:pPr>
        <w:jc w:val="center"/>
      </w:pPr>
    </w:p>
    <w:p w14:paraId="6D481C5F" w14:textId="77777777" w:rsidR="00CB6548" w:rsidRDefault="00CB6548" w:rsidP="00CB6548">
      <w:pPr>
        <w:jc w:val="center"/>
      </w:pPr>
    </w:p>
    <w:tbl>
      <w:tblPr>
        <w:tblStyle w:val="TableGrid"/>
        <w:tblW w:w="0" w:type="auto"/>
        <w:tblLook w:val="04A0" w:firstRow="1" w:lastRow="0" w:firstColumn="1" w:lastColumn="0" w:noHBand="0" w:noVBand="1"/>
      </w:tblPr>
      <w:tblGrid>
        <w:gridCol w:w="3116"/>
        <w:gridCol w:w="3116"/>
        <w:gridCol w:w="3118"/>
      </w:tblGrid>
      <w:tr w:rsidR="00CB6548" w:rsidRPr="00F10CFC" w14:paraId="6B5EFBBF" w14:textId="77777777" w:rsidTr="009462A4">
        <w:trPr>
          <w:trHeight w:val="314"/>
        </w:trPr>
        <w:tc>
          <w:tcPr>
            <w:tcW w:w="9350" w:type="dxa"/>
            <w:gridSpan w:val="3"/>
          </w:tcPr>
          <w:p w14:paraId="02755C35" w14:textId="3701F67D" w:rsidR="00CB6548" w:rsidRPr="00F10CFC" w:rsidRDefault="00394503" w:rsidP="00E564D0">
            <w:pPr>
              <w:tabs>
                <w:tab w:val="left" w:pos="5359"/>
              </w:tabs>
              <w:rPr>
                <w:rFonts w:ascii="Times New Roman" w:hAnsi="Times New Roman" w:cs="Times New Roman"/>
                <w:b/>
              </w:rPr>
            </w:pPr>
            <w:r w:rsidRPr="00394503">
              <w:rPr>
                <w:rFonts w:ascii="Times New Roman" w:hAnsi="Times New Roman" w:cs="Times New Roman"/>
                <w:b/>
              </w:rPr>
              <w:t xml:space="preserve">Publication Date: </w:t>
            </w:r>
            <w:r w:rsidR="00CB6548" w:rsidRPr="00394503">
              <w:rPr>
                <w:rFonts w:ascii="Times New Roman" w:hAnsi="Times New Roman" w:cs="Times New Roman"/>
                <w:b/>
              </w:rPr>
              <w:t>1970</w:t>
            </w:r>
            <w:r w:rsidRPr="00394503">
              <w:rPr>
                <w:rFonts w:ascii="Times New Roman" w:hAnsi="Times New Roman" w:cs="Times New Roman"/>
                <w:b/>
              </w:rPr>
              <w:t>-02-07</w:t>
            </w:r>
          </w:p>
        </w:tc>
      </w:tr>
      <w:tr w:rsidR="00CB6548" w:rsidRPr="00F10CFC" w14:paraId="72580B5E" w14:textId="77777777" w:rsidTr="005E5251">
        <w:trPr>
          <w:trHeight w:val="503"/>
        </w:trPr>
        <w:tc>
          <w:tcPr>
            <w:tcW w:w="3116" w:type="dxa"/>
          </w:tcPr>
          <w:p w14:paraId="35ECCBD2" w14:textId="6D3D9A0A"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Economic </w:t>
            </w:r>
            <w:r w:rsidR="009462A4">
              <w:rPr>
                <w:rFonts w:ascii="Times New Roman" w:hAnsi="Times New Roman" w:cs="Times New Roman"/>
              </w:rPr>
              <w:t>Component</w:t>
            </w:r>
          </w:p>
        </w:tc>
        <w:tc>
          <w:tcPr>
            <w:tcW w:w="3116" w:type="dxa"/>
          </w:tcPr>
          <w:p w14:paraId="58540464" w14:textId="16F3CC4B"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Legal </w:t>
            </w:r>
            <w:r w:rsidR="009462A4">
              <w:rPr>
                <w:rFonts w:ascii="Times New Roman" w:hAnsi="Times New Roman" w:cs="Times New Roman"/>
              </w:rPr>
              <w:t>Component</w:t>
            </w:r>
          </w:p>
        </w:tc>
        <w:tc>
          <w:tcPr>
            <w:tcW w:w="3118" w:type="dxa"/>
          </w:tcPr>
          <w:p w14:paraId="2A3946A6" w14:textId="2B1B0013"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Ethical </w:t>
            </w:r>
            <w:r w:rsidR="009462A4">
              <w:rPr>
                <w:rFonts w:ascii="Times New Roman" w:hAnsi="Times New Roman" w:cs="Times New Roman"/>
              </w:rPr>
              <w:t>Component</w:t>
            </w:r>
          </w:p>
        </w:tc>
      </w:tr>
      <w:tr w:rsidR="005E5251" w:rsidRPr="00F10CFC" w14:paraId="6EF666ED" w14:textId="77777777" w:rsidTr="004918D5">
        <w:trPr>
          <w:trHeight w:val="314"/>
        </w:trPr>
        <w:tc>
          <w:tcPr>
            <w:tcW w:w="3116" w:type="dxa"/>
          </w:tcPr>
          <w:p w14:paraId="75AB8D0F" w14:textId="087EE53F" w:rsidR="005E5251" w:rsidRPr="00F10CFC" w:rsidRDefault="005E5251" w:rsidP="005E5251">
            <w:pPr>
              <w:jc w:val="center"/>
              <w:rPr>
                <w:rFonts w:ascii="Times New Roman" w:hAnsi="Times New Roman" w:cs="Times New Roman"/>
              </w:rPr>
            </w:pPr>
            <w:r>
              <w:rPr>
                <w:rFonts w:ascii="Times New Roman" w:hAnsi="Times New Roman" w:cs="Times New Roman"/>
              </w:rPr>
              <w:t>Yes</w:t>
            </w:r>
          </w:p>
        </w:tc>
        <w:tc>
          <w:tcPr>
            <w:tcW w:w="3116" w:type="dxa"/>
          </w:tcPr>
          <w:p w14:paraId="6CDDBE24" w14:textId="069FDBE2" w:rsidR="005E5251" w:rsidRPr="001455DA" w:rsidRDefault="005E5251" w:rsidP="005E5251">
            <w:pPr>
              <w:jc w:val="center"/>
              <w:rPr>
                <w:rFonts w:ascii="Times New Roman" w:hAnsi="Times New Roman" w:cs="Times New Roman"/>
              </w:rPr>
            </w:pPr>
            <w:r w:rsidRPr="001455DA">
              <w:rPr>
                <w:rFonts w:ascii="Times New Roman" w:hAnsi="Times New Roman" w:cs="Times New Roman"/>
              </w:rPr>
              <w:t>No</w:t>
            </w:r>
          </w:p>
        </w:tc>
        <w:tc>
          <w:tcPr>
            <w:tcW w:w="3118" w:type="dxa"/>
          </w:tcPr>
          <w:p w14:paraId="18F44B38" w14:textId="6C61A460" w:rsidR="005E5251" w:rsidRPr="00F10CFC" w:rsidRDefault="005E5251" w:rsidP="005E5251">
            <w:pPr>
              <w:jc w:val="center"/>
              <w:rPr>
                <w:rFonts w:ascii="Times New Roman" w:hAnsi="Times New Roman" w:cs="Times New Roman"/>
              </w:rPr>
            </w:pPr>
            <w:r>
              <w:rPr>
                <w:rFonts w:ascii="Times New Roman" w:hAnsi="Times New Roman" w:cs="Times New Roman"/>
              </w:rPr>
              <w:t>No</w:t>
            </w:r>
          </w:p>
        </w:tc>
      </w:tr>
    </w:tbl>
    <w:p w14:paraId="7DD78C27" w14:textId="77777777" w:rsidR="00CB6548" w:rsidRDefault="00CB6548" w:rsidP="00CB6548"/>
    <w:p w14:paraId="5128B053" w14:textId="78EE168E" w:rsidR="00CB6548" w:rsidRPr="00B522E2" w:rsidRDefault="00CB6548" w:rsidP="00CB6548">
      <w:pPr>
        <w:spacing w:line="480" w:lineRule="auto"/>
        <w:rPr>
          <w:rFonts w:ascii="Times New Roman" w:hAnsi="Times New Roman" w:cs="Times New Roman"/>
        </w:rPr>
      </w:pPr>
      <w:r w:rsidRPr="00B522E2">
        <w:rPr>
          <w:rFonts w:ascii="Times New Roman" w:hAnsi="Times New Roman" w:cs="Times New Roman"/>
          <w:b/>
        </w:rPr>
        <w:t>Summarizing:</w:t>
      </w:r>
      <w:r w:rsidRPr="00B522E2">
        <w:rPr>
          <w:rFonts w:ascii="Times New Roman" w:hAnsi="Times New Roman" w:cs="Times New Roman"/>
        </w:rPr>
        <w:t xml:space="preserve"> The cartoon depicted in </w:t>
      </w:r>
      <w:r w:rsidR="00940901">
        <w:rPr>
          <w:rFonts w:ascii="Times New Roman" w:hAnsi="Times New Roman" w:cs="Times New Roman"/>
        </w:rPr>
        <w:t>F</w:t>
      </w:r>
      <w:r w:rsidRPr="00B522E2">
        <w:rPr>
          <w:rFonts w:ascii="Times New Roman" w:hAnsi="Times New Roman" w:cs="Times New Roman"/>
        </w:rPr>
        <w:t xml:space="preserve">igure 1 </w:t>
      </w:r>
      <w:r w:rsidR="00940901">
        <w:rPr>
          <w:rFonts w:ascii="Times New Roman" w:hAnsi="Times New Roman" w:cs="Times New Roman"/>
        </w:rPr>
        <w:t xml:space="preserve">shows </w:t>
      </w:r>
      <w:r w:rsidRPr="00B522E2">
        <w:rPr>
          <w:rFonts w:ascii="Times New Roman" w:hAnsi="Times New Roman" w:cs="Times New Roman"/>
        </w:rPr>
        <w:t xml:space="preserve">two </w:t>
      </w:r>
      <w:r w:rsidR="00940901">
        <w:rPr>
          <w:rFonts w:ascii="Times New Roman" w:hAnsi="Times New Roman" w:cs="Times New Roman"/>
        </w:rPr>
        <w:t xml:space="preserve">middle-aged </w:t>
      </w:r>
      <w:r w:rsidRPr="00B522E2">
        <w:rPr>
          <w:rFonts w:ascii="Times New Roman" w:hAnsi="Times New Roman" w:cs="Times New Roman"/>
        </w:rPr>
        <w:t>men</w:t>
      </w:r>
      <w:r w:rsidR="0066315B">
        <w:rPr>
          <w:rFonts w:ascii="Times New Roman" w:hAnsi="Times New Roman" w:cs="Times New Roman"/>
        </w:rPr>
        <w:t xml:space="preserve">. Based on their appearance </w:t>
      </w:r>
      <w:r w:rsidRPr="00B522E2">
        <w:rPr>
          <w:rFonts w:ascii="Times New Roman" w:hAnsi="Times New Roman" w:cs="Times New Roman"/>
        </w:rPr>
        <w:t>and the setting in which they are placed, it is apparent that th</w:t>
      </w:r>
      <w:r w:rsidR="00940901">
        <w:rPr>
          <w:rFonts w:ascii="Times New Roman" w:hAnsi="Times New Roman" w:cs="Times New Roman"/>
        </w:rPr>
        <w:t>ey</w:t>
      </w:r>
      <w:r w:rsidRPr="00B522E2">
        <w:rPr>
          <w:rFonts w:ascii="Times New Roman" w:hAnsi="Times New Roman" w:cs="Times New Roman"/>
        </w:rPr>
        <w:t xml:space="preserve"> are wealthy. Furthermore, based on their conversat</w:t>
      </w:r>
      <w:r w:rsidR="00C77C1C">
        <w:rPr>
          <w:rFonts w:ascii="Times New Roman" w:hAnsi="Times New Roman" w:cs="Times New Roman"/>
        </w:rPr>
        <w:t xml:space="preserve">ion, it can be assumed that </w:t>
      </w:r>
      <w:r w:rsidRPr="00B522E2">
        <w:rPr>
          <w:rFonts w:ascii="Times New Roman" w:hAnsi="Times New Roman" w:cs="Times New Roman"/>
        </w:rPr>
        <w:t>t</w:t>
      </w:r>
      <w:r w:rsidR="00940901">
        <w:rPr>
          <w:rFonts w:ascii="Times New Roman" w:hAnsi="Times New Roman" w:cs="Times New Roman"/>
        </w:rPr>
        <w:t xml:space="preserve">hey </w:t>
      </w:r>
      <w:r w:rsidRPr="00B522E2">
        <w:rPr>
          <w:rFonts w:ascii="Times New Roman" w:hAnsi="Times New Roman" w:cs="Times New Roman"/>
        </w:rPr>
        <w:t xml:space="preserve">are </w:t>
      </w:r>
      <w:r w:rsidR="003138A5">
        <w:rPr>
          <w:rFonts w:ascii="Times New Roman" w:hAnsi="Times New Roman" w:cs="Times New Roman"/>
        </w:rPr>
        <w:t xml:space="preserve">corporate </w:t>
      </w:r>
      <w:r w:rsidRPr="00B522E2">
        <w:rPr>
          <w:rFonts w:ascii="Times New Roman" w:hAnsi="Times New Roman" w:cs="Times New Roman"/>
        </w:rPr>
        <w:t>busines</w:t>
      </w:r>
      <w:r w:rsidR="00940901">
        <w:rPr>
          <w:rFonts w:ascii="Times New Roman" w:hAnsi="Times New Roman" w:cs="Times New Roman"/>
        </w:rPr>
        <w:t>s</w:t>
      </w:r>
      <w:r w:rsidRPr="00B522E2">
        <w:rPr>
          <w:rFonts w:ascii="Times New Roman" w:hAnsi="Times New Roman" w:cs="Times New Roman"/>
        </w:rPr>
        <w:t xml:space="preserve">men. </w:t>
      </w:r>
      <w:r w:rsidR="00940901">
        <w:rPr>
          <w:rFonts w:ascii="Times New Roman" w:hAnsi="Times New Roman" w:cs="Times New Roman"/>
        </w:rPr>
        <w:t>One of the men mentions</w:t>
      </w:r>
      <w:r w:rsidRPr="00B522E2">
        <w:rPr>
          <w:rFonts w:ascii="Times New Roman" w:hAnsi="Times New Roman" w:cs="Times New Roman"/>
        </w:rPr>
        <w:t xml:space="preserve"> </w:t>
      </w:r>
      <w:r w:rsidR="005173F3">
        <w:rPr>
          <w:rFonts w:ascii="Times New Roman" w:hAnsi="Times New Roman" w:cs="Times New Roman"/>
        </w:rPr>
        <w:t xml:space="preserve">that </w:t>
      </w:r>
      <w:r w:rsidRPr="00B522E2">
        <w:rPr>
          <w:rFonts w:ascii="Times New Roman" w:hAnsi="Times New Roman" w:cs="Times New Roman"/>
        </w:rPr>
        <w:t xml:space="preserve">if </w:t>
      </w:r>
      <w:r w:rsidR="00E32C03">
        <w:rPr>
          <w:rFonts w:ascii="Times New Roman" w:hAnsi="Times New Roman" w:cs="Times New Roman"/>
        </w:rPr>
        <w:t>“</w:t>
      </w:r>
      <w:r w:rsidRPr="00B522E2">
        <w:rPr>
          <w:rFonts w:ascii="Times New Roman" w:hAnsi="Times New Roman" w:cs="Times New Roman"/>
        </w:rPr>
        <w:t xml:space="preserve">being a leading manufacturer means being a leading polluter,” then “so be it.” The message </w:t>
      </w:r>
      <w:r w:rsidR="00E32C03">
        <w:rPr>
          <w:rFonts w:ascii="Times New Roman" w:hAnsi="Times New Roman" w:cs="Times New Roman"/>
        </w:rPr>
        <w:t>delivered</w:t>
      </w:r>
      <w:r w:rsidRPr="00B522E2">
        <w:rPr>
          <w:rFonts w:ascii="Times New Roman" w:hAnsi="Times New Roman" w:cs="Times New Roman"/>
        </w:rPr>
        <w:t xml:space="preserve"> in this cartoon is clear</w:t>
      </w:r>
      <w:r w:rsidR="00E32C03">
        <w:rPr>
          <w:rFonts w:ascii="Times New Roman" w:hAnsi="Times New Roman" w:cs="Times New Roman"/>
        </w:rPr>
        <w:t xml:space="preserve">: </w:t>
      </w:r>
      <w:r w:rsidRPr="00B522E2">
        <w:rPr>
          <w:rFonts w:ascii="Times New Roman" w:hAnsi="Times New Roman" w:cs="Times New Roman"/>
        </w:rPr>
        <w:t xml:space="preserve">the two businessmen appear to be careless about the state of the environment. Given their ambitious attitude towards being leading manufacturers and </w:t>
      </w:r>
      <w:r w:rsidR="003138A5">
        <w:rPr>
          <w:rFonts w:ascii="Times New Roman" w:hAnsi="Times New Roman" w:cs="Times New Roman"/>
        </w:rPr>
        <w:t xml:space="preserve">given their </w:t>
      </w:r>
      <w:r w:rsidRPr="00B522E2">
        <w:rPr>
          <w:rFonts w:ascii="Times New Roman" w:hAnsi="Times New Roman" w:cs="Times New Roman"/>
        </w:rPr>
        <w:t>careless</w:t>
      </w:r>
      <w:r w:rsidR="003138A5">
        <w:rPr>
          <w:rFonts w:ascii="Times New Roman" w:hAnsi="Times New Roman" w:cs="Times New Roman"/>
        </w:rPr>
        <w:t>ness</w:t>
      </w:r>
      <w:r w:rsidRPr="00B522E2">
        <w:rPr>
          <w:rFonts w:ascii="Times New Roman" w:hAnsi="Times New Roman" w:cs="Times New Roman"/>
        </w:rPr>
        <w:t xml:space="preserve"> about polluting, </w:t>
      </w:r>
      <w:r w:rsidR="003138A5">
        <w:rPr>
          <w:rFonts w:ascii="Times New Roman" w:hAnsi="Times New Roman" w:cs="Times New Roman"/>
        </w:rPr>
        <w:t xml:space="preserve">one can conclude that these </w:t>
      </w:r>
      <w:r w:rsidRPr="00B522E2">
        <w:rPr>
          <w:rFonts w:ascii="Times New Roman" w:hAnsi="Times New Roman" w:cs="Times New Roman"/>
        </w:rPr>
        <w:t xml:space="preserve">businessmen’s main concern </w:t>
      </w:r>
      <w:r w:rsidR="003138A5">
        <w:rPr>
          <w:rFonts w:ascii="Times New Roman" w:hAnsi="Times New Roman" w:cs="Times New Roman"/>
        </w:rPr>
        <w:t>is being profitable</w:t>
      </w:r>
      <w:r w:rsidRPr="00B522E2">
        <w:rPr>
          <w:rFonts w:ascii="Times New Roman" w:hAnsi="Times New Roman" w:cs="Times New Roman"/>
        </w:rPr>
        <w:t>.</w:t>
      </w:r>
    </w:p>
    <w:p w14:paraId="2101393F" w14:textId="77777777" w:rsidR="00CB6548" w:rsidRPr="00B522E2" w:rsidRDefault="00CB6548" w:rsidP="00CB6548">
      <w:pPr>
        <w:spacing w:line="480" w:lineRule="auto"/>
        <w:rPr>
          <w:rFonts w:ascii="Times New Roman" w:hAnsi="Times New Roman" w:cs="Times New Roman"/>
        </w:rPr>
      </w:pPr>
    </w:p>
    <w:p w14:paraId="46FDD83D" w14:textId="7AAEDDA5" w:rsidR="00CB6548" w:rsidRPr="00B522E2" w:rsidRDefault="00CB6548" w:rsidP="00CB6548">
      <w:pPr>
        <w:spacing w:line="480" w:lineRule="auto"/>
        <w:rPr>
          <w:rFonts w:ascii="Times New Roman" w:hAnsi="Times New Roman" w:cs="Times New Roman"/>
        </w:rPr>
      </w:pPr>
      <w:r w:rsidRPr="00B522E2">
        <w:rPr>
          <w:rFonts w:ascii="Times New Roman" w:hAnsi="Times New Roman" w:cs="Times New Roman"/>
          <w:b/>
        </w:rPr>
        <w:lastRenderedPageBreak/>
        <w:t>Contextualizing:</w:t>
      </w:r>
      <w:r w:rsidRPr="00B522E2">
        <w:rPr>
          <w:rFonts w:ascii="Times New Roman" w:hAnsi="Times New Roman" w:cs="Times New Roman"/>
        </w:rPr>
        <w:t xml:space="preserve"> The 1970s was a </w:t>
      </w:r>
      <w:r w:rsidR="006D49F7">
        <w:rPr>
          <w:rFonts w:ascii="Times New Roman" w:hAnsi="Times New Roman" w:cs="Times New Roman"/>
        </w:rPr>
        <w:t xml:space="preserve">prime time in the U.S. </w:t>
      </w:r>
      <w:r w:rsidR="003138A5">
        <w:rPr>
          <w:rFonts w:ascii="Times New Roman" w:hAnsi="Times New Roman" w:cs="Times New Roman"/>
        </w:rPr>
        <w:t xml:space="preserve">as far as the </w:t>
      </w:r>
      <w:r w:rsidRPr="00B522E2">
        <w:rPr>
          <w:rFonts w:ascii="Times New Roman" w:hAnsi="Times New Roman" w:cs="Times New Roman"/>
        </w:rPr>
        <w:t>environmental movement</w:t>
      </w:r>
      <w:r w:rsidR="003138A5">
        <w:rPr>
          <w:rFonts w:ascii="Times New Roman" w:hAnsi="Times New Roman" w:cs="Times New Roman"/>
        </w:rPr>
        <w:t xml:space="preserve"> is concerned.</w:t>
      </w:r>
      <w:r w:rsidRPr="00B522E2">
        <w:rPr>
          <w:rFonts w:ascii="Times New Roman" w:hAnsi="Times New Roman" w:cs="Times New Roman"/>
        </w:rPr>
        <w:t xml:space="preserve"> </w:t>
      </w:r>
      <w:r w:rsidR="003A4D1F">
        <w:rPr>
          <w:rFonts w:ascii="Times New Roman" w:hAnsi="Times New Roman" w:cs="Times New Roman"/>
        </w:rPr>
        <w:t xml:space="preserve">As mentioned earlier, </w:t>
      </w:r>
      <w:r w:rsidRPr="00B522E2">
        <w:rPr>
          <w:rFonts w:ascii="Times New Roman" w:hAnsi="Times New Roman" w:cs="Times New Roman"/>
        </w:rPr>
        <w:t>1970 was the year in which President Nixon proposed the es</w:t>
      </w:r>
      <w:r w:rsidR="006D49F7">
        <w:rPr>
          <w:rFonts w:ascii="Times New Roman" w:hAnsi="Times New Roman" w:cs="Times New Roman"/>
        </w:rPr>
        <w:t>tablishment of the U.S.</w:t>
      </w:r>
      <w:r w:rsidRPr="00B522E2">
        <w:rPr>
          <w:rFonts w:ascii="Times New Roman" w:hAnsi="Times New Roman" w:cs="Times New Roman"/>
        </w:rPr>
        <w:t xml:space="preserve"> </w:t>
      </w:r>
      <w:r w:rsidR="007A2871">
        <w:rPr>
          <w:rFonts w:ascii="Times New Roman" w:hAnsi="Times New Roman" w:cs="Times New Roman"/>
        </w:rPr>
        <w:t>EPA</w:t>
      </w:r>
      <w:r w:rsidRPr="00B522E2">
        <w:rPr>
          <w:rFonts w:ascii="Times New Roman" w:hAnsi="Times New Roman" w:cs="Times New Roman"/>
        </w:rPr>
        <w:t xml:space="preserve">. Furthermore, this was the year in which the </w:t>
      </w:r>
      <w:r w:rsidR="003A4D1F">
        <w:rPr>
          <w:rFonts w:ascii="Times New Roman" w:hAnsi="Times New Roman" w:cs="Times New Roman"/>
        </w:rPr>
        <w:t>CAA was enacted.</w:t>
      </w:r>
      <w:r w:rsidRPr="00B522E2">
        <w:rPr>
          <w:rFonts w:ascii="Times New Roman" w:hAnsi="Times New Roman" w:cs="Times New Roman"/>
        </w:rPr>
        <w:t xml:space="preserve"> President Nixon recognized the CAA of 1970 as a </w:t>
      </w:r>
      <w:r w:rsidR="003138A5">
        <w:rPr>
          <w:rFonts w:ascii="Times New Roman" w:hAnsi="Times New Roman" w:cs="Times New Roman"/>
        </w:rPr>
        <w:t>“</w:t>
      </w:r>
      <w:r w:rsidRPr="00B522E2">
        <w:rPr>
          <w:rFonts w:ascii="Times New Roman" w:hAnsi="Times New Roman" w:cs="Times New Roman"/>
        </w:rPr>
        <w:t>beginning</w:t>
      </w:r>
      <w:r w:rsidR="003138A5">
        <w:rPr>
          <w:rFonts w:ascii="Times New Roman" w:hAnsi="Times New Roman" w:cs="Times New Roman"/>
        </w:rPr>
        <w:t>:”</w:t>
      </w:r>
      <w:r w:rsidRPr="00B522E2">
        <w:rPr>
          <w:rFonts w:ascii="Times New Roman" w:hAnsi="Times New Roman" w:cs="Times New Roman"/>
        </w:rPr>
        <w:t xml:space="preserve"> “I think that 1970 will be known as the year of the beginning, in which we really began to move on the problems of clean air and clean water and open spaces for the future generations of America” (EPA, 2010). Th</w:t>
      </w:r>
      <w:r w:rsidR="003138A5">
        <w:rPr>
          <w:rFonts w:ascii="Times New Roman" w:hAnsi="Times New Roman" w:cs="Times New Roman"/>
        </w:rPr>
        <w:t>e</w:t>
      </w:r>
      <w:r w:rsidRPr="00B522E2">
        <w:rPr>
          <w:rFonts w:ascii="Times New Roman" w:hAnsi="Times New Roman" w:cs="Times New Roman"/>
        </w:rPr>
        <w:t xml:space="preserve"> year</w:t>
      </w:r>
      <w:r w:rsidR="003138A5">
        <w:rPr>
          <w:rFonts w:ascii="Times New Roman" w:hAnsi="Times New Roman" w:cs="Times New Roman"/>
        </w:rPr>
        <w:t xml:space="preserve"> 1970 </w:t>
      </w:r>
      <w:r w:rsidRPr="00B522E2">
        <w:rPr>
          <w:rFonts w:ascii="Times New Roman" w:hAnsi="Times New Roman" w:cs="Times New Roman"/>
        </w:rPr>
        <w:t>was also the year in which Milton Friedman public</w:t>
      </w:r>
      <w:r w:rsidR="003138A5">
        <w:rPr>
          <w:rFonts w:ascii="Times New Roman" w:hAnsi="Times New Roman" w:cs="Times New Roman"/>
        </w:rPr>
        <w:t>l</w:t>
      </w:r>
      <w:r w:rsidRPr="00B522E2">
        <w:rPr>
          <w:rFonts w:ascii="Times New Roman" w:hAnsi="Times New Roman" w:cs="Times New Roman"/>
        </w:rPr>
        <w:t xml:space="preserve">y stated his </w:t>
      </w:r>
      <w:r w:rsidR="003138A5">
        <w:rPr>
          <w:rFonts w:ascii="Times New Roman" w:hAnsi="Times New Roman" w:cs="Times New Roman"/>
        </w:rPr>
        <w:t xml:space="preserve">view of </w:t>
      </w:r>
      <w:r w:rsidRPr="00B522E2">
        <w:rPr>
          <w:rFonts w:ascii="Times New Roman" w:hAnsi="Times New Roman" w:cs="Times New Roman"/>
        </w:rPr>
        <w:t xml:space="preserve">CSR </w:t>
      </w:r>
      <w:r w:rsidR="003138A5">
        <w:rPr>
          <w:rFonts w:ascii="Times New Roman" w:hAnsi="Times New Roman" w:cs="Times New Roman"/>
        </w:rPr>
        <w:t>when he</w:t>
      </w:r>
      <w:r w:rsidRPr="00B522E2">
        <w:rPr>
          <w:rFonts w:ascii="Times New Roman" w:hAnsi="Times New Roman" w:cs="Times New Roman"/>
        </w:rPr>
        <w:t xml:space="preserve"> suggested that the one and only social responsibility of business was to use its resources and engage in activities designed to increase profits (Friedman, 1970). </w:t>
      </w:r>
    </w:p>
    <w:p w14:paraId="135D7866" w14:textId="77777777" w:rsidR="00CB6548" w:rsidRPr="00B522E2" w:rsidRDefault="00CB6548" w:rsidP="00CB6548">
      <w:pPr>
        <w:spacing w:line="480" w:lineRule="auto"/>
        <w:rPr>
          <w:rFonts w:ascii="Times New Roman" w:hAnsi="Times New Roman" w:cs="Times New Roman"/>
        </w:rPr>
      </w:pPr>
    </w:p>
    <w:p w14:paraId="5C93364D" w14:textId="27BFB585" w:rsidR="002A3E68" w:rsidRDefault="00CB6548" w:rsidP="00CB6548">
      <w:pPr>
        <w:spacing w:line="480" w:lineRule="auto"/>
        <w:rPr>
          <w:rFonts w:ascii="Times New Roman" w:hAnsi="Times New Roman" w:cs="Times New Roman"/>
        </w:rPr>
      </w:pPr>
      <w:r w:rsidRPr="00B522E2">
        <w:rPr>
          <w:rFonts w:ascii="Times New Roman" w:hAnsi="Times New Roman" w:cs="Times New Roman"/>
          <w:b/>
        </w:rPr>
        <w:t>Inferring:</w:t>
      </w:r>
      <w:r w:rsidRPr="00B522E2">
        <w:rPr>
          <w:rFonts w:ascii="Times New Roman" w:hAnsi="Times New Roman" w:cs="Times New Roman"/>
        </w:rPr>
        <w:t xml:space="preserve"> As suggested by President Nixon, 1970 marked a pivotal year with re</w:t>
      </w:r>
      <w:r w:rsidR="003138A5">
        <w:rPr>
          <w:rFonts w:ascii="Times New Roman" w:hAnsi="Times New Roman" w:cs="Times New Roman"/>
        </w:rPr>
        <w:t>spect to the</w:t>
      </w:r>
      <w:r w:rsidRPr="00B522E2">
        <w:rPr>
          <w:rFonts w:ascii="Times New Roman" w:hAnsi="Times New Roman" w:cs="Times New Roman"/>
        </w:rPr>
        <w:t xml:space="preserve"> environmental movement in</w:t>
      </w:r>
      <w:r w:rsidR="006D49F7">
        <w:rPr>
          <w:rFonts w:ascii="Times New Roman" w:hAnsi="Times New Roman" w:cs="Times New Roman"/>
        </w:rPr>
        <w:t xml:space="preserve"> the U.S</w:t>
      </w:r>
      <w:r w:rsidR="007A2871">
        <w:rPr>
          <w:rFonts w:ascii="Times New Roman" w:hAnsi="Times New Roman" w:cs="Times New Roman"/>
        </w:rPr>
        <w:t>.</w:t>
      </w:r>
      <w:r w:rsidRPr="00B522E2">
        <w:rPr>
          <w:rFonts w:ascii="Times New Roman" w:hAnsi="Times New Roman" w:cs="Times New Roman"/>
        </w:rPr>
        <w:t xml:space="preserve"> Figure 1</w:t>
      </w:r>
      <w:r w:rsidR="003138A5">
        <w:rPr>
          <w:rFonts w:ascii="Times New Roman" w:hAnsi="Times New Roman" w:cs="Times New Roman"/>
        </w:rPr>
        <w:t xml:space="preserve"> </w:t>
      </w:r>
      <w:r w:rsidRPr="00B522E2">
        <w:rPr>
          <w:rFonts w:ascii="Times New Roman" w:hAnsi="Times New Roman" w:cs="Times New Roman"/>
        </w:rPr>
        <w:t>suggests otherwise. As mentioned in the “summarizing” portion of th</w:t>
      </w:r>
      <w:r w:rsidR="003138A5">
        <w:rPr>
          <w:rFonts w:ascii="Times New Roman" w:hAnsi="Times New Roman" w:cs="Times New Roman"/>
        </w:rPr>
        <w:t>e</w:t>
      </w:r>
      <w:r w:rsidRPr="00B522E2">
        <w:rPr>
          <w:rFonts w:ascii="Times New Roman" w:hAnsi="Times New Roman" w:cs="Times New Roman"/>
        </w:rPr>
        <w:t xml:space="preserve"> analysis, the two men</w:t>
      </w:r>
      <w:r w:rsidR="007F1955">
        <w:rPr>
          <w:rFonts w:ascii="Times New Roman" w:hAnsi="Times New Roman" w:cs="Times New Roman"/>
        </w:rPr>
        <w:t>,</w:t>
      </w:r>
      <w:r w:rsidRPr="00B522E2">
        <w:rPr>
          <w:rFonts w:ascii="Times New Roman" w:hAnsi="Times New Roman" w:cs="Times New Roman"/>
        </w:rPr>
        <w:t xml:space="preserve"> who presumably are </w:t>
      </w:r>
      <w:r w:rsidR="003138A5">
        <w:rPr>
          <w:rFonts w:ascii="Times New Roman" w:hAnsi="Times New Roman" w:cs="Times New Roman"/>
        </w:rPr>
        <w:t xml:space="preserve">corporate </w:t>
      </w:r>
      <w:r w:rsidRPr="00B522E2">
        <w:rPr>
          <w:rFonts w:ascii="Times New Roman" w:hAnsi="Times New Roman" w:cs="Times New Roman"/>
        </w:rPr>
        <w:t>business</w:t>
      </w:r>
      <w:r w:rsidR="003138A5">
        <w:rPr>
          <w:rFonts w:ascii="Times New Roman" w:hAnsi="Times New Roman" w:cs="Times New Roman"/>
        </w:rPr>
        <w:t>men</w:t>
      </w:r>
      <w:r w:rsidRPr="00B522E2">
        <w:rPr>
          <w:rFonts w:ascii="Times New Roman" w:hAnsi="Times New Roman" w:cs="Times New Roman"/>
        </w:rPr>
        <w:t xml:space="preserve">, appear to be careless about their </w:t>
      </w:r>
      <w:r w:rsidR="007F1955">
        <w:rPr>
          <w:rFonts w:ascii="Times New Roman" w:hAnsi="Times New Roman" w:cs="Times New Roman"/>
        </w:rPr>
        <w:t xml:space="preserve">companies’ </w:t>
      </w:r>
      <w:r w:rsidRPr="00B522E2">
        <w:rPr>
          <w:rFonts w:ascii="Times New Roman" w:hAnsi="Times New Roman" w:cs="Times New Roman"/>
        </w:rPr>
        <w:t xml:space="preserve">share of pollution to the environment. </w:t>
      </w:r>
      <w:r w:rsidR="007F1955">
        <w:rPr>
          <w:rFonts w:ascii="Times New Roman" w:hAnsi="Times New Roman" w:cs="Times New Roman"/>
        </w:rPr>
        <w:t xml:space="preserve">This </w:t>
      </w:r>
      <w:r w:rsidRPr="00B522E2">
        <w:rPr>
          <w:rFonts w:ascii="Times New Roman" w:hAnsi="Times New Roman" w:cs="Times New Roman"/>
        </w:rPr>
        <w:t>fact further suggest</w:t>
      </w:r>
      <w:r w:rsidR="007F1955">
        <w:rPr>
          <w:rFonts w:ascii="Times New Roman" w:hAnsi="Times New Roman" w:cs="Times New Roman"/>
        </w:rPr>
        <w:t>s</w:t>
      </w:r>
      <w:r w:rsidRPr="00B522E2">
        <w:rPr>
          <w:rFonts w:ascii="Times New Roman" w:hAnsi="Times New Roman" w:cs="Times New Roman"/>
        </w:rPr>
        <w:t xml:space="preserve"> that these two business executives are not compliant with the CAA</w:t>
      </w:r>
      <w:r w:rsidR="00770908">
        <w:rPr>
          <w:rFonts w:ascii="Times New Roman" w:hAnsi="Times New Roman" w:cs="Times New Roman"/>
        </w:rPr>
        <w:t>,</w:t>
      </w:r>
      <w:r w:rsidRPr="00B522E2">
        <w:rPr>
          <w:rFonts w:ascii="Times New Roman" w:hAnsi="Times New Roman" w:cs="Times New Roman"/>
        </w:rPr>
        <w:t xml:space="preserve"> which established a set of regulations limit</w:t>
      </w:r>
      <w:r w:rsidR="002A3E68">
        <w:rPr>
          <w:rFonts w:ascii="Times New Roman" w:hAnsi="Times New Roman" w:cs="Times New Roman"/>
        </w:rPr>
        <w:t xml:space="preserve">ing </w:t>
      </w:r>
      <w:r w:rsidRPr="00B522E2">
        <w:rPr>
          <w:rFonts w:ascii="Times New Roman" w:hAnsi="Times New Roman" w:cs="Times New Roman"/>
        </w:rPr>
        <w:t>the amount of pollutants to specified levels and</w:t>
      </w:r>
      <w:r w:rsidR="002A3E68">
        <w:rPr>
          <w:rFonts w:ascii="Times New Roman" w:hAnsi="Times New Roman" w:cs="Times New Roman"/>
        </w:rPr>
        <w:t xml:space="preserve"> which</w:t>
      </w:r>
      <w:r w:rsidRPr="00B522E2">
        <w:rPr>
          <w:rFonts w:ascii="Times New Roman" w:hAnsi="Times New Roman" w:cs="Times New Roman"/>
        </w:rPr>
        <w:t xml:space="preserve"> set deadlines for industries to meet standards. Furthermore, it appears that the two men have adopted Friedman’s view with regard</w:t>
      </w:r>
      <w:r w:rsidR="002A3E68">
        <w:rPr>
          <w:rFonts w:ascii="Times New Roman" w:hAnsi="Times New Roman" w:cs="Times New Roman"/>
        </w:rPr>
        <w:t>s</w:t>
      </w:r>
      <w:r w:rsidRPr="00B522E2">
        <w:rPr>
          <w:rFonts w:ascii="Times New Roman" w:hAnsi="Times New Roman" w:cs="Times New Roman"/>
        </w:rPr>
        <w:t xml:space="preserve"> to t</w:t>
      </w:r>
      <w:r>
        <w:rPr>
          <w:rFonts w:ascii="Times New Roman" w:hAnsi="Times New Roman" w:cs="Times New Roman"/>
        </w:rPr>
        <w:t>he responsibilities of business</w:t>
      </w:r>
      <w:r w:rsidR="002A3E68">
        <w:rPr>
          <w:rFonts w:ascii="Times New Roman" w:hAnsi="Times New Roman" w:cs="Times New Roman"/>
        </w:rPr>
        <w:t xml:space="preserve"> – purely economic</w:t>
      </w:r>
      <w:r w:rsidRPr="00B522E2">
        <w:rPr>
          <w:rFonts w:ascii="Times New Roman" w:hAnsi="Times New Roman" w:cs="Times New Roman"/>
        </w:rPr>
        <w:t xml:space="preserve">. </w:t>
      </w:r>
      <w:r w:rsidR="002A3E68">
        <w:rPr>
          <w:rFonts w:ascii="Times New Roman" w:hAnsi="Times New Roman" w:cs="Times New Roman"/>
        </w:rPr>
        <w:t>In a</w:t>
      </w:r>
      <w:r w:rsidRPr="00B522E2">
        <w:rPr>
          <w:rFonts w:ascii="Times New Roman" w:hAnsi="Times New Roman" w:cs="Times New Roman"/>
        </w:rPr>
        <w:t>ddition, from an ethical standpoint, it can be inferred that, based on the overall attitude and the nature of the conversation of the two men, the</w:t>
      </w:r>
      <w:r w:rsidR="002A3E68">
        <w:rPr>
          <w:rFonts w:ascii="Times New Roman" w:hAnsi="Times New Roman" w:cs="Times New Roman"/>
        </w:rPr>
        <w:t>se</w:t>
      </w:r>
      <w:r w:rsidRPr="00B522E2">
        <w:rPr>
          <w:rFonts w:ascii="Times New Roman" w:hAnsi="Times New Roman" w:cs="Times New Roman"/>
        </w:rPr>
        <w:t xml:space="preserve"> men are not fulfilling what would be expected from them from a societal perspective. The two men, rather tha</w:t>
      </w:r>
      <w:r w:rsidR="002A3E68">
        <w:rPr>
          <w:rFonts w:ascii="Times New Roman" w:hAnsi="Times New Roman" w:cs="Times New Roman"/>
        </w:rPr>
        <w:t>n</w:t>
      </w:r>
      <w:r w:rsidRPr="00B522E2">
        <w:rPr>
          <w:rFonts w:ascii="Times New Roman" w:hAnsi="Times New Roman" w:cs="Times New Roman"/>
        </w:rPr>
        <w:t xml:space="preserve"> attempting to achieve environmental sustainability, appear to be doing </w:t>
      </w:r>
      <w:r w:rsidR="002A3E68">
        <w:rPr>
          <w:rFonts w:ascii="Times New Roman" w:hAnsi="Times New Roman" w:cs="Times New Roman"/>
        </w:rPr>
        <w:t xml:space="preserve">just </w:t>
      </w:r>
      <w:r w:rsidRPr="00B522E2">
        <w:rPr>
          <w:rFonts w:ascii="Times New Roman" w:hAnsi="Times New Roman" w:cs="Times New Roman"/>
        </w:rPr>
        <w:t xml:space="preserve">the opposite. </w:t>
      </w:r>
      <w:r w:rsidR="002A3E68">
        <w:rPr>
          <w:rFonts w:ascii="Times New Roman" w:hAnsi="Times New Roman" w:cs="Times New Roman"/>
        </w:rPr>
        <w:t xml:space="preserve">Based on the above analysis, </w:t>
      </w:r>
      <w:r w:rsidR="009462A4">
        <w:rPr>
          <w:rFonts w:ascii="Times New Roman" w:hAnsi="Times New Roman" w:cs="Times New Roman"/>
        </w:rPr>
        <w:t xml:space="preserve">the economic component is “yes,” the legal component is “no,” and the ethical component is “no.” </w:t>
      </w:r>
    </w:p>
    <w:p w14:paraId="1CE377DC" w14:textId="4CA285A7" w:rsidR="002A3E68" w:rsidRPr="00B522E2" w:rsidRDefault="002A3E68" w:rsidP="00CB6548">
      <w:pPr>
        <w:spacing w:line="480" w:lineRule="auto"/>
        <w:rPr>
          <w:rFonts w:ascii="Times New Roman" w:hAnsi="Times New Roman" w:cs="Times New Roman"/>
        </w:rPr>
      </w:pPr>
      <w:r>
        <w:rPr>
          <w:rFonts w:ascii="Times New Roman" w:hAnsi="Times New Roman" w:cs="Times New Roman"/>
        </w:rPr>
        <w:lastRenderedPageBreak/>
        <w:t xml:space="preserve">Figure 2 presents </w:t>
      </w:r>
      <w:r w:rsidRPr="002A3E68">
        <w:rPr>
          <w:rFonts w:ascii="Times New Roman" w:hAnsi="Times New Roman" w:cs="Times New Roman"/>
        </w:rPr>
        <w:t>TCB-38913</w:t>
      </w:r>
      <w:r>
        <w:rPr>
          <w:rFonts w:ascii="Times New Roman" w:hAnsi="Times New Roman" w:cs="Times New Roman"/>
        </w:rPr>
        <w:t xml:space="preserve">, another cartoon from the 1970s. </w:t>
      </w:r>
    </w:p>
    <w:p w14:paraId="5D216F60" w14:textId="77777777" w:rsidR="00CB6548" w:rsidRDefault="00CB6548" w:rsidP="00CB6548">
      <w:pPr>
        <w:rPr>
          <w:rFonts w:ascii="Times New Roman" w:hAnsi="Times New Roman" w:cs="Times New Roman"/>
        </w:rPr>
      </w:pPr>
    </w:p>
    <w:p w14:paraId="3156CF25" w14:textId="51D03DF4" w:rsidR="00CB6548" w:rsidRPr="00CB6548" w:rsidRDefault="00CB6548" w:rsidP="00CB6548">
      <w:pPr>
        <w:rPr>
          <w:rFonts w:ascii="Times New Roman" w:hAnsi="Times New Roman" w:cs="Times New Roman"/>
          <w:b/>
        </w:rPr>
      </w:pPr>
      <w:r w:rsidRPr="00CB6548">
        <w:rPr>
          <w:rFonts w:ascii="Times New Roman" w:hAnsi="Times New Roman" w:cs="Times New Roman"/>
          <w:b/>
        </w:rPr>
        <w:t xml:space="preserve">Figure 2: </w:t>
      </w:r>
      <w:r w:rsidR="008F4EC0" w:rsidRPr="00F10CFC">
        <w:rPr>
          <w:rFonts w:ascii="Times New Roman" w:hAnsi="Times New Roman" w:cs="Times New Roman"/>
          <w:b/>
        </w:rPr>
        <w:t>TCB-38913</w:t>
      </w:r>
    </w:p>
    <w:p w14:paraId="6A558B9E" w14:textId="77777777" w:rsidR="00CB6548" w:rsidRDefault="00CB6548" w:rsidP="00CB6548">
      <w:pPr>
        <w:rPr>
          <w:rFonts w:ascii="Times New Roman" w:hAnsi="Times New Roman" w:cs="Times New Roman"/>
        </w:rPr>
      </w:pPr>
    </w:p>
    <w:p w14:paraId="6EDA09AE" w14:textId="77777777" w:rsidR="00CB6548" w:rsidRDefault="00CB6548" w:rsidP="00CB6548">
      <w:pPr>
        <w:jc w:val="center"/>
        <w:rPr>
          <w:rFonts w:ascii="Times New Roman" w:hAnsi="Times New Roman" w:cs="Times New Roman"/>
        </w:rPr>
      </w:pPr>
      <w:r>
        <w:rPr>
          <w:rFonts w:ascii="Times New Roman" w:hAnsi="Times New Roman" w:cs="Times New Roman"/>
          <w:noProof/>
        </w:rPr>
        <w:drawing>
          <wp:inline distT="0" distB="0" distL="0" distR="0" wp14:anchorId="02A01219" wp14:editId="51E2F464">
            <wp:extent cx="3377763" cy="4803140"/>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ncartoons026779-913.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390446" cy="4821175"/>
                    </a:xfrm>
                    <a:prstGeom prst="rect">
                      <a:avLst/>
                    </a:prstGeom>
                  </pic:spPr>
                </pic:pic>
              </a:graphicData>
            </a:graphic>
          </wp:inline>
        </w:drawing>
      </w:r>
    </w:p>
    <w:p w14:paraId="3DB25DE2" w14:textId="77777777" w:rsidR="00CB6548" w:rsidRDefault="00CB6548" w:rsidP="00CB6548">
      <w:pPr>
        <w:jc w:val="center"/>
        <w:rPr>
          <w:rFonts w:ascii="Times New Roman" w:hAnsi="Times New Roman" w:cs="Times New Roman"/>
        </w:rPr>
      </w:pPr>
    </w:p>
    <w:tbl>
      <w:tblPr>
        <w:tblStyle w:val="TableGrid"/>
        <w:tblW w:w="0" w:type="auto"/>
        <w:tblLook w:val="04A0" w:firstRow="1" w:lastRow="0" w:firstColumn="1" w:lastColumn="0" w:noHBand="0" w:noVBand="1"/>
      </w:tblPr>
      <w:tblGrid>
        <w:gridCol w:w="1558"/>
        <w:gridCol w:w="1558"/>
        <w:gridCol w:w="1558"/>
        <w:gridCol w:w="1558"/>
        <w:gridCol w:w="1559"/>
        <w:gridCol w:w="1559"/>
      </w:tblGrid>
      <w:tr w:rsidR="00CB6548" w:rsidRPr="00F10CFC" w14:paraId="6D4C6C1E" w14:textId="77777777" w:rsidTr="00E17C65">
        <w:trPr>
          <w:trHeight w:val="323"/>
        </w:trPr>
        <w:tc>
          <w:tcPr>
            <w:tcW w:w="9350" w:type="dxa"/>
            <w:gridSpan w:val="6"/>
          </w:tcPr>
          <w:p w14:paraId="7EC882BC" w14:textId="07281BB3" w:rsidR="00CB6548" w:rsidRPr="00F10CFC" w:rsidRDefault="00E17C65" w:rsidP="00E564D0">
            <w:pPr>
              <w:tabs>
                <w:tab w:val="left" w:pos="1148"/>
              </w:tabs>
              <w:rPr>
                <w:rFonts w:ascii="Times New Roman" w:hAnsi="Times New Roman" w:cs="Times New Roman"/>
                <w:b/>
              </w:rPr>
            </w:pPr>
            <w:r>
              <w:rPr>
                <w:rFonts w:ascii="Times New Roman" w:hAnsi="Times New Roman" w:cs="Times New Roman"/>
                <w:b/>
              </w:rPr>
              <w:t>Publication Date: 1970-11-07</w:t>
            </w:r>
          </w:p>
        </w:tc>
      </w:tr>
      <w:tr w:rsidR="00CB6548" w:rsidRPr="00F10CFC" w14:paraId="0EEFA02C" w14:textId="77777777" w:rsidTr="00485C87">
        <w:trPr>
          <w:trHeight w:val="395"/>
        </w:trPr>
        <w:tc>
          <w:tcPr>
            <w:tcW w:w="3116" w:type="dxa"/>
            <w:gridSpan w:val="2"/>
            <w:tcBorders>
              <w:bottom w:val="single" w:sz="4" w:space="0" w:color="auto"/>
            </w:tcBorders>
          </w:tcPr>
          <w:p w14:paraId="27DCA4A0" w14:textId="13493EED"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Economic </w:t>
            </w:r>
            <w:r w:rsidR="0061202E">
              <w:rPr>
                <w:rFonts w:ascii="Times New Roman" w:hAnsi="Times New Roman" w:cs="Times New Roman"/>
              </w:rPr>
              <w:t>Component</w:t>
            </w:r>
          </w:p>
        </w:tc>
        <w:tc>
          <w:tcPr>
            <w:tcW w:w="3116" w:type="dxa"/>
            <w:gridSpan w:val="2"/>
            <w:tcBorders>
              <w:bottom w:val="single" w:sz="4" w:space="0" w:color="auto"/>
            </w:tcBorders>
          </w:tcPr>
          <w:p w14:paraId="56A44CFD" w14:textId="4928B0E5"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Legal </w:t>
            </w:r>
            <w:r w:rsidR="0061202E">
              <w:rPr>
                <w:rFonts w:ascii="Times New Roman" w:hAnsi="Times New Roman" w:cs="Times New Roman"/>
              </w:rPr>
              <w:t>Component</w:t>
            </w:r>
          </w:p>
        </w:tc>
        <w:tc>
          <w:tcPr>
            <w:tcW w:w="3118" w:type="dxa"/>
            <w:gridSpan w:val="2"/>
            <w:tcBorders>
              <w:bottom w:val="single" w:sz="4" w:space="0" w:color="auto"/>
            </w:tcBorders>
          </w:tcPr>
          <w:p w14:paraId="782A6EF5" w14:textId="1787982E"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Ethical </w:t>
            </w:r>
            <w:r w:rsidR="0061202E">
              <w:rPr>
                <w:rFonts w:ascii="Times New Roman" w:hAnsi="Times New Roman" w:cs="Times New Roman"/>
              </w:rPr>
              <w:t>Component</w:t>
            </w:r>
          </w:p>
        </w:tc>
      </w:tr>
      <w:tr w:rsidR="00CB6548" w:rsidRPr="00F10CFC" w14:paraId="17FCD529" w14:textId="77777777" w:rsidTr="00485C87">
        <w:trPr>
          <w:trHeight w:val="314"/>
        </w:trPr>
        <w:tc>
          <w:tcPr>
            <w:tcW w:w="1558" w:type="dxa"/>
            <w:tcBorders>
              <w:right w:val="nil"/>
            </w:tcBorders>
          </w:tcPr>
          <w:p w14:paraId="19E07282" w14:textId="715F3F1C" w:rsidR="00CB6548" w:rsidRPr="00F10CFC" w:rsidRDefault="00CB6548" w:rsidP="005E5251">
            <w:pPr>
              <w:rPr>
                <w:rFonts w:ascii="Times New Roman" w:hAnsi="Times New Roman" w:cs="Times New Roman"/>
                <w:b/>
              </w:rPr>
            </w:pPr>
          </w:p>
        </w:tc>
        <w:tc>
          <w:tcPr>
            <w:tcW w:w="1558" w:type="dxa"/>
            <w:tcBorders>
              <w:left w:val="nil"/>
            </w:tcBorders>
          </w:tcPr>
          <w:p w14:paraId="52959362" w14:textId="77777777" w:rsidR="00CB6548" w:rsidRPr="00F10CFC" w:rsidRDefault="00CB6548" w:rsidP="005E5251">
            <w:pPr>
              <w:rPr>
                <w:rFonts w:ascii="Times New Roman" w:hAnsi="Times New Roman" w:cs="Times New Roman"/>
              </w:rPr>
            </w:pPr>
            <w:r>
              <w:rPr>
                <w:rFonts w:ascii="Times New Roman" w:hAnsi="Times New Roman" w:cs="Times New Roman"/>
              </w:rPr>
              <w:t>Yes</w:t>
            </w:r>
          </w:p>
        </w:tc>
        <w:tc>
          <w:tcPr>
            <w:tcW w:w="1558" w:type="dxa"/>
            <w:tcBorders>
              <w:bottom w:val="single" w:sz="4" w:space="0" w:color="auto"/>
              <w:right w:val="nil"/>
            </w:tcBorders>
          </w:tcPr>
          <w:p w14:paraId="4F43EC3E" w14:textId="4729A19C" w:rsidR="00CB6548" w:rsidRPr="00F10CFC" w:rsidRDefault="00CB6548" w:rsidP="005E5251">
            <w:pPr>
              <w:rPr>
                <w:rFonts w:ascii="Times New Roman" w:hAnsi="Times New Roman" w:cs="Times New Roman"/>
                <w:b/>
              </w:rPr>
            </w:pPr>
          </w:p>
        </w:tc>
        <w:tc>
          <w:tcPr>
            <w:tcW w:w="1558" w:type="dxa"/>
            <w:tcBorders>
              <w:left w:val="nil"/>
              <w:bottom w:val="single" w:sz="4" w:space="0" w:color="auto"/>
            </w:tcBorders>
          </w:tcPr>
          <w:p w14:paraId="7BCAF7F6" w14:textId="77777777" w:rsidR="00CB6548" w:rsidRPr="00F10CFC" w:rsidRDefault="00CB6548" w:rsidP="005E5251">
            <w:pPr>
              <w:rPr>
                <w:rFonts w:ascii="Times New Roman" w:hAnsi="Times New Roman" w:cs="Times New Roman"/>
              </w:rPr>
            </w:pPr>
            <w:r>
              <w:rPr>
                <w:rFonts w:ascii="Times New Roman" w:hAnsi="Times New Roman" w:cs="Times New Roman"/>
              </w:rPr>
              <w:t>No</w:t>
            </w:r>
          </w:p>
        </w:tc>
        <w:tc>
          <w:tcPr>
            <w:tcW w:w="1559" w:type="dxa"/>
            <w:tcBorders>
              <w:right w:val="nil"/>
            </w:tcBorders>
          </w:tcPr>
          <w:p w14:paraId="349798B8" w14:textId="594A6C02" w:rsidR="00CB6548" w:rsidRPr="00F10CFC" w:rsidRDefault="00CB6548" w:rsidP="005E5251">
            <w:pPr>
              <w:rPr>
                <w:rFonts w:ascii="Times New Roman" w:hAnsi="Times New Roman" w:cs="Times New Roman"/>
                <w:b/>
              </w:rPr>
            </w:pPr>
          </w:p>
        </w:tc>
        <w:tc>
          <w:tcPr>
            <w:tcW w:w="1559" w:type="dxa"/>
            <w:tcBorders>
              <w:left w:val="nil"/>
            </w:tcBorders>
          </w:tcPr>
          <w:p w14:paraId="36CAAA87" w14:textId="77777777" w:rsidR="00CB6548" w:rsidRPr="00F10CFC" w:rsidRDefault="00CB6548" w:rsidP="005E5251">
            <w:pPr>
              <w:rPr>
                <w:rFonts w:ascii="Times New Roman" w:hAnsi="Times New Roman" w:cs="Times New Roman"/>
              </w:rPr>
            </w:pPr>
            <w:r>
              <w:rPr>
                <w:rFonts w:ascii="Times New Roman" w:hAnsi="Times New Roman" w:cs="Times New Roman"/>
              </w:rPr>
              <w:t>No</w:t>
            </w:r>
          </w:p>
        </w:tc>
      </w:tr>
    </w:tbl>
    <w:p w14:paraId="598A50BF" w14:textId="77777777" w:rsidR="00CB6548" w:rsidRDefault="00CB6548" w:rsidP="00CB6548">
      <w:pPr>
        <w:rPr>
          <w:rFonts w:ascii="Times New Roman" w:hAnsi="Times New Roman" w:cs="Times New Roman"/>
        </w:rPr>
      </w:pPr>
    </w:p>
    <w:p w14:paraId="2A489AD6" w14:textId="1040BFBC" w:rsidR="00CB6548" w:rsidRPr="00B522E2" w:rsidRDefault="00CB6548" w:rsidP="00CB6548">
      <w:pPr>
        <w:spacing w:line="480" w:lineRule="auto"/>
        <w:rPr>
          <w:rFonts w:ascii="Times New Roman" w:hAnsi="Times New Roman" w:cs="Times New Roman"/>
        </w:rPr>
      </w:pPr>
      <w:r w:rsidRPr="00B522E2">
        <w:rPr>
          <w:rFonts w:ascii="Times New Roman" w:hAnsi="Times New Roman" w:cs="Times New Roman"/>
          <w:b/>
        </w:rPr>
        <w:t>Summarizing:</w:t>
      </w:r>
      <w:r w:rsidRPr="00B522E2">
        <w:rPr>
          <w:rFonts w:ascii="Times New Roman" w:hAnsi="Times New Roman" w:cs="Times New Roman"/>
        </w:rPr>
        <w:t xml:space="preserve"> The cartoon depi</w:t>
      </w:r>
      <w:r w:rsidR="0059753F">
        <w:rPr>
          <w:rFonts w:ascii="Times New Roman" w:hAnsi="Times New Roman" w:cs="Times New Roman"/>
        </w:rPr>
        <w:t>cted here</w:t>
      </w:r>
      <w:r w:rsidRPr="00B522E2">
        <w:rPr>
          <w:rFonts w:ascii="Times New Roman" w:hAnsi="Times New Roman" w:cs="Times New Roman"/>
        </w:rPr>
        <w:t xml:space="preserve"> alludes to both air and water pollution</w:t>
      </w:r>
      <w:r w:rsidR="0059753F">
        <w:rPr>
          <w:rFonts w:ascii="Times New Roman" w:hAnsi="Times New Roman" w:cs="Times New Roman"/>
        </w:rPr>
        <w:t xml:space="preserve"> –</w:t>
      </w:r>
      <w:r w:rsidRPr="00B522E2">
        <w:rPr>
          <w:rFonts w:ascii="Times New Roman" w:hAnsi="Times New Roman" w:cs="Times New Roman"/>
        </w:rPr>
        <w:t xml:space="preserve"> the large factory in the cartoon is releasing smoke from its smoke stacks and </w:t>
      </w:r>
      <w:r w:rsidR="0059753F">
        <w:rPr>
          <w:rFonts w:ascii="Times New Roman" w:hAnsi="Times New Roman" w:cs="Times New Roman"/>
        </w:rPr>
        <w:t xml:space="preserve">is </w:t>
      </w:r>
      <w:r w:rsidRPr="00B522E2">
        <w:rPr>
          <w:rFonts w:ascii="Times New Roman" w:hAnsi="Times New Roman" w:cs="Times New Roman"/>
        </w:rPr>
        <w:t>dumping water into the ocean. One of the individuals illustrated in the cartoon and who appears to be associated with business</w:t>
      </w:r>
      <w:r w:rsidR="0059753F">
        <w:rPr>
          <w:rFonts w:ascii="Times New Roman" w:hAnsi="Times New Roman" w:cs="Times New Roman"/>
        </w:rPr>
        <w:t xml:space="preserve">, </w:t>
      </w:r>
      <w:r w:rsidRPr="00B522E2">
        <w:rPr>
          <w:rFonts w:ascii="Times New Roman" w:hAnsi="Times New Roman" w:cs="Times New Roman"/>
        </w:rPr>
        <w:t xml:space="preserve">and thus the factory, is looking out </w:t>
      </w:r>
      <w:r w:rsidR="0059753F">
        <w:rPr>
          <w:rFonts w:ascii="Times New Roman" w:hAnsi="Times New Roman" w:cs="Times New Roman"/>
        </w:rPr>
        <w:t>at</w:t>
      </w:r>
      <w:r w:rsidRPr="00B522E2">
        <w:rPr>
          <w:rFonts w:ascii="Times New Roman" w:hAnsi="Times New Roman" w:cs="Times New Roman"/>
        </w:rPr>
        <w:t xml:space="preserve"> the ocean</w:t>
      </w:r>
      <w:r w:rsidR="0059753F">
        <w:rPr>
          <w:rFonts w:ascii="Times New Roman" w:hAnsi="Times New Roman" w:cs="Times New Roman"/>
        </w:rPr>
        <w:t>,</w:t>
      </w:r>
      <w:r w:rsidRPr="00B522E2">
        <w:rPr>
          <w:rFonts w:ascii="Times New Roman" w:hAnsi="Times New Roman" w:cs="Times New Roman"/>
        </w:rPr>
        <w:t xml:space="preserve"> as a large quantity of water from the </w:t>
      </w:r>
      <w:r w:rsidRPr="00B522E2">
        <w:rPr>
          <w:rFonts w:ascii="Times New Roman" w:hAnsi="Times New Roman" w:cs="Times New Roman"/>
        </w:rPr>
        <w:lastRenderedPageBreak/>
        <w:t>factory is being dum</w:t>
      </w:r>
      <w:r w:rsidR="0059753F">
        <w:rPr>
          <w:rFonts w:ascii="Times New Roman" w:hAnsi="Times New Roman" w:cs="Times New Roman"/>
        </w:rPr>
        <w:t>p</w:t>
      </w:r>
      <w:r w:rsidRPr="00B522E2">
        <w:rPr>
          <w:rFonts w:ascii="Times New Roman" w:hAnsi="Times New Roman" w:cs="Times New Roman"/>
        </w:rPr>
        <w:t>ed in</w:t>
      </w:r>
      <w:r w:rsidR="0059753F">
        <w:rPr>
          <w:rFonts w:ascii="Times New Roman" w:hAnsi="Times New Roman" w:cs="Times New Roman"/>
        </w:rPr>
        <w:t>to</w:t>
      </w:r>
      <w:r w:rsidRPr="00B522E2">
        <w:rPr>
          <w:rFonts w:ascii="Times New Roman" w:hAnsi="Times New Roman" w:cs="Times New Roman"/>
        </w:rPr>
        <w:t xml:space="preserve"> the ocean. He s</w:t>
      </w:r>
      <w:r w:rsidR="0059753F">
        <w:rPr>
          <w:rFonts w:ascii="Times New Roman" w:hAnsi="Times New Roman" w:cs="Times New Roman"/>
        </w:rPr>
        <w:t>ays</w:t>
      </w:r>
      <w:r w:rsidRPr="00B522E2">
        <w:rPr>
          <w:rFonts w:ascii="Times New Roman" w:hAnsi="Times New Roman" w:cs="Times New Roman"/>
        </w:rPr>
        <w:t xml:space="preserve">: “So </w:t>
      </w:r>
      <w:r w:rsidRPr="0059753F">
        <w:rPr>
          <w:rFonts w:ascii="Times New Roman" w:hAnsi="Times New Roman" w:cs="Times New Roman"/>
          <w:u w:val="single"/>
        </w:rPr>
        <w:t>that’s</w:t>
      </w:r>
      <w:r w:rsidRPr="00B522E2">
        <w:rPr>
          <w:rFonts w:ascii="Times New Roman" w:hAnsi="Times New Roman" w:cs="Times New Roman"/>
        </w:rPr>
        <w:t xml:space="preserve"> where it goes! Well, I’d like to thank you fellows for bringing this to my attention.” Behind him, are two men who appear to be observing the businessman. Given their nature of observation and note-taking, it can be </w:t>
      </w:r>
      <w:r w:rsidR="0030270F">
        <w:rPr>
          <w:rFonts w:ascii="Times New Roman" w:hAnsi="Times New Roman" w:cs="Times New Roman"/>
        </w:rPr>
        <w:t xml:space="preserve">reasonably </w:t>
      </w:r>
      <w:r w:rsidRPr="00B522E2">
        <w:rPr>
          <w:rFonts w:ascii="Times New Roman" w:hAnsi="Times New Roman" w:cs="Times New Roman"/>
        </w:rPr>
        <w:t>assumed that they are either environmentalists, auditors</w:t>
      </w:r>
      <w:r w:rsidR="0030270F">
        <w:rPr>
          <w:rFonts w:ascii="Times New Roman" w:hAnsi="Times New Roman" w:cs="Times New Roman"/>
        </w:rPr>
        <w:t>,</w:t>
      </w:r>
      <w:r w:rsidRPr="00B522E2">
        <w:rPr>
          <w:rFonts w:ascii="Times New Roman" w:hAnsi="Times New Roman" w:cs="Times New Roman"/>
        </w:rPr>
        <w:t xml:space="preserve"> or inspectors. </w:t>
      </w:r>
    </w:p>
    <w:p w14:paraId="3E68C95A" w14:textId="77777777" w:rsidR="00CB6548" w:rsidRPr="00B522E2" w:rsidRDefault="00CB6548" w:rsidP="00CB6548">
      <w:pPr>
        <w:spacing w:line="480" w:lineRule="auto"/>
        <w:rPr>
          <w:rFonts w:ascii="Times New Roman" w:hAnsi="Times New Roman" w:cs="Times New Roman"/>
        </w:rPr>
      </w:pPr>
    </w:p>
    <w:p w14:paraId="550151B8" w14:textId="17F4E81D" w:rsidR="00CB6548" w:rsidRPr="00B522E2" w:rsidRDefault="00CB6548" w:rsidP="00CB6548">
      <w:pPr>
        <w:spacing w:line="480" w:lineRule="auto"/>
        <w:rPr>
          <w:rFonts w:ascii="Times New Roman" w:hAnsi="Times New Roman" w:cs="Times New Roman"/>
        </w:rPr>
      </w:pPr>
      <w:r w:rsidRPr="00B522E2">
        <w:rPr>
          <w:rFonts w:ascii="Times New Roman" w:hAnsi="Times New Roman" w:cs="Times New Roman"/>
          <w:b/>
        </w:rPr>
        <w:t>Contextualizing:</w:t>
      </w:r>
      <w:r w:rsidRPr="00B522E2">
        <w:rPr>
          <w:rFonts w:ascii="Times New Roman" w:hAnsi="Times New Roman" w:cs="Times New Roman"/>
        </w:rPr>
        <w:t xml:space="preserve"> There are two primary environmental laws that can be readily associated with this cartoon: t</w:t>
      </w:r>
      <w:r w:rsidR="00770908">
        <w:rPr>
          <w:rFonts w:ascii="Times New Roman" w:hAnsi="Times New Roman" w:cs="Times New Roman"/>
        </w:rPr>
        <w:t xml:space="preserve">he CAA of 1970 and the CWA </w:t>
      </w:r>
      <w:r w:rsidR="00E17C65" w:rsidRPr="00E17C65">
        <w:rPr>
          <w:rFonts w:ascii="Times New Roman" w:hAnsi="Times New Roman" w:cs="Times New Roman"/>
        </w:rPr>
        <w:t>of 1</w:t>
      </w:r>
      <w:r w:rsidR="00E17C65" w:rsidRPr="00B666E7">
        <w:rPr>
          <w:rFonts w:ascii="Times New Roman" w:hAnsi="Times New Roman" w:cs="Times New Roman"/>
        </w:rPr>
        <w:t>9</w:t>
      </w:r>
      <w:r w:rsidR="00B666E7" w:rsidRPr="00B666E7">
        <w:rPr>
          <w:rFonts w:ascii="Times New Roman" w:hAnsi="Times New Roman" w:cs="Times New Roman"/>
        </w:rPr>
        <w:t>72</w:t>
      </w:r>
      <w:r w:rsidRPr="00B522E2">
        <w:rPr>
          <w:rFonts w:ascii="Times New Roman" w:hAnsi="Times New Roman" w:cs="Times New Roman"/>
        </w:rPr>
        <w:t xml:space="preserve">. Both the CAA and the CWA continue to be two of the most highly </w:t>
      </w:r>
      <w:r w:rsidR="0030270F">
        <w:rPr>
          <w:rFonts w:ascii="Times New Roman" w:hAnsi="Times New Roman" w:cs="Times New Roman"/>
        </w:rPr>
        <w:t>influential</w:t>
      </w:r>
      <w:r w:rsidRPr="00B522E2">
        <w:rPr>
          <w:rFonts w:ascii="Times New Roman" w:hAnsi="Times New Roman" w:cs="Times New Roman"/>
        </w:rPr>
        <w:t xml:space="preserve"> environmental laws in existence. Th</w:t>
      </w:r>
      <w:r w:rsidR="0030270F">
        <w:rPr>
          <w:rFonts w:ascii="Times New Roman" w:hAnsi="Times New Roman" w:cs="Times New Roman"/>
        </w:rPr>
        <w:t>is</w:t>
      </w:r>
      <w:r w:rsidRPr="00B522E2">
        <w:rPr>
          <w:rFonts w:ascii="Times New Roman" w:hAnsi="Times New Roman" w:cs="Times New Roman"/>
        </w:rPr>
        <w:t xml:space="preserve"> is because these two laws are fundamental not only </w:t>
      </w:r>
      <w:r w:rsidR="0030270F">
        <w:rPr>
          <w:rFonts w:ascii="Times New Roman" w:hAnsi="Times New Roman" w:cs="Times New Roman"/>
        </w:rPr>
        <w:t>to</w:t>
      </w:r>
      <w:r w:rsidRPr="00B522E2">
        <w:rPr>
          <w:rFonts w:ascii="Times New Roman" w:hAnsi="Times New Roman" w:cs="Times New Roman"/>
        </w:rPr>
        <w:t xml:space="preserve"> the sustainability of our planet, but also </w:t>
      </w:r>
      <w:r w:rsidR="0030270F">
        <w:rPr>
          <w:rFonts w:ascii="Times New Roman" w:hAnsi="Times New Roman" w:cs="Times New Roman"/>
        </w:rPr>
        <w:t>to</w:t>
      </w:r>
      <w:r w:rsidRPr="00B522E2">
        <w:rPr>
          <w:rFonts w:ascii="Times New Roman" w:hAnsi="Times New Roman" w:cs="Times New Roman"/>
        </w:rPr>
        <w:t xml:space="preserve"> human health. </w:t>
      </w:r>
      <w:r w:rsidR="0030270F">
        <w:rPr>
          <w:rFonts w:ascii="Times New Roman" w:hAnsi="Times New Roman" w:cs="Times New Roman"/>
        </w:rPr>
        <w:t>T</w:t>
      </w:r>
      <w:r w:rsidRPr="00B522E2">
        <w:rPr>
          <w:rFonts w:ascii="Times New Roman" w:hAnsi="Times New Roman" w:cs="Times New Roman"/>
        </w:rPr>
        <w:t xml:space="preserve">his cartoon displays a rather </w:t>
      </w:r>
      <w:r w:rsidR="0030270F">
        <w:rPr>
          <w:rFonts w:ascii="Times New Roman" w:hAnsi="Times New Roman" w:cs="Times New Roman"/>
        </w:rPr>
        <w:t xml:space="preserve">important </w:t>
      </w:r>
      <w:r w:rsidRPr="00B522E2">
        <w:rPr>
          <w:rFonts w:ascii="Times New Roman" w:hAnsi="Times New Roman" w:cs="Times New Roman"/>
        </w:rPr>
        <w:t>issu</w:t>
      </w:r>
      <w:r w:rsidR="006D49F7">
        <w:rPr>
          <w:rFonts w:ascii="Times New Roman" w:hAnsi="Times New Roman" w:cs="Times New Roman"/>
        </w:rPr>
        <w:t xml:space="preserve">e </w:t>
      </w:r>
      <w:r w:rsidR="0030270F">
        <w:rPr>
          <w:rFonts w:ascii="Times New Roman" w:hAnsi="Times New Roman" w:cs="Times New Roman"/>
        </w:rPr>
        <w:t xml:space="preserve">that </w:t>
      </w:r>
      <w:r w:rsidR="006D49F7">
        <w:rPr>
          <w:rFonts w:ascii="Times New Roman" w:hAnsi="Times New Roman" w:cs="Times New Roman"/>
        </w:rPr>
        <w:t>occurr</w:t>
      </w:r>
      <w:r w:rsidR="0030270F">
        <w:rPr>
          <w:rFonts w:ascii="Times New Roman" w:hAnsi="Times New Roman" w:cs="Times New Roman"/>
        </w:rPr>
        <w:t>ed</w:t>
      </w:r>
      <w:r w:rsidR="006D49F7">
        <w:rPr>
          <w:rFonts w:ascii="Times New Roman" w:hAnsi="Times New Roman" w:cs="Times New Roman"/>
        </w:rPr>
        <w:t xml:space="preserve"> in the U.S.</w:t>
      </w:r>
      <w:r w:rsidRPr="00B522E2">
        <w:rPr>
          <w:rFonts w:ascii="Times New Roman" w:hAnsi="Times New Roman" w:cs="Times New Roman"/>
        </w:rPr>
        <w:t xml:space="preserve"> during th</w:t>
      </w:r>
      <w:r w:rsidR="0030270F">
        <w:rPr>
          <w:rFonts w:ascii="Times New Roman" w:hAnsi="Times New Roman" w:cs="Times New Roman"/>
        </w:rPr>
        <w:t>e 1970s</w:t>
      </w:r>
      <w:r w:rsidRPr="00B522E2">
        <w:rPr>
          <w:rFonts w:ascii="Times New Roman" w:hAnsi="Times New Roman" w:cs="Times New Roman"/>
        </w:rPr>
        <w:t>: the emergence of tall</w:t>
      </w:r>
      <w:r w:rsidR="0030270F">
        <w:rPr>
          <w:rFonts w:ascii="Times New Roman" w:hAnsi="Times New Roman" w:cs="Times New Roman"/>
        </w:rPr>
        <w:t xml:space="preserve"> factory</w:t>
      </w:r>
      <w:r w:rsidRPr="00B522E2">
        <w:rPr>
          <w:rFonts w:ascii="Times New Roman" w:hAnsi="Times New Roman" w:cs="Times New Roman"/>
        </w:rPr>
        <w:t xml:space="preserve"> smoke</w:t>
      </w:r>
      <w:r w:rsidR="0030270F">
        <w:rPr>
          <w:rFonts w:ascii="Times New Roman" w:hAnsi="Times New Roman" w:cs="Times New Roman"/>
        </w:rPr>
        <w:t xml:space="preserve"> </w:t>
      </w:r>
      <w:r w:rsidRPr="00B522E2">
        <w:rPr>
          <w:rFonts w:ascii="Times New Roman" w:hAnsi="Times New Roman" w:cs="Times New Roman"/>
        </w:rPr>
        <w:t xml:space="preserve">stacks. In the early 1970s, power plants commonly installed tall stacks to reduce </w:t>
      </w:r>
      <w:r w:rsidRPr="0030270F">
        <w:rPr>
          <w:rFonts w:ascii="Times New Roman" w:hAnsi="Times New Roman" w:cs="Times New Roman"/>
        </w:rPr>
        <w:t xml:space="preserve">concentrations </w:t>
      </w:r>
      <w:r w:rsidR="0030270F" w:rsidRPr="0030270F">
        <w:rPr>
          <w:rFonts w:ascii="Times New Roman" w:hAnsi="Times New Roman" w:cs="Times New Roman"/>
        </w:rPr>
        <w:t xml:space="preserve">of harmful gasses </w:t>
      </w:r>
      <w:r w:rsidRPr="0030270F">
        <w:rPr>
          <w:rFonts w:ascii="Times New Roman" w:hAnsi="Times New Roman" w:cs="Times New Roman"/>
        </w:rPr>
        <w:t xml:space="preserve">at ground level </w:t>
      </w:r>
      <w:r w:rsidR="0030270F" w:rsidRPr="0030270F">
        <w:rPr>
          <w:rFonts w:ascii="Times New Roman" w:hAnsi="Times New Roman" w:cs="Times New Roman"/>
        </w:rPr>
        <w:t>and t</w:t>
      </w:r>
      <w:r w:rsidRPr="0030270F">
        <w:rPr>
          <w:rFonts w:ascii="Times New Roman" w:hAnsi="Times New Roman" w:cs="Times New Roman"/>
        </w:rPr>
        <w:t xml:space="preserve">o help attain </w:t>
      </w:r>
      <w:r w:rsidR="006762C9">
        <w:rPr>
          <w:rFonts w:ascii="Times New Roman" w:hAnsi="Times New Roman" w:cs="Times New Roman"/>
        </w:rPr>
        <w:t xml:space="preserve">the </w:t>
      </w:r>
      <w:r w:rsidR="006762C9" w:rsidRPr="006762C9">
        <w:rPr>
          <w:rFonts w:ascii="Times New Roman" w:hAnsi="Times New Roman" w:cs="Times New Roman"/>
        </w:rPr>
        <w:t>National Ambient Air Quality Standards</w:t>
      </w:r>
      <w:r w:rsidR="006762C9">
        <w:rPr>
          <w:rFonts w:ascii="Times New Roman" w:hAnsi="Times New Roman" w:cs="Times New Roman"/>
          <w:sz w:val="22"/>
          <w:szCs w:val="22"/>
        </w:rPr>
        <w:t xml:space="preserve"> (</w:t>
      </w:r>
      <w:r w:rsidRPr="0030270F">
        <w:rPr>
          <w:rFonts w:ascii="Times New Roman" w:hAnsi="Times New Roman" w:cs="Times New Roman"/>
        </w:rPr>
        <w:t>NAAQS</w:t>
      </w:r>
      <w:r w:rsidR="006762C9">
        <w:rPr>
          <w:rFonts w:ascii="Times New Roman" w:hAnsi="Times New Roman" w:cs="Times New Roman"/>
        </w:rPr>
        <w:t>)</w:t>
      </w:r>
      <w:r w:rsidR="0030270F" w:rsidRPr="0030270F">
        <w:rPr>
          <w:rFonts w:ascii="Times New Roman" w:hAnsi="Times New Roman" w:cs="Times New Roman"/>
        </w:rPr>
        <w:t xml:space="preserve"> (GAO, 2011)</w:t>
      </w:r>
      <w:r w:rsidRPr="0030270F">
        <w:rPr>
          <w:rFonts w:ascii="Times New Roman" w:hAnsi="Times New Roman" w:cs="Times New Roman"/>
        </w:rPr>
        <w:t>. EPA</w:t>
      </w:r>
      <w:r w:rsidRPr="00B522E2">
        <w:rPr>
          <w:rFonts w:ascii="Times New Roman" w:hAnsi="Times New Roman" w:cs="Times New Roman"/>
        </w:rPr>
        <w:t xml:space="preserve"> began establishing NAAQS </w:t>
      </w:r>
      <w:r w:rsidR="0061202E">
        <w:rPr>
          <w:rFonts w:ascii="Times New Roman" w:hAnsi="Times New Roman" w:cs="Times New Roman"/>
        </w:rPr>
        <w:t xml:space="preserve">as a means to regulate emissions of hazardous air pollutants </w:t>
      </w:r>
      <w:r w:rsidRPr="00B522E2">
        <w:rPr>
          <w:rFonts w:ascii="Times New Roman" w:hAnsi="Times New Roman" w:cs="Times New Roman"/>
        </w:rPr>
        <w:t>in the early 1970’s.</w:t>
      </w:r>
      <w:r w:rsidR="0030270F">
        <w:rPr>
          <w:rFonts w:ascii="Times New Roman" w:hAnsi="Times New Roman" w:cs="Times New Roman"/>
        </w:rPr>
        <w:t xml:space="preserve"> </w:t>
      </w:r>
      <w:r w:rsidRPr="00B522E2">
        <w:rPr>
          <w:rFonts w:ascii="Times New Roman" w:hAnsi="Times New Roman" w:cs="Times New Roman"/>
        </w:rPr>
        <w:t xml:space="preserve">This proved to be an effective solution for corporations because the tall </w:t>
      </w:r>
      <w:r w:rsidR="0030270F">
        <w:rPr>
          <w:rFonts w:ascii="Times New Roman" w:hAnsi="Times New Roman" w:cs="Times New Roman"/>
        </w:rPr>
        <w:t xml:space="preserve">smoke </w:t>
      </w:r>
      <w:r w:rsidRPr="00B522E2">
        <w:rPr>
          <w:rFonts w:ascii="Times New Roman" w:hAnsi="Times New Roman" w:cs="Times New Roman"/>
        </w:rPr>
        <w:t>stacks allowed them to remain compliant with NAAQS</w:t>
      </w:r>
      <w:r w:rsidR="0030270F">
        <w:rPr>
          <w:rFonts w:ascii="Times New Roman" w:hAnsi="Times New Roman" w:cs="Times New Roman"/>
        </w:rPr>
        <w:t>; yet</w:t>
      </w:r>
      <w:r w:rsidRPr="00B522E2">
        <w:rPr>
          <w:rFonts w:ascii="Times New Roman" w:hAnsi="Times New Roman" w:cs="Times New Roman"/>
        </w:rPr>
        <w:t xml:space="preserve">, the stacks contributed to the formation of acid rain </w:t>
      </w:r>
      <w:r w:rsidR="00FF3BF0">
        <w:rPr>
          <w:rFonts w:ascii="Times New Roman" w:hAnsi="Times New Roman" w:cs="Times New Roman"/>
        </w:rPr>
        <w:t xml:space="preserve">because of the presence of </w:t>
      </w:r>
      <w:r w:rsidRPr="00B522E2">
        <w:rPr>
          <w:rFonts w:ascii="Times New Roman" w:hAnsi="Times New Roman" w:cs="Times New Roman"/>
        </w:rPr>
        <w:t>pollutants</w:t>
      </w:r>
      <w:r w:rsidR="00FF3BF0">
        <w:rPr>
          <w:rFonts w:ascii="Times New Roman" w:hAnsi="Times New Roman" w:cs="Times New Roman"/>
        </w:rPr>
        <w:t xml:space="preserve"> in </w:t>
      </w:r>
      <w:r w:rsidRPr="00B522E2">
        <w:rPr>
          <w:rFonts w:ascii="Times New Roman" w:hAnsi="Times New Roman" w:cs="Times New Roman"/>
        </w:rPr>
        <w:t xml:space="preserve">the upper atmosphere. </w:t>
      </w:r>
    </w:p>
    <w:p w14:paraId="2EA8D962" w14:textId="77777777" w:rsidR="00CB6548" w:rsidRPr="00B522E2" w:rsidRDefault="00CB6548" w:rsidP="00CB6548">
      <w:pPr>
        <w:spacing w:line="480" w:lineRule="auto"/>
        <w:rPr>
          <w:rFonts w:ascii="Times New Roman" w:hAnsi="Times New Roman" w:cs="Times New Roman"/>
        </w:rPr>
      </w:pPr>
    </w:p>
    <w:p w14:paraId="1EA860C4" w14:textId="5868E4C6" w:rsidR="00CB6548" w:rsidRPr="00B522E2" w:rsidRDefault="00FF3BF0" w:rsidP="00CB6548">
      <w:pPr>
        <w:spacing w:line="480" w:lineRule="auto"/>
        <w:rPr>
          <w:rFonts w:ascii="Times New Roman" w:hAnsi="Times New Roman" w:cs="Times New Roman"/>
        </w:rPr>
      </w:pPr>
      <w:r>
        <w:rPr>
          <w:rFonts w:ascii="Times New Roman" w:hAnsi="Times New Roman" w:cs="Times New Roman"/>
        </w:rPr>
        <w:t xml:space="preserve">As to </w:t>
      </w:r>
      <w:r w:rsidR="00CB6548" w:rsidRPr="00B522E2">
        <w:rPr>
          <w:rFonts w:ascii="Times New Roman" w:hAnsi="Times New Roman" w:cs="Times New Roman"/>
        </w:rPr>
        <w:t xml:space="preserve">ocean dumping, a report to the President from the </w:t>
      </w:r>
      <w:r>
        <w:rPr>
          <w:rFonts w:ascii="Times New Roman" w:hAnsi="Times New Roman" w:cs="Times New Roman"/>
        </w:rPr>
        <w:t>C</w:t>
      </w:r>
      <w:r w:rsidR="00CB6548" w:rsidRPr="00B522E2">
        <w:rPr>
          <w:rFonts w:ascii="Times New Roman" w:hAnsi="Times New Roman" w:cs="Times New Roman"/>
        </w:rPr>
        <w:t xml:space="preserve">ouncil on Environmental Quality on </w:t>
      </w:r>
      <w:r>
        <w:rPr>
          <w:rFonts w:ascii="Times New Roman" w:hAnsi="Times New Roman" w:cs="Times New Roman"/>
        </w:rPr>
        <w:t>O</w:t>
      </w:r>
      <w:r w:rsidR="00CB6548" w:rsidRPr="00B522E2">
        <w:rPr>
          <w:rFonts w:ascii="Times New Roman" w:hAnsi="Times New Roman" w:cs="Times New Roman"/>
        </w:rPr>
        <w:t xml:space="preserve">cean </w:t>
      </w:r>
      <w:r>
        <w:rPr>
          <w:rFonts w:ascii="Times New Roman" w:hAnsi="Times New Roman" w:cs="Times New Roman"/>
        </w:rPr>
        <w:t>D</w:t>
      </w:r>
      <w:r w:rsidR="00CB6548" w:rsidRPr="00B522E2">
        <w:rPr>
          <w:rFonts w:ascii="Times New Roman" w:hAnsi="Times New Roman" w:cs="Times New Roman"/>
        </w:rPr>
        <w:t>umping</w:t>
      </w:r>
      <w:r>
        <w:rPr>
          <w:rFonts w:ascii="Times New Roman" w:hAnsi="Times New Roman" w:cs="Times New Roman"/>
        </w:rPr>
        <w:t xml:space="preserve"> </w:t>
      </w:r>
      <w:r w:rsidR="00CB6548" w:rsidRPr="00B522E2">
        <w:rPr>
          <w:rFonts w:ascii="Times New Roman" w:hAnsi="Times New Roman" w:cs="Times New Roman"/>
        </w:rPr>
        <w:t>described that in 1968</w:t>
      </w:r>
      <w:r>
        <w:rPr>
          <w:rFonts w:ascii="Times New Roman" w:hAnsi="Times New Roman" w:cs="Times New Roman"/>
        </w:rPr>
        <w:t>,</w:t>
      </w:r>
      <w:r w:rsidR="00CB6548" w:rsidRPr="00B522E2">
        <w:rPr>
          <w:rFonts w:ascii="Times New Roman" w:hAnsi="Times New Roman" w:cs="Times New Roman"/>
        </w:rPr>
        <w:t xml:space="preserve"> 4.5 million tons of industrial waste were dum</w:t>
      </w:r>
      <w:r>
        <w:rPr>
          <w:rFonts w:ascii="Times New Roman" w:hAnsi="Times New Roman" w:cs="Times New Roman"/>
        </w:rPr>
        <w:t>p</w:t>
      </w:r>
      <w:r w:rsidR="00CB6548" w:rsidRPr="00B522E2">
        <w:rPr>
          <w:rFonts w:ascii="Times New Roman" w:hAnsi="Times New Roman" w:cs="Times New Roman"/>
        </w:rPr>
        <w:t>ed i</w:t>
      </w:r>
      <w:r w:rsidR="006D49F7">
        <w:rPr>
          <w:rFonts w:ascii="Times New Roman" w:hAnsi="Times New Roman" w:cs="Times New Roman"/>
        </w:rPr>
        <w:t>n the ocean</w:t>
      </w:r>
      <w:r>
        <w:rPr>
          <w:rFonts w:ascii="Times New Roman" w:hAnsi="Times New Roman" w:cs="Times New Roman"/>
        </w:rPr>
        <w:t>s by</w:t>
      </w:r>
      <w:r w:rsidR="006D49F7">
        <w:rPr>
          <w:rFonts w:ascii="Times New Roman" w:hAnsi="Times New Roman" w:cs="Times New Roman"/>
        </w:rPr>
        <w:t xml:space="preserve"> the U.S</w:t>
      </w:r>
      <w:r w:rsidR="00770908">
        <w:rPr>
          <w:rFonts w:ascii="Times New Roman" w:hAnsi="Times New Roman" w:cs="Times New Roman"/>
        </w:rPr>
        <w:t xml:space="preserve"> </w:t>
      </w:r>
      <w:r w:rsidR="00232539" w:rsidRPr="00232539">
        <w:rPr>
          <w:rFonts w:ascii="Times New Roman" w:hAnsi="Times New Roman" w:cs="Times New Roman"/>
        </w:rPr>
        <w:t>(CEQ, 1970</w:t>
      </w:r>
      <w:r w:rsidR="00770908" w:rsidRPr="00232539">
        <w:rPr>
          <w:rFonts w:ascii="Times New Roman" w:hAnsi="Times New Roman" w:cs="Times New Roman"/>
        </w:rPr>
        <w:t>)</w:t>
      </w:r>
      <w:r w:rsidR="00CB6548" w:rsidRPr="00232539">
        <w:rPr>
          <w:rFonts w:ascii="Times New Roman" w:hAnsi="Times New Roman" w:cs="Times New Roman"/>
        </w:rPr>
        <w:t>.</w:t>
      </w:r>
      <w:r w:rsidR="00CB6548" w:rsidRPr="00B522E2">
        <w:rPr>
          <w:rFonts w:ascii="Times New Roman" w:hAnsi="Times New Roman" w:cs="Times New Roman"/>
        </w:rPr>
        <w:t xml:space="preserve"> EPA records indicate that more than 55,000 containers of radioactive waste were dumped at three ocean sites in the Pac</w:t>
      </w:r>
      <w:r w:rsidR="0061202E">
        <w:rPr>
          <w:rFonts w:ascii="Times New Roman" w:hAnsi="Times New Roman" w:cs="Times New Roman"/>
        </w:rPr>
        <w:t>i</w:t>
      </w:r>
      <w:r w:rsidR="00770908">
        <w:rPr>
          <w:rFonts w:ascii="Times New Roman" w:hAnsi="Times New Roman" w:cs="Times New Roman"/>
        </w:rPr>
        <w:t xml:space="preserve">fic Ocean between 1946 and 1970 </w:t>
      </w:r>
      <w:r w:rsidR="00770908">
        <w:rPr>
          <w:rFonts w:ascii="Times New Roman" w:hAnsi="Times New Roman" w:cs="Times New Roman"/>
        </w:rPr>
        <w:lastRenderedPageBreak/>
        <w:t>(</w:t>
      </w:r>
      <w:r w:rsidR="00770908" w:rsidRPr="00770908">
        <w:rPr>
          <w:rFonts w:ascii="Times New Roman" w:hAnsi="Times New Roman" w:cs="Times New Roman"/>
          <w:i/>
        </w:rPr>
        <w:t>Ibid.</w:t>
      </w:r>
      <w:r w:rsidR="00770908" w:rsidRPr="00770908">
        <w:rPr>
          <w:rFonts w:ascii="Times New Roman" w:hAnsi="Times New Roman" w:cs="Times New Roman"/>
        </w:rPr>
        <w:t>).</w:t>
      </w:r>
      <w:r w:rsidR="00770908">
        <w:rPr>
          <w:rFonts w:ascii="Times New Roman" w:hAnsi="Times New Roman" w:cs="Times New Roman"/>
        </w:rPr>
        <w:t xml:space="preserve"> </w:t>
      </w:r>
      <w:r w:rsidR="00CB6548" w:rsidRPr="00B522E2">
        <w:rPr>
          <w:rFonts w:ascii="Times New Roman" w:hAnsi="Times New Roman" w:cs="Times New Roman"/>
        </w:rPr>
        <w:t xml:space="preserve">The uncontrolled ocean dumping caused severe depletion of oxygen levels in some ocean waters. </w:t>
      </w:r>
    </w:p>
    <w:p w14:paraId="3C9502B7" w14:textId="77777777" w:rsidR="00CB6548" w:rsidRPr="00B522E2" w:rsidRDefault="00CB6548" w:rsidP="00CB6548">
      <w:pPr>
        <w:spacing w:line="480" w:lineRule="auto"/>
        <w:rPr>
          <w:rFonts w:ascii="Times New Roman" w:hAnsi="Times New Roman" w:cs="Times New Roman"/>
        </w:rPr>
      </w:pPr>
    </w:p>
    <w:p w14:paraId="3B95F335" w14:textId="51B4AA5F" w:rsidR="00CB6548" w:rsidRPr="00B522E2" w:rsidRDefault="00CB6548" w:rsidP="00CB6548">
      <w:pPr>
        <w:spacing w:line="480" w:lineRule="auto"/>
        <w:rPr>
          <w:rFonts w:ascii="Times New Roman" w:hAnsi="Times New Roman" w:cs="Times New Roman"/>
        </w:rPr>
      </w:pPr>
      <w:r w:rsidRPr="00B522E2">
        <w:rPr>
          <w:rFonts w:ascii="Times New Roman" w:hAnsi="Times New Roman" w:cs="Times New Roman"/>
          <w:b/>
        </w:rPr>
        <w:t>Inferring:</w:t>
      </w:r>
      <w:r w:rsidRPr="00B522E2">
        <w:rPr>
          <w:rFonts w:ascii="Times New Roman" w:hAnsi="Times New Roman" w:cs="Times New Roman"/>
        </w:rPr>
        <w:t xml:space="preserve"> </w:t>
      </w:r>
      <w:r w:rsidR="00FF3BF0">
        <w:rPr>
          <w:rFonts w:ascii="Times New Roman" w:hAnsi="Times New Roman" w:cs="Times New Roman"/>
        </w:rPr>
        <w:t>A f</w:t>
      </w:r>
      <w:r w:rsidRPr="00B522E2">
        <w:rPr>
          <w:rFonts w:ascii="Times New Roman" w:hAnsi="Times New Roman" w:cs="Times New Roman"/>
        </w:rPr>
        <w:t>urther analysis of the cartoon demonstrates that there is an element of irony</w:t>
      </w:r>
      <w:r w:rsidR="00FF3BF0">
        <w:rPr>
          <w:rFonts w:ascii="Times New Roman" w:hAnsi="Times New Roman" w:cs="Times New Roman"/>
        </w:rPr>
        <w:t xml:space="preserve"> in it</w:t>
      </w:r>
      <w:r w:rsidRPr="00B522E2">
        <w:rPr>
          <w:rFonts w:ascii="Times New Roman" w:hAnsi="Times New Roman" w:cs="Times New Roman"/>
        </w:rPr>
        <w:t xml:space="preserve">. After </w:t>
      </w:r>
      <w:r w:rsidR="00FF3BF0">
        <w:rPr>
          <w:rFonts w:ascii="Times New Roman" w:hAnsi="Times New Roman" w:cs="Times New Roman"/>
        </w:rPr>
        <w:t xml:space="preserve">a </w:t>
      </w:r>
      <w:r w:rsidRPr="00B522E2">
        <w:rPr>
          <w:rFonts w:ascii="Times New Roman" w:hAnsi="Times New Roman" w:cs="Times New Roman"/>
        </w:rPr>
        <w:t>careful considerat</w:t>
      </w:r>
      <w:r w:rsidR="007A2871">
        <w:rPr>
          <w:rFonts w:ascii="Times New Roman" w:hAnsi="Times New Roman" w:cs="Times New Roman"/>
        </w:rPr>
        <w:t>ion of the historical context of</w:t>
      </w:r>
      <w:r w:rsidRPr="00B522E2">
        <w:rPr>
          <w:rFonts w:ascii="Times New Roman" w:hAnsi="Times New Roman" w:cs="Times New Roman"/>
        </w:rPr>
        <w:t xml:space="preserve"> the year is which this cartoon was published, the assumption that can be made is that </w:t>
      </w:r>
      <w:r w:rsidR="00FF3BF0">
        <w:rPr>
          <w:rFonts w:ascii="Times New Roman" w:hAnsi="Times New Roman" w:cs="Times New Roman"/>
        </w:rPr>
        <w:t xml:space="preserve">some </w:t>
      </w:r>
      <w:r w:rsidRPr="00B522E2">
        <w:rPr>
          <w:rFonts w:ascii="Times New Roman" w:hAnsi="Times New Roman" w:cs="Times New Roman"/>
        </w:rPr>
        <w:t>businessmen</w:t>
      </w:r>
      <w:r w:rsidR="00FF3BF0">
        <w:rPr>
          <w:rFonts w:ascii="Times New Roman" w:hAnsi="Times New Roman" w:cs="Times New Roman"/>
        </w:rPr>
        <w:t xml:space="preserve"> </w:t>
      </w:r>
      <w:r w:rsidRPr="00B522E2">
        <w:rPr>
          <w:rFonts w:ascii="Times New Roman" w:hAnsi="Times New Roman" w:cs="Times New Roman"/>
        </w:rPr>
        <w:t>during this period were aware about their legal expectations with re</w:t>
      </w:r>
      <w:r w:rsidR="00FF3BF0">
        <w:rPr>
          <w:rFonts w:ascii="Times New Roman" w:hAnsi="Times New Roman" w:cs="Times New Roman"/>
        </w:rPr>
        <w:t>spect</w:t>
      </w:r>
      <w:r w:rsidRPr="00B522E2">
        <w:rPr>
          <w:rFonts w:ascii="Times New Roman" w:hAnsi="Times New Roman" w:cs="Times New Roman"/>
        </w:rPr>
        <w:t xml:space="preserve"> to the CAA a</w:t>
      </w:r>
      <w:r w:rsidR="007A2871">
        <w:rPr>
          <w:rFonts w:ascii="Times New Roman" w:hAnsi="Times New Roman" w:cs="Times New Roman"/>
        </w:rPr>
        <w:t xml:space="preserve">nd </w:t>
      </w:r>
      <w:r w:rsidR="00FF3BF0">
        <w:rPr>
          <w:rFonts w:ascii="Times New Roman" w:hAnsi="Times New Roman" w:cs="Times New Roman"/>
        </w:rPr>
        <w:t xml:space="preserve">the </w:t>
      </w:r>
      <w:r w:rsidR="007A2871">
        <w:rPr>
          <w:rFonts w:ascii="Times New Roman" w:hAnsi="Times New Roman" w:cs="Times New Roman"/>
        </w:rPr>
        <w:t>CWA. Despite this,</w:t>
      </w:r>
      <w:r w:rsidR="00FF3BF0">
        <w:rPr>
          <w:rFonts w:ascii="Times New Roman" w:hAnsi="Times New Roman" w:cs="Times New Roman"/>
        </w:rPr>
        <w:t xml:space="preserve"> </w:t>
      </w:r>
      <w:r w:rsidRPr="00B522E2">
        <w:rPr>
          <w:rFonts w:ascii="Times New Roman" w:hAnsi="Times New Roman" w:cs="Times New Roman"/>
        </w:rPr>
        <w:t>the busines</w:t>
      </w:r>
      <w:r w:rsidR="00FF3BF0">
        <w:rPr>
          <w:rFonts w:ascii="Times New Roman" w:hAnsi="Times New Roman" w:cs="Times New Roman"/>
        </w:rPr>
        <w:t>s</w:t>
      </w:r>
      <w:r w:rsidRPr="00B522E2">
        <w:rPr>
          <w:rFonts w:ascii="Times New Roman" w:hAnsi="Times New Roman" w:cs="Times New Roman"/>
        </w:rPr>
        <w:t>man depicted in the cartoon, makes it seem like he is not aware of the fact that the potentially toxic wa</w:t>
      </w:r>
      <w:r w:rsidR="00FF3BF0">
        <w:rPr>
          <w:rFonts w:ascii="Times New Roman" w:hAnsi="Times New Roman" w:cs="Times New Roman"/>
        </w:rPr>
        <w:t>ste,</w:t>
      </w:r>
      <w:r w:rsidRPr="00B522E2">
        <w:rPr>
          <w:rFonts w:ascii="Times New Roman" w:hAnsi="Times New Roman" w:cs="Times New Roman"/>
        </w:rPr>
        <w:t xml:space="preserve"> released from the factory</w:t>
      </w:r>
      <w:r w:rsidR="00FF3BF0">
        <w:rPr>
          <w:rFonts w:ascii="Times New Roman" w:hAnsi="Times New Roman" w:cs="Times New Roman"/>
        </w:rPr>
        <w:t>,</w:t>
      </w:r>
      <w:r w:rsidRPr="00B522E2">
        <w:rPr>
          <w:rFonts w:ascii="Times New Roman" w:hAnsi="Times New Roman" w:cs="Times New Roman"/>
        </w:rPr>
        <w:t xml:space="preserve"> is dumped into the ocean. This suggests that the man is most likely attempting to act oblivious </w:t>
      </w:r>
      <w:r w:rsidR="00FF3BF0">
        <w:rPr>
          <w:rFonts w:ascii="Times New Roman" w:hAnsi="Times New Roman" w:cs="Times New Roman"/>
        </w:rPr>
        <w:t xml:space="preserve">of </w:t>
      </w:r>
      <w:r w:rsidRPr="00B522E2">
        <w:rPr>
          <w:rFonts w:ascii="Times New Roman" w:hAnsi="Times New Roman" w:cs="Times New Roman"/>
        </w:rPr>
        <w:t>th</w:t>
      </w:r>
      <w:r w:rsidR="00FF3BF0">
        <w:rPr>
          <w:rFonts w:ascii="Times New Roman" w:hAnsi="Times New Roman" w:cs="Times New Roman"/>
        </w:rPr>
        <w:t>is fact</w:t>
      </w:r>
      <w:r w:rsidRPr="00B522E2">
        <w:rPr>
          <w:rFonts w:ascii="Times New Roman" w:hAnsi="Times New Roman" w:cs="Times New Roman"/>
        </w:rPr>
        <w:t xml:space="preserve"> as a means </w:t>
      </w:r>
      <w:r w:rsidR="00FF3BF0">
        <w:rPr>
          <w:rFonts w:ascii="Times New Roman" w:hAnsi="Times New Roman" w:cs="Times New Roman"/>
        </w:rPr>
        <w:t>of</w:t>
      </w:r>
      <w:r w:rsidRPr="00B522E2">
        <w:rPr>
          <w:rFonts w:ascii="Times New Roman" w:hAnsi="Times New Roman" w:cs="Times New Roman"/>
        </w:rPr>
        <w:t xml:space="preserve"> not get</w:t>
      </w:r>
      <w:r w:rsidR="00FF3BF0">
        <w:rPr>
          <w:rFonts w:ascii="Times New Roman" w:hAnsi="Times New Roman" w:cs="Times New Roman"/>
        </w:rPr>
        <w:t>ting</w:t>
      </w:r>
      <w:r w:rsidRPr="00B522E2">
        <w:rPr>
          <w:rFonts w:ascii="Times New Roman" w:hAnsi="Times New Roman" w:cs="Times New Roman"/>
        </w:rPr>
        <w:t xml:space="preserve"> into some sort of trouble. Furthermore, this suggests that </w:t>
      </w:r>
      <w:r w:rsidR="00FF3BF0">
        <w:rPr>
          <w:rFonts w:ascii="Times New Roman" w:hAnsi="Times New Roman" w:cs="Times New Roman"/>
        </w:rPr>
        <w:t xml:space="preserve">most likely </w:t>
      </w:r>
      <w:r w:rsidRPr="00B522E2">
        <w:rPr>
          <w:rFonts w:ascii="Times New Roman" w:hAnsi="Times New Roman" w:cs="Times New Roman"/>
        </w:rPr>
        <w:t>the corporation depicted in the cartoo</w:t>
      </w:r>
      <w:r w:rsidR="00FF3BF0">
        <w:rPr>
          <w:rFonts w:ascii="Times New Roman" w:hAnsi="Times New Roman" w:cs="Times New Roman"/>
        </w:rPr>
        <w:t>n was</w:t>
      </w:r>
      <w:r w:rsidRPr="00B522E2">
        <w:rPr>
          <w:rFonts w:ascii="Times New Roman" w:hAnsi="Times New Roman" w:cs="Times New Roman"/>
        </w:rPr>
        <w:t xml:space="preserve"> not </w:t>
      </w:r>
      <w:r w:rsidR="00FF3BF0">
        <w:rPr>
          <w:rFonts w:ascii="Times New Roman" w:hAnsi="Times New Roman" w:cs="Times New Roman"/>
        </w:rPr>
        <w:t>doing business</w:t>
      </w:r>
      <w:r w:rsidRPr="00B522E2">
        <w:rPr>
          <w:rFonts w:ascii="Times New Roman" w:hAnsi="Times New Roman" w:cs="Times New Roman"/>
        </w:rPr>
        <w:t xml:space="preserve"> in a manner consistent with environmental laws </w:t>
      </w:r>
      <w:r w:rsidR="00FF3BF0">
        <w:rPr>
          <w:rFonts w:ascii="Times New Roman" w:hAnsi="Times New Roman" w:cs="Times New Roman"/>
        </w:rPr>
        <w:t>and was not</w:t>
      </w:r>
      <w:r w:rsidRPr="00B522E2">
        <w:rPr>
          <w:rFonts w:ascii="Times New Roman" w:hAnsi="Times New Roman" w:cs="Times New Roman"/>
        </w:rPr>
        <w:t xml:space="preserve"> fulfilling </w:t>
      </w:r>
      <w:r w:rsidR="00FF3BF0">
        <w:rPr>
          <w:rFonts w:ascii="Times New Roman" w:hAnsi="Times New Roman" w:cs="Times New Roman"/>
        </w:rPr>
        <w:t>its</w:t>
      </w:r>
      <w:r w:rsidRPr="00B522E2">
        <w:rPr>
          <w:rFonts w:ascii="Times New Roman" w:hAnsi="Times New Roman" w:cs="Times New Roman"/>
        </w:rPr>
        <w:t xml:space="preserve"> ethical responsibilities </w:t>
      </w:r>
      <w:r w:rsidR="00FF3BF0">
        <w:rPr>
          <w:rFonts w:ascii="Times New Roman" w:hAnsi="Times New Roman" w:cs="Times New Roman"/>
        </w:rPr>
        <w:t xml:space="preserve">dictated by </w:t>
      </w:r>
      <w:r w:rsidRPr="00B522E2">
        <w:rPr>
          <w:rFonts w:ascii="Times New Roman" w:hAnsi="Times New Roman" w:cs="Times New Roman"/>
        </w:rPr>
        <w:t xml:space="preserve">societal expectations. </w:t>
      </w:r>
      <w:r w:rsidR="00FF3BF0" w:rsidRPr="0061202E">
        <w:rPr>
          <w:rFonts w:ascii="Times New Roman" w:hAnsi="Times New Roman" w:cs="Times New Roman"/>
        </w:rPr>
        <w:t xml:space="preserve">In sum, </w:t>
      </w:r>
      <w:r w:rsidR="0061202E" w:rsidRPr="0061202E">
        <w:rPr>
          <w:rFonts w:ascii="Times New Roman" w:hAnsi="Times New Roman" w:cs="Times New Roman"/>
        </w:rPr>
        <w:t>as can be</w:t>
      </w:r>
      <w:r w:rsidR="0061202E">
        <w:rPr>
          <w:rFonts w:ascii="Times New Roman" w:hAnsi="Times New Roman" w:cs="Times New Roman"/>
        </w:rPr>
        <w:t xml:space="preserve"> observed and inferred from this cartoon</w:t>
      </w:r>
      <w:r w:rsidR="0061202E" w:rsidRPr="0061202E">
        <w:rPr>
          <w:rFonts w:ascii="Times New Roman" w:hAnsi="Times New Roman" w:cs="Times New Roman"/>
        </w:rPr>
        <w:t xml:space="preserve"> </w:t>
      </w:r>
      <w:r w:rsidR="00FF3BF0" w:rsidRPr="0061202E">
        <w:rPr>
          <w:rFonts w:ascii="Times New Roman" w:hAnsi="Times New Roman" w:cs="Times New Roman"/>
        </w:rPr>
        <w:t xml:space="preserve">the values of </w:t>
      </w:r>
      <w:r w:rsidR="0061202E" w:rsidRPr="0061202E">
        <w:rPr>
          <w:rFonts w:ascii="Times New Roman" w:hAnsi="Times New Roman" w:cs="Times New Roman"/>
        </w:rPr>
        <w:t xml:space="preserve">the economic component, legal component, and ethical component </w:t>
      </w:r>
      <w:r w:rsidR="00FF3BF0" w:rsidRPr="0061202E">
        <w:rPr>
          <w:rFonts w:ascii="Times New Roman" w:hAnsi="Times New Roman" w:cs="Times New Roman"/>
        </w:rPr>
        <w:t xml:space="preserve">are </w:t>
      </w:r>
      <w:r w:rsidR="0061202E" w:rsidRPr="0061202E">
        <w:rPr>
          <w:rFonts w:ascii="Times New Roman" w:hAnsi="Times New Roman" w:cs="Times New Roman"/>
        </w:rPr>
        <w:t>“yes,” “no,” and “no,</w:t>
      </w:r>
      <w:r w:rsidR="00AE30DE" w:rsidRPr="0061202E">
        <w:rPr>
          <w:rFonts w:ascii="Times New Roman" w:hAnsi="Times New Roman" w:cs="Times New Roman"/>
        </w:rPr>
        <w:t>”</w:t>
      </w:r>
      <w:r w:rsidR="0061202E" w:rsidRPr="0061202E">
        <w:rPr>
          <w:rFonts w:ascii="Times New Roman" w:hAnsi="Times New Roman" w:cs="Times New Roman"/>
        </w:rPr>
        <w:t xml:space="preserve"> respectively.</w:t>
      </w:r>
      <w:r w:rsidR="0061202E">
        <w:rPr>
          <w:rFonts w:ascii="Times New Roman" w:hAnsi="Times New Roman" w:cs="Times New Roman"/>
        </w:rPr>
        <w:t xml:space="preserve"> </w:t>
      </w:r>
      <w:r w:rsidRPr="00B522E2">
        <w:rPr>
          <w:rFonts w:ascii="Times New Roman" w:hAnsi="Times New Roman" w:cs="Times New Roman"/>
        </w:rPr>
        <w:t xml:space="preserve"> </w:t>
      </w:r>
    </w:p>
    <w:p w14:paraId="51942316" w14:textId="77777777" w:rsidR="00FE3E9C" w:rsidRDefault="00FE3E9C" w:rsidP="00183CD9">
      <w:pPr>
        <w:spacing w:line="360" w:lineRule="auto"/>
        <w:rPr>
          <w:rFonts w:ascii="Times New Roman" w:hAnsi="Times New Roman" w:cs="Times New Roman"/>
        </w:rPr>
      </w:pPr>
    </w:p>
    <w:p w14:paraId="09023E63" w14:textId="67CC3BCC" w:rsidR="00B666E7" w:rsidRDefault="00B666E7" w:rsidP="00B666E7">
      <w:pPr>
        <w:rPr>
          <w:rFonts w:ascii="Times New Roman" w:hAnsi="Times New Roman" w:cs="Times New Roman"/>
        </w:rPr>
      </w:pPr>
      <w:r>
        <w:rPr>
          <w:rFonts w:ascii="Times New Roman" w:hAnsi="Times New Roman" w:cs="Times New Roman"/>
        </w:rPr>
        <w:t xml:space="preserve">Figures 3 and 4 depict cartoons from the 1980s.  </w:t>
      </w:r>
    </w:p>
    <w:p w14:paraId="275DAFD9" w14:textId="77777777" w:rsidR="00183CD9" w:rsidRDefault="00183CD9" w:rsidP="00183CD9">
      <w:pPr>
        <w:spacing w:line="360" w:lineRule="auto"/>
        <w:rPr>
          <w:rFonts w:ascii="Times New Roman" w:hAnsi="Times New Roman" w:cs="Times New Roman"/>
        </w:rPr>
      </w:pPr>
    </w:p>
    <w:p w14:paraId="06732F6C" w14:textId="5FAF5983" w:rsidR="00CB6548" w:rsidRPr="00FF3BF0" w:rsidRDefault="00CB6548" w:rsidP="00CB6548">
      <w:pPr>
        <w:rPr>
          <w:rFonts w:ascii="Times New Roman" w:hAnsi="Times New Roman" w:cs="Times New Roman"/>
          <w:b/>
        </w:rPr>
      </w:pPr>
      <w:r w:rsidRPr="00FF3BF0">
        <w:rPr>
          <w:rFonts w:ascii="Times New Roman" w:hAnsi="Times New Roman" w:cs="Times New Roman"/>
          <w:b/>
        </w:rPr>
        <w:t xml:space="preserve">Figure 3: </w:t>
      </w:r>
      <w:r w:rsidR="00E17C65" w:rsidRPr="00F10CFC">
        <w:rPr>
          <w:rFonts w:ascii="Times New Roman" w:hAnsi="Times New Roman" w:cs="Times New Roman"/>
          <w:b/>
        </w:rPr>
        <w:t>TCB-36851</w:t>
      </w:r>
    </w:p>
    <w:p w14:paraId="0BEEFE68" w14:textId="77777777" w:rsidR="00CB6548" w:rsidRDefault="00CB6548" w:rsidP="00CB6548">
      <w:pPr>
        <w:jc w:val="center"/>
        <w:rPr>
          <w:rFonts w:ascii="Times New Roman" w:hAnsi="Times New Roman" w:cs="Times New Roman"/>
        </w:rPr>
      </w:pPr>
      <w:r>
        <w:rPr>
          <w:rFonts w:ascii="Times New Roman" w:hAnsi="Times New Roman" w:cs="Times New Roman"/>
          <w:noProof/>
        </w:rPr>
        <w:lastRenderedPageBreak/>
        <w:drawing>
          <wp:inline distT="0" distB="0" distL="0" distR="0" wp14:anchorId="5B3E646A" wp14:editId="039F20AF">
            <wp:extent cx="4913081" cy="366014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ncartoons015713-913.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921685" cy="3666550"/>
                    </a:xfrm>
                    <a:prstGeom prst="rect">
                      <a:avLst/>
                    </a:prstGeom>
                  </pic:spPr>
                </pic:pic>
              </a:graphicData>
            </a:graphic>
          </wp:inline>
        </w:drawing>
      </w:r>
    </w:p>
    <w:p w14:paraId="6AA289C9" w14:textId="77777777" w:rsidR="00CB6548" w:rsidRDefault="00CB6548" w:rsidP="00CB6548">
      <w:pPr>
        <w:rPr>
          <w:rFonts w:ascii="Times New Roman" w:hAnsi="Times New Roman" w:cs="Times New Roman"/>
        </w:rPr>
      </w:pPr>
    </w:p>
    <w:tbl>
      <w:tblPr>
        <w:tblStyle w:val="TableGrid"/>
        <w:tblW w:w="0" w:type="auto"/>
        <w:tblLook w:val="04A0" w:firstRow="1" w:lastRow="0" w:firstColumn="1" w:lastColumn="0" w:noHBand="0" w:noVBand="1"/>
      </w:tblPr>
      <w:tblGrid>
        <w:gridCol w:w="3116"/>
        <w:gridCol w:w="3116"/>
        <w:gridCol w:w="3118"/>
      </w:tblGrid>
      <w:tr w:rsidR="00CB6548" w:rsidRPr="00F10CFC" w14:paraId="4D648FAD" w14:textId="77777777" w:rsidTr="00E564D0">
        <w:tc>
          <w:tcPr>
            <w:tcW w:w="9350" w:type="dxa"/>
            <w:gridSpan w:val="3"/>
          </w:tcPr>
          <w:p w14:paraId="788CD216" w14:textId="2311EC24" w:rsidR="00CB6548" w:rsidRPr="00F10CFC" w:rsidRDefault="00E17C65" w:rsidP="00E564D0">
            <w:pPr>
              <w:tabs>
                <w:tab w:val="left" w:pos="5359"/>
              </w:tabs>
              <w:rPr>
                <w:rFonts w:ascii="Times New Roman" w:hAnsi="Times New Roman" w:cs="Times New Roman"/>
                <w:b/>
              </w:rPr>
            </w:pPr>
            <w:r>
              <w:rPr>
                <w:rFonts w:ascii="Times New Roman" w:hAnsi="Times New Roman" w:cs="Times New Roman"/>
                <w:b/>
              </w:rPr>
              <w:t>Publication Date: 1985-04-01</w:t>
            </w:r>
          </w:p>
        </w:tc>
      </w:tr>
      <w:tr w:rsidR="00CB6548" w:rsidRPr="00F10CFC" w14:paraId="1677DA7E" w14:textId="77777777" w:rsidTr="00E564D0">
        <w:trPr>
          <w:trHeight w:val="395"/>
        </w:trPr>
        <w:tc>
          <w:tcPr>
            <w:tcW w:w="3116" w:type="dxa"/>
          </w:tcPr>
          <w:p w14:paraId="25E8B917" w14:textId="05D10B3F"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Economic </w:t>
            </w:r>
            <w:r w:rsidR="0061202E">
              <w:rPr>
                <w:rFonts w:ascii="Times New Roman" w:hAnsi="Times New Roman" w:cs="Times New Roman"/>
              </w:rPr>
              <w:t>Component</w:t>
            </w:r>
          </w:p>
        </w:tc>
        <w:tc>
          <w:tcPr>
            <w:tcW w:w="3116" w:type="dxa"/>
          </w:tcPr>
          <w:p w14:paraId="6C1167A4" w14:textId="506622A3"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Legal </w:t>
            </w:r>
            <w:r w:rsidR="0061202E">
              <w:rPr>
                <w:rFonts w:ascii="Times New Roman" w:hAnsi="Times New Roman" w:cs="Times New Roman"/>
              </w:rPr>
              <w:t>Component</w:t>
            </w:r>
          </w:p>
        </w:tc>
        <w:tc>
          <w:tcPr>
            <w:tcW w:w="3118" w:type="dxa"/>
          </w:tcPr>
          <w:p w14:paraId="72C1F8EF" w14:textId="19CB772C"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Ethical </w:t>
            </w:r>
            <w:r w:rsidR="0061202E">
              <w:rPr>
                <w:rFonts w:ascii="Times New Roman" w:hAnsi="Times New Roman" w:cs="Times New Roman"/>
              </w:rPr>
              <w:t>Component</w:t>
            </w:r>
          </w:p>
        </w:tc>
      </w:tr>
      <w:tr w:rsidR="00306ACB" w:rsidRPr="00F10CFC" w14:paraId="71AF84C1" w14:textId="77777777" w:rsidTr="004918D5">
        <w:tc>
          <w:tcPr>
            <w:tcW w:w="3116" w:type="dxa"/>
          </w:tcPr>
          <w:p w14:paraId="6EE44F73" w14:textId="77777777" w:rsidR="00306ACB" w:rsidRPr="00F10CFC" w:rsidRDefault="00306ACB" w:rsidP="00306ACB">
            <w:pPr>
              <w:jc w:val="center"/>
              <w:rPr>
                <w:rFonts w:ascii="Times New Roman" w:hAnsi="Times New Roman" w:cs="Times New Roman"/>
              </w:rPr>
            </w:pPr>
            <w:r>
              <w:rPr>
                <w:rFonts w:ascii="Times New Roman" w:hAnsi="Times New Roman" w:cs="Times New Roman"/>
              </w:rPr>
              <w:t>Yes</w:t>
            </w:r>
          </w:p>
        </w:tc>
        <w:tc>
          <w:tcPr>
            <w:tcW w:w="3116" w:type="dxa"/>
          </w:tcPr>
          <w:p w14:paraId="00C4791C" w14:textId="77777777" w:rsidR="00306ACB" w:rsidRPr="00F10CFC" w:rsidRDefault="00306ACB" w:rsidP="00306ACB">
            <w:pPr>
              <w:jc w:val="center"/>
              <w:rPr>
                <w:rFonts w:ascii="Times New Roman" w:hAnsi="Times New Roman" w:cs="Times New Roman"/>
              </w:rPr>
            </w:pPr>
            <w:r>
              <w:rPr>
                <w:rFonts w:ascii="Times New Roman" w:hAnsi="Times New Roman" w:cs="Times New Roman"/>
              </w:rPr>
              <w:t>No</w:t>
            </w:r>
          </w:p>
        </w:tc>
        <w:tc>
          <w:tcPr>
            <w:tcW w:w="3118" w:type="dxa"/>
          </w:tcPr>
          <w:p w14:paraId="607488C3" w14:textId="77777777" w:rsidR="00306ACB" w:rsidRPr="00F10CFC" w:rsidRDefault="00306ACB" w:rsidP="00306ACB">
            <w:pPr>
              <w:jc w:val="center"/>
              <w:rPr>
                <w:rFonts w:ascii="Times New Roman" w:hAnsi="Times New Roman" w:cs="Times New Roman"/>
              </w:rPr>
            </w:pPr>
            <w:r>
              <w:rPr>
                <w:rFonts w:ascii="Times New Roman" w:hAnsi="Times New Roman" w:cs="Times New Roman"/>
              </w:rPr>
              <w:t>No</w:t>
            </w:r>
          </w:p>
        </w:tc>
      </w:tr>
    </w:tbl>
    <w:p w14:paraId="7584D573" w14:textId="77777777" w:rsidR="00CB6548" w:rsidRDefault="00CB6548" w:rsidP="00CB6548">
      <w:pPr>
        <w:rPr>
          <w:rFonts w:ascii="Times New Roman" w:hAnsi="Times New Roman" w:cs="Times New Roman"/>
        </w:rPr>
      </w:pPr>
    </w:p>
    <w:p w14:paraId="03FD8801" w14:textId="1915A790" w:rsidR="00CB6548" w:rsidRDefault="00CB6548" w:rsidP="00CB6548">
      <w:pPr>
        <w:spacing w:line="480" w:lineRule="auto"/>
        <w:rPr>
          <w:rFonts w:ascii="Times New Roman" w:hAnsi="Times New Roman" w:cs="Times New Roman"/>
        </w:rPr>
      </w:pPr>
      <w:r w:rsidRPr="00B522E2">
        <w:rPr>
          <w:rFonts w:ascii="Times New Roman" w:hAnsi="Times New Roman" w:cs="Times New Roman"/>
          <w:b/>
        </w:rPr>
        <w:t>Summarizing:</w:t>
      </w:r>
      <w:r w:rsidRPr="00B522E2">
        <w:rPr>
          <w:rFonts w:ascii="Times New Roman" w:hAnsi="Times New Roman" w:cs="Times New Roman"/>
        </w:rPr>
        <w:t xml:space="preserve"> The cartoon depicted in </w:t>
      </w:r>
      <w:r w:rsidR="00AE30DE">
        <w:rPr>
          <w:rFonts w:ascii="Times New Roman" w:hAnsi="Times New Roman" w:cs="Times New Roman"/>
        </w:rPr>
        <w:t>F</w:t>
      </w:r>
      <w:r w:rsidRPr="00B522E2">
        <w:rPr>
          <w:rFonts w:ascii="Times New Roman" w:hAnsi="Times New Roman" w:cs="Times New Roman"/>
        </w:rPr>
        <w:t>igure 3 illustrates two men looking out of a</w:t>
      </w:r>
      <w:r w:rsidR="00AE30DE">
        <w:rPr>
          <w:rFonts w:ascii="Times New Roman" w:hAnsi="Times New Roman" w:cs="Times New Roman"/>
        </w:rPr>
        <w:t>n office building’s</w:t>
      </w:r>
      <w:r w:rsidRPr="00B522E2">
        <w:rPr>
          <w:rFonts w:ascii="Times New Roman" w:hAnsi="Times New Roman" w:cs="Times New Roman"/>
        </w:rPr>
        <w:t xml:space="preserve"> window. The two men are facing a factory that is releasing an excessive amount of smoke from its s</w:t>
      </w:r>
      <w:r w:rsidR="00AE30DE">
        <w:rPr>
          <w:rFonts w:ascii="Times New Roman" w:hAnsi="Times New Roman" w:cs="Times New Roman"/>
        </w:rPr>
        <w:t>moke</w:t>
      </w:r>
      <w:r w:rsidRPr="00B522E2">
        <w:rPr>
          <w:rFonts w:ascii="Times New Roman" w:hAnsi="Times New Roman" w:cs="Times New Roman"/>
        </w:rPr>
        <w:t xml:space="preserve"> stacks. This, certainly, alludes to air pollution. One of the men says to the other</w:t>
      </w:r>
      <w:r w:rsidR="00AE30DE">
        <w:rPr>
          <w:rFonts w:ascii="Times New Roman" w:hAnsi="Times New Roman" w:cs="Times New Roman"/>
        </w:rPr>
        <w:t>:</w:t>
      </w:r>
      <w:r w:rsidRPr="00B522E2">
        <w:rPr>
          <w:rFonts w:ascii="Times New Roman" w:hAnsi="Times New Roman" w:cs="Times New Roman"/>
        </w:rPr>
        <w:t xml:space="preserve"> “Where there’s smoke, there’s money,” while the other man smiles. </w:t>
      </w:r>
    </w:p>
    <w:p w14:paraId="6EC9F449" w14:textId="77777777" w:rsidR="00BA3AD1" w:rsidRPr="00B522E2" w:rsidRDefault="00BA3AD1" w:rsidP="00CB6548">
      <w:pPr>
        <w:spacing w:line="480" w:lineRule="auto"/>
        <w:rPr>
          <w:rFonts w:ascii="Times New Roman" w:hAnsi="Times New Roman" w:cs="Times New Roman"/>
        </w:rPr>
      </w:pPr>
    </w:p>
    <w:p w14:paraId="1E1E2B6F" w14:textId="0FC13138" w:rsidR="00CB6548" w:rsidRDefault="00CB6548" w:rsidP="00CB6548">
      <w:pPr>
        <w:spacing w:line="480" w:lineRule="auto"/>
        <w:rPr>
          <w:rFonts w:ascii="Times New Roman" w:hAnsi="Times New Roman" w:cs="Times New Roman"/>
        </w:rPr>
      </w:pPr>
      <w:r w:rsidRPr="007A2871">
        <w:rPr>
          <w:rFonts w:ascii="Times New Roman" w:hAnsi="Times New Roman" w:cs="Times New Roman"/>
          <w:b/>
        </w:rPr>
        <w:t>Contextualizing:</w:t>
      </w:r>
      <w:r w:rsidRPr="00B522E2">
        <w:rPr>
          <w:rFonts w:ascii="Times New Roman" w:hAnsi="Times New Roman" w:cs="Times New Roman"/>
        </w:rPr>
        <w:t xml:space="preserve"> During the early 1980s</w:t>
      </w:r>
      <w:r w:rsidR="00AE30DE">
        <w:rPr>
          <w:rFonts w:ascii="Times New Roman" w:hAnsi="Times New Roman" w:cs="Times New Roman"/>
        </w:rPr>
        <w:t>,</w:t>
      </w:r>
      <w:r w:rsidRPr="00B522E2">
        <w:rPr>
          <w:rFonts w:ascii="Times New Roman" w:hAnsi="Times New Roman" w:cs="Times New Roman"/>
        </w:rPr>
        <w:t xml:space="preserve"> there was an increased attention to the release of toxic chemicals into the air. A 1988 report by the United Nations Environment Program (UNEP) and the World Health Organization (WHO) provide</w:t>
      </w:r>
      <w:r w:rsidR="009C6C12">
        <w:rPr>
          <w:rFonts w:ascii="Times New Roman" w:hAnsi="Times New Roman" w:cs="Times New Roman"/>
        </w:rPr>
        <w:t>s</w:t>
      </w:r>
      <w:r w:rsidRPr="00B522E2">
        <w:rPr>
          <w:rFonts w:ascii="Times New Roman" w:hAnsi="Times New Roman" w:cs="Times New Roman"/>
        </w:rPr>
        <w:t xml:space="preserve"> a rather extensive and detailed view of the global spread of sulfur dioxide and </w:t>
      </w:r>
      <w:r w:rsidR="00AE7F1F">
        <w:rPr>
          <w:rFonts w:ascii="Times New Roman" w:hAnsi="Times New Roman" w:cs="Times New Roman"/>
        </w:rPr>
        <w:t xml:space="preserve">other </w:t>
      </w:r>
      <w:r w:rsidRPr="00B522E2">
        <w:rPr>
          <w:rFonts w:ascii="Times New Roman" w:hAnsi="Times New Roman" w:cs="Times New Roman"/>
        </w:rPr>
        <w:t>pollut</w:t>
      </w:r>
      <w:r w:rsidR="00AE7F1F">
        <w:rPr>
          <w:rFonts w:ascii="Times New Roman" w:hAnsi="Times New Roman" w:cs="Times New Roman"/>
        </w:rPr>
        <w:t>ants</w:t>
      </w:r>
      <w:r w:rsidRPr="00B522E2">
        <w:rPr>
          <w:rFonts w:ascii="Times New Roman" w:hAnsi="Times New Roman" w:cs="Times New Roman"/>
        </w:rPr>
        <w:t xml:space="preserve"> (French, 2000).  Of the 54 cities w</w:t>
      </w:r>
      <w:r w:rsidR="00AE7F1F">
        <w:rPr>
          <w:rFonts w:ascii="Times New Roman" w:hAnsi="Times New Roman" w:cs="Times New Roman"/>
        </w:rPr>
        <w:t>hich had</w:t>
      </w:r>
      <w:r w:rsidRPr="00B522E2">
        <w:rPr>
          <w:rFonts w:ascii="Times New Roman" w:hAnsi="Times New Roman" w:cs="Times New Roman"/>
        </w:rPr>
        <w:t xml:space="preserve"> data available on sulfur dioxide pollution </w:t>
      </w:r>
      <w:r w:rsidR="00AE7F1F">
        <w:rPr>
          <w:rFonts w:ascii="Times New Roman" w:hAnsi="Times New Roman" w:cs="Times New Roman"/>
        </w:rPr>
        <w:t xml:space="preserve">in </w:t>
      </w:r>
      <w:r w:rsidRPr="00B522E2">
        <w:rPr>
          <w:rFonts w:ascii="Times New Roman" w:hAnsi="Times New Roman" w:cs="Times New Roman"/>
        </w:rPr>
        <w:t>1980</w:t>
      </w:r>
      <w:r w:rsidR="00AE7F1F">
        <w:rPr>
          <w:rFonts w:ascii="Times New Roman" w:hAnsi="Times New Roman" w:cs="Times New Roman"/>
        </w:rPr>
        <w:t>-</w:t>
      </w:r>
      <w:r w:rsidRPr="00B522E2">
        <w:rPr>
          <w:rFonts w:ascii="Times New Roman" w:hAnsi="Times New Roman" w:cs="Times New Roman"/>
        </w:rPr>
        <w:t xml:space="preserve">1984, 27 were on the </w:t>
      </w:r>
      <w:r w:rsidR="00AE7F1F">
        <w:rPr>
          <w:rFonts w:ascii="Times New Roman" w:hAnsi="Times New Roman" w:cs="Times New Roman"/>
        </w:rPr>
        <w:t>border l</w:t>
      </w:r>
      <w:r w:rsidRPr="00B522E2">
        <w:rPr>
          <w:rFonts w:ascii="Times New Roman" w:hAnsi="Times New Roman" w:cs="Times New Roman"/>
        </w:rPr>
        <w:t xml:space="preserve">ine or in </w:t>
      </w:r>
      <w:r w:rsidRPr="00B522E2">
        <w:rPr>
          <w:rFonts w:ascii="Times New Roman" w:hAnsi="Times New Roman" w:cs="Times New Roman"/>
        </w:rPr>
        <w:lastRenderedPageBreak/>
        <w:t>violation of the WHO health standard. F</w:t>
      </w:r>
      <w:r w:rsidR="006D49F7">
        <w:rPr>
          <w:rFonts w:ascii="Times New Roman" w:hAnsi="Times New Roman" w:cs="Times New Roman"/>
        </w:rPr>
        <w:t>urthermore, in the U.S.</w:t>
      </w:r>
      <w:r w:rsidRPr="00B522E2">
        <w:rPr>
          <w:rFonts w:ascii="Times New Roman" w:hAnsi="Times New Roman" w:cs="Times New Roman"/>
        </w:rPr>
        <w:t>, factories reported 1.3 million tons of hazardous emissions in 1987, including 118,000 tons of carcinogens. According to the EPA, these emissions cause a</w:t>
      </w:r>
      <w:r w:rsidR="000F6305">
        <w:rPr>
          <w:rFonts w:ascii="Times New Roman" w:hAnsi="Times New Roman" w:cs="Times New Roman"/>
        </w:rPr>
        <w:t xml:space="preserve">bout 2,000 cancer deaths a year </w:t>
      </w:r>
      <w:r w:rsidR="0018584C" w:rsidRPr="00B522E2">
        <w:rPr>
          <w:rFonts w:ascii="Times New Roman" w:hAnsi="Times New Roman" w:cs="Times New Roman"/>
        </w:rPr>
        <w:t>(</w:t>
      </w:r>
      <w:r w:rsidR="00AE7F1F" w:rsidRPr="00AE7F1F">
        <w:rPr>
          <w:rFonts w:ascii="Times New Roman" w:hAnsi="Times New Roman" w:cs="Times New Roman"/>
          <w:i/>
        </w:rPr>
        <w:t>Ibid.</w:t>
      </w:r>
      <w:r w:rsidR="0018584C" w:rsidRPr="00B522E2">
        <w:rPr>
          <w:rFonts w:ascii="Times New Roman" w:hAnsi="Times New Roman" w:cs="Times New Roman"/>
        </w:rPr>
        <w:t xml:space="preserve">).  </w:t>
      </w:r>
    </w:p>
    <w:p w14:paraId="26FCA3A4" w14:textId="77777777" w:rsidR="00BA3AD1" w:rsidRDefault="00BA3AD1" w:rsidP="00CB6548">
      <w:pPr>
        <w:spacing w:line="480" w:lineRule="auto"/>
        <w:rPr>
          <w:rFonts w:ascii="Times New Roman" w:hAnsi="Times New Roman" w:cs="Times New Roman"/>
        </w:rPr>
      </w:pPr>
    </w:p>
    <w:p w14:paraId="451E9D99" w14:textId="77777777" w:rsidR="00BA3AD1" w:rsidRDefault="00CB6548" w:rsidP="00CB6548">
      <w:pPr>
        <w:spacing w:line="480" w:lineRule="auto"/>
        <w:rPr>
          <w:rFonts w:ascii="Times New Roman" w:hAnsi="Times New Roman" w:cs="Times New Roman"/>
        </w:rPr>
      </w:pPr>
      <w:r w:rsidRPr="00B522E2">
        <w:rPr>
          <w:rFonts w:ascii="Times New Roman" w:hAnsi="Times New Roman" w:cs="Times New Roman"/>
          <w:b/>
        </w:rPr>
        <w:t>Inferring:</w:t>
      </w:r>
      <w:r w:rsidRPr="00B522E2">
        <w:rPr>
          <w:rFonts w:ascii="Times New Roman" w:hAnsi="Times New Roman" w:cs="Times New Roman"/>
        </w:rPr>
        <w:t xml:space="preserve"> </w:t>
      </w:r>
    </w:p>
    <w:p w14:paraId="78B841D7" w14:textId="02BEB662" w:rsidR="009410BD" w:rsidRDefault="00BA3AD1" w:rsidP="00DF6667">
      <w:pPr>
        <w:spacing w:line="480" w:lineRule="auto"/>
        <w:rPr>
          <w:rFonts w:ascii="Times New Roman" w:hAnsi="Times New Roman" w:cs="Times New Roman"/>
        </w:rPr>
      </w:pPr>
      <w:r>
        <w:rPr>
          <w:rFonts w:ascii="Times New Roman" w:hAnsi="Times New Roman" w:cs="Times New Roman"/>
        </w:rPr>
        <w:t>Further analysis of this cartoon demonstrates that in the caption “</w:t>
      </w:r>
      <w:r w:rsidRPr="00B522E2">
        <w:rPr>
          <w:rFonts w:ascii="Times New Roman" w:hAnsi="Times New Roman" w:cs="Times New Roman"/>
        </w:rPr>
        <w:t>Where there’s smoke, there’s money,”</w:t>
      </w:r>
      <w:r>
        <w:rPr>
          <w:rFonts w:ascii="Times New Roman" w:hAnsi="Times New Roman" w:cs="Times New Roman"/>
        </w:rPr>
        <w:t xml:space="preserve"> </w:t>
      </w:r>
      <w:r w:rsidRPr="00B522E2">
        <w:rPr>
          <w:rFonts w:ascii="Times New Roman" w:hAnsi="Times New Roman" w:cs="Times New Roman"/>
        </w:rPr>
        <w:t xml:space="preserve">there is a linguistic violation </w:t>
      </w:r>
      <w:r>
        <w:rPr>
          <w:rFonts w:ascii="Times New Roman" w:hAnsi="Times New Roman" w:cs="Times New Roman"/>
        </w:rPr>
        <w:t>of</w:t>
      </w:r>
      <w:r w:rsidRPr="00B522E2">
        <w:rPr>
          <w:rFonts w:ascii="Times New Roman" w:hAnsi="Times New Roman" w:cs="Times New Roman"/>
        </w:rPr>
        <w:t xml:space="preserve"> the commonly used proverb “Where there is a will, there is a way.” This commonly used proverb</w:t>
      </w:r>
      <w:r>
        <w:rPr>
          <w:rFonts w:ascii="Times New Roman" w:hAnsi="Times New Roman" w:cs="Times New Roman"/>
        </w:rPr>
        <w:t xml:space="preserve"> </w:t>
      </w:r>
      <w:r w:rsidRPr="00B522E2">
        <w:rPr>
          <w:rFonts w:ascii="Times New Roman" w:hAnsi="Times New Roman" w:cs="Times New Roman"/>
        </w:rPr>
        <w:t xml:space="preserve">refers to the idea that determination will overcome any obstacle. </w:t>
      </w:r>
      <w:r>
        <w:rPr>
          <w:rFonts w:ascii="Times New Roman" w:hAnsi="Times New Roman" w:cs="Times New Roman"/>
        </w:rPr>
        <w:t>T</w:t>
      </w:r>
      <w:r w:rsidRPr="00B522E2">
        <w:rPr>
          <w:rFonts w:ascii="Times New Roman" w:hAnsi="Times New Roman" w:cs="Times New Roman"/>
        </w:rPr>
        <w:t>he assumption that c</w:t>
      </w:r>
      <w:r>
        <w:rPr>
          <w:rFonts w:ascii="Times New Roman" w:hAnsi="Times New Roman" w:cs="Times New Roman"/>
        </w:rPr>
        <w:t xml:space="preserve">an be made from this cartoon, then, is </w:t>
      </w:r>
      <w:r w:rsidRPr="00B522E2">
        <w:rPr>
          <w:rFonts w:ascii="Times New Roman" w:hAnsi="Times New Roman" w:cs="Times New Roman"/>
        </w:rPr>
        <w:t xml:space="preserve">that the two men appear to be determined to make money </w:t>
      </w:r>
      <w:r>
        <w:rPr>
          <w:rFonts w:ascii="Times New Roman" w:hAnsi="Times New Roman" w:cs="Times New Roman"/>
        </w:rPr>
        <w:t xml:space="preserve">at any cost, including </w:t>
      </w:r>
      <w:r w:rsidRPr="00B522E2">
        <w:rPr>
          <w:rFonts w:ascii="Times New Roman" w:hAnsi="Times New Roman" w:cs="Times New Roman"/>
        </w:rPr>
        <w:t xml:space="preserve">causing pollution. </w:t>
      </w:r>
      <w:r>
        <w:rPr>
          <w:rFonts w:ascii="Times New Roman" w:hAnsi="Times New Roman" w:cs="Times New Roman"/>
        </w:rPr>
        <w:t>Further analysis shows that d</w:t>
      </w:r>
      <w:r w:rsidR="00CB6548" w:rsidRPr="00B522E2">
        <w:rPr>
          <w:rFonts w:ascii="Times New Roman" w:hAnsi="Times New Roman" w:cs="Times New Roman"/>
        </w:rPr>
        <w:t>espite growing attention to the effects of environmental degradation on human health, during th</w:t>
      </w:r>
      <w:r w:rsidR="009410BD">
        <w:rPr>
          <w:rFonts w:ascii="Times New Roman" w:hAnsi="Times New Roman" w:cs="Times New Roman"/>
        </w:rPr>
        <w:t>e 1980s</w:t>
      </w:r>
      <w:r w:rsidR="00CB6548" w:rsidRPr="00B522E2">
        <w:rPr>
          <w:rFonts w:ascii="Times New Roman" w:hAnsi="Times New Roman" w:cs="Times New Roman"/>
        </w:rPr>
        <w:t xml:space="preserve">, business executives, as depicted in Figure 3, appeared </w:t>
      </w:r>
      <w:r w:rsidR="009410BD">
        <w:rPr>
          <w:rFonts w:ascii="Times New Roman" w:hAnsi="Times New Roman" w:cs="Times New Roman"/>
        </w:rPr>
        <w:t xml:space="preserve">to </w:t>
      </w:r>
      <w:r w:rsidR="00CB6548" w:rsidRPr="00B522E2">
        <w:rPr>
          <w:rFonts w:ascii="Times New Roman" w:hAnsi="Times New Roman" w:cs="Times New Roman"/>
        </w:rPr>
        <w:t>be rather careless</w:t>
      </w:r>
      <w:r w:rsidR="009410BD">
        <w:rPr>
          <w:rFonts w:ascii="Times New Roman" w:hAnsi="Times New Roman" w:cs="Times New Roman"/>
        </w:rPr>
        <w:t xml:space="preserve"> about this issue</w:t>
      </w:r>
      <w:r w:rsidR="00CB6548" w:rsidRPr="00B522E2">
        <w:rPr>
          <w:rFonts w:ascii="Times New Roman" w:hAnsi="Times New Roman" w:cs="Times New Roman"/>
        </w:rPr>
        <w:t xml:space="preserve">. The business executives in </w:t>
      </w:r>
      <w:r w:rsidR="009410BD">
        <w:rPr>
          <w:rFonts w:ascii="Times New Roman" w:hAnsi="Times New Roman" w:cs="Times New Roman"/>
        </w:rPr>
        <w:t>F</w:t>
      </w:r>
      <w:r w:rsidR="00CB6548" w:rsidRPr="00B522E2">
        <w:rPr>
          <w:rFonts w:ascii="Times New Roman" w:hAnsi="Times New Roman" w:cs="Times New Roman"/>
        </w:rPr>
        <w:t xml:space="preserve">igure 3 prove to be greedy and ambitious. The sight of a factory in the process of burning fossil fuels is a pleasant </w:t>
      </w:r>
      <w:r w:rsidR="009410BD">
        <w:rPr>
          <w:rFonts w:ascii="Times New Roman" w:hAnsi="Times New Roman" w:cs="Times New Roman"/>
        </w:rPr>
        <w:t>sight</w:t>
      </w:r>
      <w:r w:rsidR="00CB6548" w:rsidRPr="00B522E2">
        <w:rPr>
          <w:rFonts w:ascii="Times New Roman" w:hAnsi="Times New Roman" w:cs="Times New Roman"/>
        </w:rPr>
        <w:t xml:space="preserve"> </w:t>
      </w:r>
      <w:r w:rsidR="009410BD">
        <w:rPr>
          <w:rFonts w:ascii="Times New Roman" w:hAnsi="Times New Roman" w:cs="Times New Roman"/>
        </w:rPr>
        <w:t>in their eyes</w:t>
      </w:r>
      <w:r w:rsidR="00CB6548" w:rsidRPr="00B522E2">
        <w:rPr>
          <w:rFonts w:ascii="Times New Roman" w:hAnsi="Times New Roman" w:cs="Times New Roman"/>
        </w:rPr>
        <w:t xml:space="preserve">. </w:t>
      </w:r>
      <w:r w:rsidR="009410BD">
        <w:rPr>
          <w:rFonts w:ascii="Times New Roman" w:hAnsi="Times New Roman" w:cs="Times New Roman"/>
        </w:rPr>
        <w:t xml:space="preserve">This is ironic. </w:t>
      </w:r>
      <w:r w:rsidR="00CB6548" w:rsidRPr="00B522E2">
        <w:rPr>
          <w:rFonts w:ascii="Times New Roman" w:hAnsi="Times New Roman" w:cs="Times New Roman"/>
        </w:rPr>
        <w:t>As suggested</w:t>
      </w:r>
      <w:r w:rsidR="009410BD">
        <w:rPr>
          <w:rFonts w:ascii="Times New Roman" w:hAnsi="Times New Roman" w:cs="Times New Roman"/>
        </w:rPr>
        <w:t xml:space="preserve"> </w:t>
      </w:r>
      <w:r w:rsidR="00CB6548" w:rsidRPr="00B522E2">
        <w:rPr>
          <w:rFonts w:ascii="Times New Roman" w:hAnsi="Times New Roman" w:cs="Times New Roman"/>
        </w:rPr>
        <w:t xml:space="preserve">by the caption of the cartoon, these men seem to be solely profit driven. </w:t>
      </w:r>
      <w:r w:rsidR="00DF6667" w:rsidRPr="00DF6667">
        <w:rPr>
          <w:rFonts w:ascii="Times New Roman" w:hAnsi="Times New Roman" w:cs="Times New Roman"/>
        </w:rPr>
        <w:t>In sum, the economic component is “yes</w:t>
      </w:r>
      <w:r w:rsidR="00DF6667">
        <w:rPr>
          <w:rFonts w:ascii="Times New Roman" w:hAnsi="Times New Roman" w:cs="Times New Roman"/>
        </w:rPr>
        <w:t>,” the legal component is “no,” and the ethical component is “no.”</w:t>
      </w:r>
    </w:p>
    <w:p w14:paraId="69676E31" w14:textId="77777777" w:rsidR="00DF6667" w:rsidRDefault="00DF6667" w:rsidP="00DF6667">
      <w:pPr>
        <w:spacing w:line="480" w:lineRule="auto"/>
        <w:rPr>
          <w:rFonts w:ascii="Times New Roman" w:hAnsi="Times New Roman" w:cs="Times New Roman"/>
        </w:rPr>
      </w:pPr>
    </w:p>
    <w:p w14:paraId="50030F67" w14:textId="7FE4A55E" w:rsidR="00CB6548" w:rsidRPr="00CB6548" w:rsidRDefault="00CB6548" w:rsidP="00CB6548">
      <w:pPr>
        <w:rPr>
          <w:rFonts w:ascii="Times New Roman" w:hAnsi="Times New Roman" w:cs="Times New Roman"/>
          <w:b/>
        </w:rPr>
      </w:pPr>
      <w:r w:rsidRPr="00CB6548">
        <w:rPr>
          <w:rFonts w:ascii="Times New Roman" w:hAnsi="Times New Roman" w:cs="Times New Roman"/>
          <w:b/>
        </w:rPr>
        <w:t>Figure 4:</w:t>
      </w:r>
      <w:r w:rsidR="00651A22">
        <w:rPr>
          <w:rFonts w:ascii="Times New Roman" w:hAnsi="Times New Roman" w:cs="Times New Roman"/>
          <w:b/>
        </w:rPr>
        <w:t xml:space="preserve"> </w:t>
      </w:r>
      <w:r w:rsidR="00E17C65" w:rsidRPr="00F10CFC">
        <w:rPr>
          <w:rFonts w:ascii="Times New Roman" w:hAnsi="Times New Roman" w:cs="Times New Roman"/>
          <w:b/>
        </w:rPr>
        <w:t>TCB-</w:t>
      </w:r>
      <w:r w:rsidR="00E17C65">
        <w:rPr>
          <w:rFonts w:ascii="Times New Roman" w:hAnsi="Times New Roman" w:cs="Times New Roman"/>
          <w:b/>
        </w:rPr>
        <w:t>37798</w:t>
      </w:r>
    </w:p>
    <w:p w14:paraId="2072C9BF" w14:textId="77777777" w:rsidR="00CB6548" w:rsidRDefault="00CB6548" w:rsidP="00CB6548">
      <w:pPr>
        <w:jc w:val="center"/>
        <w:rPr>
          <w:rFonts w:ascii="Times New Roman" w:hAnsi="Times New Roman" w:cs="Times New Roman"/>
        </w:rPr>
      </w:pPr>
      <w:r>
        <w:rPr>
          <w:rFonts w:ascii="Times New Roman" w:hAnsi="Times New Roman" w:cs="Times New Roman"/>
          <w:noProof/>
        </w:rPr>
        <w:lastRenderedPageBreak/>
        <w:drawing>
          <wp:inline distT="0" distB="0" distL="0" distR="0" wp14:anchorId="5D765CDE" wp14:editId="6138B0E8">
            <wp:extent cx="4562264" cy="3545840"/>
            <wp:effectExtent l="0" t="0" r="10160" b="1016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ncartoons016097-913.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620358" cy="3590992"/>
                    </a:xfrm>
                    <a:prstGeom prst="rect">
                      <a:avLst/>
                    </a:prstGeom>
                  </pic:spPr>
                </pic:pic>
              </a:graphicData>
            </a:graphic>
          </wp:inline>
        </w:drawing>
      </w:r>
    </w:p>
    <w:p w14:paraId="6EB26A5E" w14:textId="77777777" w:rsidR="00CB6548" w:rsidRDefault="00CB6548" w:rsidP="00CB6548">
      <w:pPr>
        <w:jc w:val="center"/>
        <w:rPr>
          <w:rFonts w:ascii="Times New Roman" w:hAnsi="Times New Roman" w:cs="Times New Roman"/>
        </w:rPr>
      </w:pPr>
    </w:p>
    <w:tbl>
      <w:tblPr>
        <w:tblStyle w:val="TableGrid"/>
        <w:tblW w:w="0" w:type="auto"/>
        <w:tblLook w:val="04A0" w:firstRow="1" w:lastRow="0" w:firstColumn="1" w:lastColumn="0" w:noHBand="0" w:noVBand="1"/>
      </w:tblPr>
      <w:tblGrid>
        <w:gridCol w:w="3116"/>
        <w:gridCol w:w="3116"/>
        <w:gridCol w:w="3118"/>
      </w:tblGrid>
      <w:tr w:rsidR="00CB6548" w:rsidRPr="00F10CFC" w14:paraId="2F8CDD77" w14:textId="77777777" w:rsidTr="00E564D0">
        <w:tc>
          <w:tcPr>
            <w:tcW w:w="9350" w:type="dxa"/>
            <w:gridSpan w:val="3"/>
          </w:tcPr>
          <w:p w14:paraId="4DA78B03" w14:textId="6BBE9495" w:rsidR="00CB6548" w:rsidRPr="00F10CFC" w:rsidRDefault="00E17C65" w:rsidP="00E564D0">
            <w:pPr>
              <w:tabs>
                <w:tab w:val="left" w:pos="5359"/>
              </w:tabs>
              <w:rPr>
                <w:rFonts w:ascii="Times New Roman" w:hAnsi="Times New Roman" w:cs="Times New Roman"/>
                <w:b/>
              </w:rPr>
            </w:pPr>
            <w:r>
              <w:rPr>
                <w:rFonts w:ascii="Times New Roman" w:hAnsi="Times New Roman" w:cs="Times New Roman"/>
                <w:b/>
              </w:rPr>
              <w:t>Publication Date: 1986-04-21</w:t>
            </w:r>
          </w:p>
        </w:tc>
      </w:tr>
      <w:tr w:rsidR="00CB6548" w:rsidRPr="00F10CFC" w14:paraId="6C186A58" w14:textId="77777777" w:rsidTr="00E564D0">
        <w:trPr>
          <w:trHeight w:val="476"/>
        </w:trPr>
        <w:tc>
          <w:tcPr>
            <w:tcW w:w="3116" w:type="dxa"/>
          </w:tcPr>
          <w:p w14:paraId="4A18DCDF" w14:textId="5F5FEDDD"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Economic </w:t>
            </w:r>
            <w:r w:rsidR="0061202E">
              <w:rPr>
                <w:rFonts w:ascii="Times New Roman" w:hAnsi="Times New Roman" w:cs="Times New Roman"/>
              </w:rPr>
              <w:t>Component</w:t>
            </w:r>
          </w:p>
        </w:tc>
        <w:tc>
          <w:tcPr>
            <w:tcW w:w="3116" w:type="dxa"/>
          </w:tcPr>
          <w:p w14:paraId="36DE2B28" w14:textId="6AC71208"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Legal </w:t>
            </w:r>
            <w:r w:rsidR="0061202E">
              <w:rPr>
                <w:rFonts w:ascii="Times New Roman" w:hAnsi="Times New Roman" w:cs="Times New Roman"/>
              </w:rPr>
              <w:t>Component</w:t>
            </w:r>
          </w:p>
        </w:tc>
        <w:tc>
          <w:tcPr>
            <w:tcW w:w="3118" w:type="dxa"/>
          </w:tcPr>
          <w:p w14:paraId="042A76B3" w14:textId="3188D1FC"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Ethical </w:t>
            </w:r>
            <w:r w:rsidR="0061202E">
              <w:rPr>
                <w:rFonts w:ascii="Times New Roman" w:hAnsi="Times New Roman" w:cs="Times New Roman"/>
              </w:rPr>
              <w:t>Component</w:t>
            </w:r>
          </w:p>
        </w:tc>
      </w:tr>
      <w:tr w:rsidR="00306ACB" w:rsidRPr="00F10CFC" w14:paraId="0DDBC25D" w14:textId="77777777" w:rsidTr="004918D5">
        <w:tc>
          <w:tcPr>
            <w:tcW w:w="3116" w:type="dxa"/>
          </w:tcPr>
          <w:p w14:paraId="51E1F6A1" w14:textId="1535132D" w:rsidR="00306ACB" w:rsidRPr="00F10CFC" w:rsidRDefault="00306ACB" w:rsidP="00306ACB">
            <w:pPr>
              <w:jc w:val="center"/>
              <w:rPr>
                <w:rFonts w:ascii="Times New Roman" w:hAnsi="Times New Roman" w:cs="Times New Roman"/>
              </w:rPr>
            </w:pPr>
            <w:r>
              <w:rPr>
                <w:rFonts w:ascii="Times New Roman" w:hAnsi="Times New Roman" w:cs="Times New Roman"/>
              </w:rPr>
              <w:t>Yes</w:t>
            </w:r>
          </w:p>
        </w:tc>
        <w:tc>
          <w:tcPr>
            <w:tcW w:w="3116" w:type="dxa"/>
          </w:tcPr>
          <w:p w14:paraId="1E52C1AB" w14:textId="77777777" w:rsidR="00306ACB" w:rsidRPr="00F10CFC" w:rsidRDefault="00306ACB" w:rsidP="00306ACB">
            <w:pPr>
              <w:jc w:val="center"/>
              <w:rPr>
                <w:rFonts w:ascii="Times New Roman" w:hAnsi="Times New Roman" w:cs="Times New Roman"/>
              </w:rPr>
            </w:pPr>
            <w:r>
              <w:rPr>
                <w:rFonts w:ascii="Times New Roman" w:hAnsi="Times New Roman" w:cs="Times New Roman"/>
              </w:rPr>
              <w:t>No</w:t>
            </w:r>
          </w:p>
        </w:tc>
        <w:tc>
          <w:tcPr>
            <w:tcW w:w="3118" w:type="dxa"/>
          </w:tcPr>
          <w:p w14:paraId="12818519" w14:textId="77777777" w:rsidR="00306ACB" w:rsidRPr="00F10CFC" w:rsidRDefault="00306ACB" w:rsidP="00306ACB">
            <w:pPr>
              <w:jc w:val="center"/>
              <w:rPr>
                <w:rFonts w:ascii="Times New Roman" w:hAnsi="Times New Roman" w:cs="Times New Roman"/>
              </w:rPr>
            </w:pPr>
            <w:r>
              <w:rPr>
                <w:rFonts w:ascii="Times New Roman" w:hAnsi="Times New Roman" w:cs="Times New Roman"/>
              </w:rPr>
              <w:t>No</w:t>
            </w:r>
          </w:p>
        </w:tc>
      </w:tr>
    </w:tbl>
    <w:p w14:paraId="42BC18B1" w14:textId="77777777" w:rsidR="00CB6548" w:rsidRDefault="00CB6548" w:rsidP="00CB6548">
      <w:pPr>
        <w:rPr>
          <w:rFonts w:ascii="Times New Roman" w:hAnsi="Times New Roman" w:cs="Times New Roman"/>
        </w:rPr>
      </w:pPr>
    </w:p>
    <w:p w14:paraId="450C0CE7" w14:textId="08F2F60A" w:rsidR="00CB6548" w:rsidRPr="00B522E2" w:rsidRDefault="00CB6548" w:rsidP="00CB6548">
      <w:pPr>
        <w:spacing w:line="480" w:lineRule="auto"/>
        <w:rPr>
          <w:rFonts w:ascii="Times New Roman" w:hAnsi="Times New Roman" w:cs="Times New Roman"/>
        </w:rPr>
      </w:pPr>
      <w:r w:rsidRPr="00B522E2">
        <w:rPr>
          <w:rFonts w:ascii="Times New Roman" w:hAnsi="Times New Roman" w:cs="Times New Roman"/>
          <w:b/>
        </w:rPr>
        <w:t>Summarizing:</w:t>
      </w:r>
      <w:r w:rsidRPr="00B522E2">
        <w:rPr>
          <w:rFonts w:ascii="Times New Roman" w:hAnsi="Times New Roman" w:cs="Times New Roman"/>
        </w:rPr>
        <w:t xml:space="preserve"> The cartoon depicted in </w:t>
      </w:r>
      <w:r w:rsidR="009410BD">
        <w:rPr>
          <w:rFonts w:ascii="Times New Roman" w:hAnsi="Times New Roman" w:cs="Times New Roman"/>
        </w:rPr>
        <w:t>F</w:t>
      </w:r>
      <w:r w:rsidRPr="00B522E2">
        <w:rPr>
          <w:rFonts w:ascii="Times New Roman" w:hAnsi="Times New Roman" w:cs="Times New Roman"/>
        </w:rPr>
        <w:t xml:space="preserve">igure 4 illustrates three </w:t>
      </w:r>
      <w:r w:rsidR="009410BD">
        <w:rPr>
          <w:rFonts w:ascii="Times New Roman" w:hAnsi="Times New Roman" w:cs="Times New Roman"/>
        </w:rPr>
        <w:t xml:space="preserve">elderly </w:t>
      </w:r>
      <w:r w:rsidRPr="00B522E2">
        <w:rPr>
          <w:rFonts w:ascii="Times New Roman" w:hAnsi="Times New Roman" w:cs="Times New Roman"/>
        </w:rPr>
        <w:t>individuals</w:t>
      </w:r>
      <w:r w:rsidR="009410BD">
        <w:rPr>
          <w:rFonts w:ascii="Times New Roman" w:hAnsi="Times New Roman" w:cs="Times New Roman"/>
        </w:rPr>
        <w:t xml:space="preserve"> </w:t>
      </w:r>
      <w:r w:rsidRPr="00B522E2">
        <w:rPr>
          <w:rFonts w:ascii="Times New Roman" w:hAnsi="Times New Roman" w:cs="Times New Roman"/>
        </w:rPr>
        <w:t>dressed in suits. The three men converse</w:t>
      </w:r>
      <w:r w:rsidR="009410BD">
        <w:rPr>
          <w:rFonts w:ascii="Times New Roman" w:hAnsi="Times New Roman" w:cs="Times New Roman"/>
        </w:rPr>
        <w:t>,</w:t>
      </w:r>
      <w:r w:rsidRPr="00B522E2">
        <w:rPr>
          <w:rFonts w:ascii="Times New Roman" w:hAnsi="Times New Roman" w:cs="Times New Roman"/>
        </w:rPr>
        <w:t xml:space="preserve"> while sitting in an office from wh</w:t>
      </w:r>
      <w:r w:rsidR="009410BD">
        <w:rPr>
          <w:rFonts w:ascii="Times New Roman" w:hAnsi="Times New Roman" w:cs="Times New Roman"/>
        </w:rPr>
        <w:t>ose window</w:t>
      </w:r>
      <w:r w:rsidRPr="00B522E2">
        <w:rPr>
          <w:rFonts w:ascii="Times New Roman" w:hAnsi="Times New Roman" w:cs="Times New Roman"/>
        </w:rPr>
        <w:t xml:space="preserve"> a factory is clearly visible. One man says to the others</w:t>
      </w:r>
      <w:r w:rsidR="009410BD">
        <w:rPr>
          <w:rFonts w:ascii="Times New Roman" w:hAnsi="Times New Roman" w:cs="Times New Roman"/>
        </w:rPr>
        <w:t xml:space="preserve">: </w:t>
      </w:r>
      <w:r w:rsidRPr="00B522E2">
        <w:rPr>
          <w:rFonts w:ascii="Times New Roman" w:hAnsi="Times New Roman" w:cs="Times New Roman"/>
        </w:rPr>
        <w:t xml:space="preserve">“I think we agree, gentlemen, that one can respect Mother Nature without coddling her.” </w:t>
      </w:r>
      <w:r w:rsidR="009410BD">
        <w:rPr>
          <w:rFonts w:ascii="Times New Roman" w:hAnsi="Times New Roman" w:cs="Times New Roman"/>
        </w:rPr>
        <w:t>T</w:t>
      </w:r>
      <w:r w:rsidRPr="00B522E2">
        <w:rPr>
          <w:rFonts w:ascii="Times New Roman" w:hAnsi="Times New Roman" w:cs="Times New Roman"/>
        </w:rPr>
        <w:t>wo elements of figurative language can be noted</w:t>
      </w:r>
      <w:r w:rsidR="009410BD">
        <w:rPr>
          <w:rFonts w:ascii="Times New Roman" w:hAnsi="Times New Roman" w:cs="Times New Roman"/>
        </w:rPr>
        <w:t xml:space="preserve"> in this cartoon caption –</w:t>
      </w:r>
      <w:r w:rsidRPr="00B522E2">
        <w:rPr>
          <w:rFonts w:ascii="Times New Roman" w:hAnsi="Times New Roman" w:cs="Times New Roman"/>
        </w:rPr>
        <w:t xml:space="preserve"> personification and irony. In stating that “one can respect Mother Nature without coddling her,” the man personif</w:t>
      </w:r>
      <w:r w:rsidR="009410BD">
        <w:rPr>
          <w:rFonts w:ascii="Times New Roman" w:hAnsi="Times New Roman" w:cs="Times New Roman"/>
        </w:rPr>
        <w:t>ies</w:t>
      </w:r>
      <w:r w:rsidRPr="00B522E2">
        <w:rPr>
          <w:rFonts w:ascii="Times New Roman" w:hAnsi="Times New Roman" w:cs="Times New Roman"/>
        </w:rPr>
        <w:t xml:space="preserve"> nature</w:t>
      </w:r>
      <w:r w:rsidR="009410BD">
        <w:rPr>
          <w:rFonts w:ascii="Times New Roman" w:hAnsi="Times New Roman" w:cs="Times New Roman"/>
        </w:rPr>
        <w:t xml:space="preserve"> </w:t>
      </w:r>
      <w:r w:rsidRPr="00B522E2">
        <w:rPr>
          <w:rFonts w:ascii="Times New Roman" w:hAnsi="Times New Roman" w:cs="Times New Roman"/>
        </w:rPr>
        <w:t>and</w:t>
      </w:r>
      <w:r w:rsidR="009410BD">
        <w:rPr>
          <w:rFonts w:ascii="Times New Roman" w:hAnsi="Times New Roman" w:cs="Times New Roman"/>
        </w:rPr>
        <w:t>,</w:t>
      </w:r>
      <w:r w:rsidRPr="00B522E2">
        <w:rPr>
          <w:rFonts w:ascii="Times New Roman" w:hAnsi="Times New Roman" w:cs="Times New Roman"/>
        </w:rPr>
        <w:t xml:space="preserve"> more specifically</w:t>
      </w:r>
      <w:r w:rsidR="009410BD">
        <w:rPr>
          <w:rFonts w:ascii="Times New Roman" w:hAnsi="Times New Roman" w:cs="Times New Roman"/>
        </w:rPr>
        <w:t>, he gives her</w:t>
      </w:r>
      <w:r w:rsidRPr="00B522E2">
        <w:rPr>
          <w:rFonts w:ascii="Times New Roman" w:hAnsi="Times New Roman" w:cs="Times New Roman"/>
        </w:rPr>
        <w:t xml:space="preserve"> a female identity. This assumption can be made not only because of the use of </w:t>
      </w:r>
      <w:r w:rsidR="009410BD">
        <w:rPr>
          <w:rFonts w:ascii="Times New Roman" w:hAnsi="Times New Roman" w:cs="Times New Roman"/>
        </w:rPr>
        <w:t xml:space="preserve">the female </w:t>
      </w:r>
      <w:r w:rsidRPr="00B522E2">
        <w:rPr>
          <w:rFonts w:ascii="Times New Roman" w:hAnsi="Times New Roman" w:cs="Times New Roman"/>
        </w:rPr>
        <w:t xml:space="preserve">“Mother Nature,” but also because of the words “respect” and “coddling.” Many may agree that these words </w:t>
      </w:r>
      <w:r w:rsidR="009410BD">
        <w:rPr>
          <w:rFonts w:ascii="Times New Roman" w:hAnsi="Times New Roman" w:cs="Times New Roman"/>
        </w:rPr>
        <w:t xml:space="preserve">are </w:t>
      </w:r>
      <w:r w:rsidRPr="00B522E2">
        <w:rPr>
          <w:rFonts w:ascii="Times New Roman" w:hAnsi="Times New Roman" w:cs="Times New Roman"/>
        </w:rPr>
        <w:t>more read</w:t>
      </w:r>
      <w:r w:rsidR="002C5878">
        <w:rPr>
          <w:rFonts w:ascii="Times New Roman" w:hAnsi="Times New Roman" w:cs="Times New Roman"/>
        </w:rPr>
        <w:t>ily</w:t>
      </w:r>
      <w:r w:rsidRPr="00B522E2">
        <w:rPr>
          <w:rFonts w:ascii="Times New Roman" w:hAnsi="Times New Roman" w:cs="Times New Roman"/>
        </w:rPr>
        <w:t xml:space="preserve"> associated with wom</w:t>
      </w:r>
      <w:r w:rsidR="009410BD">
        <w:rPr>
          <w:rFonts w:ascii="Times New Roman" w:hAnsi="Times New Roman" w:cs="Times New Roman"/>
        </w:rPr>
        <w:t>e</w:t>
      </w:r>
      <w:r w:rsidRPr="00B522E2">
        <w:rPr>
          <w:rFonts w:ascii="Times New Roman" w:hAnsi="Times New Roman" w:cs="Times New Roman"/>
        </w:rPr>
        <w:t>n</w:t>
      </w:r>
      <w:r w:rsidR="009410BD">
        <w:rPr>
          <w:rFonts w:ascii="Times New Roman" w:hAnsi="Times New Roman" w:cs="Times New Roman"/>
        </w:rPr>
        <w:t xml:space="preserve"> than with men</w:t>
      </w:r>
      <w:r w:rsidRPr="00B522E2">
        <w:rPr>
          <w:rFonts w:ascii="Times New Roman" w:hAnsi="Times New Roman" w:cs="Times New Roman"/>
        </w:rPr>
        <w:t>. What</w:t>
      </w:r>
      <w:r w:rsidR="002C5878">
        <w:rPr>
          <w:rFonts w:ascii="Times New Roman" w:hAnsi="Times New Roman" w:cs="Times New Roman"/>
        </w:rPr>
        <w:t xml:space="preserve"> is quite ironic about this cartoon </w:t>
      </w:r>
      <w:r w:rsidRPr="00B522E2">
        <w:rPr>
          <w:rFonts w:ascii="Times New Roman" w:hAnsi="Times New Roman" w:cs="Times New Roman"/>
        </w:rPr>
        <w:t xml:space="preserve">is that the </w:t>
      </w:r>
      <w:r w:rsidRPr="00B522E2">
        <w:rPr>
          <w:rFonts w:ascii="Times New Roman" w:hAnsi="Times New Roman" w:cs="Times New Roman"/>
        </w:rPr>
        <w:lastRenderedPageBreak/>
        <w:t>men appear to be doing the opposite of respecting Mother Nature</w:t>
      </w:r>
      <w:r w:rsidR="002C5878">
        <w:rPr>
          <w:rFonts w:ascii="Times New Roman" w:hAnsi="Times New Roman" w:cs="Times New Roman"/>
        </w:rPr>
        <w:t xml:space="preserve"> </w:t>
      </w:r>
      <w:r w:rsidRPr="00B522E2">
        <w:rPr>
          <w:rFonts w:ascii="Times New Roman" w:hAnsi="Times New Roman" w:cs="Times New Roman"/>
        </w:rPr>
        <w:t xml:space="preserve">based on the amount of pollution </w:t>
      </w:r>
      <w:r w:rsidR="002C5878">
        <w:rPr>
          <w:rFonts w:ascii="Times New Roman" w:hAnsi="Times New Roman" w:cs="Times New Roman"/>
        </w:rPr>
        <w:t>seen</w:t>
      </w:r>
      <w:r w:rsidRPr="00B522E2">
        <w:rPr>
          <w:rFonts w:ascii="Times New Roman" w:hAnsi="Times New Roman" w:cs="Times New Roman"/>
        </w:rPr>
        <w:t xml:space="preserve"> in the background. </w:t>
      </w:r>
    </w:p>
    <w:p w14:paraId="13C0098B" w14:textId="77777777" w:rsidR="00CB6548" w:rsidRPr="00B522E2" w:rsidRDefault="00CB6548" w:rsidP="00CB6548">
      <w:pPr>
        <w:spacing w:line="480" w:lineRule="auto"/>
        <w:rPr>
          <w:rFonts w:ascii="Times New Roman" w:hAnsi="Times New Roman" w:cs="Times New Roman"/>
        </w:rPr>
      </w:pPr>
    </w:p>
    <w:p w14:paraId="493AD5F7" w14:textId="65EC6929" w:rsidR="00CB6548" w:rsidRPr="00B522E2" w:rsidRDefault="00CB6548" w:rsidP="00CB6548">
      <w:pPr>
        <w:tabs>
          <w:tab w:val="left" w:pos="720"/>
          <w:tab w:val="left" w:pos="1440"/>
          <w:tab w:val="left" w:pos="2160"/>
          <w:tab w:val="left" w:pos="2880"/>
          <w:tab w:val="left" w:pos="3600"/>
        </w:tabs>
        <w:spacing w:line="480" w:lineRule="auto"/>
        <w:rPr>
          <w:rFonts w:ascii="Times New Roman" w:hAnsi="Times New Roman" w:cs="Times New Roman"/>
        </w:rPr>
      </w:pPr>
      <w:r w:rsidRPr="00B522E2">
        <w:rPr>
          <w:rFonts w:ascii="Times New Roman" w:hAnsi="Times New Roman" w:cs="Times New Roman"/>
          <w:b/>
        </w:rPr>
        <w:t xml:space="preserve">Contextualizing: </w:t>
      </w:r>
      <w:r w:rsidRPr="00B522E2">
        <w:rPr>
          <w:rFonts w:ascii="Times New Roman" w:hAnsi="Times New Roman" w:cs="Times New Roman"/>
        </w:rPr>
        <w:t xml:space="preserve">1986 marked the year in which the term “greenwashing” came into existence. Greenwashing, according to Investopedia, </w:t>
      </w:r>
      <w:r w:rsidR="007670C7">
        <w:rPr>
          <w:rFonts w:ascii="Times New Roman" w:hAnsi="Times New Roman" w:cs="Times New Roman"/>
        </w:rPr>
        <w:t xml:space="preserve">occurs </w:t>
      </w:r>
      <w:r w:rsidRPr="00B522E2">
        <w:rPr>
          <w:rFonts w:ascii="Times New Roman" w:hAnsi="Times New Roman" w:cs="Times New Roman"/>
        </w:rPr>
        <w:t>when “a co</w:t>
      </w:r>
      <w:r w:rsidR="007670C7">
        <w:rPr>
          <w:rFonts w:ascii="Times New Roman" w:hAnsi="Times New Roman" w:cs="Times New Roman"/>
        </w:rPr>
        <w:t>m</w:t>
      </w:r>
      <w:r w:rsidRPr="00B522E2">
        <w:rPr>
          <w:rFonts w:ascii="Times New Roman" w:hAnsi="Times New Roman" w:cs="Times New Roman"/>
        </w:rPr>
        <w:t>pany, government or other group promotes green-based environmental initiatives or images but actually operates in a way that is damaging to the environment or in an opposite manner to the goal</w:t>
      </w:r>
      <w:r w:rsidR="00C02FB8">
        <w:rPr>
          <w:rFonts w:ascii="Times New Roman" w:hAnsi="Times New Roman" w:cs="Times New Roman"/>
        </w:rPr>
        <w:t xml:space="preserve"> of the announced initiatives” (Investopedia, 2017)</w:t>
      </w:r>
      <w:r w:rsidRPr="00B522E2">
        <w:rPr>
          <w:rFonts w:ascii="Times New Roman" w:hAnsi="Times New Roman" w:cs="Times New Roman"/>
        </w:rPr>
        <w:t>. Not surprisingly, many corporations were associated with this term</w:t>
      </w:r>
      <w:r w:rsidR="007670C7">
        <w:rPr>
          <w:rFonts w:ascii="Times New Roman" w:hAnsi="Times New Roman" w:cs="Times New Roman"/>
        </w:rPr>
        <w:t xml:space="preserve"> at the time</w:t>
      </w:r>
      <w:r w:rsidRPr="00B522E2">
        <w:rPr>
          <w:rFonts w:ascii="Times New Roman" w:hAnsi="Times New Roman" w:cs="Times New Roman"/>
        </w:rPr>
        <w:t xml:space="preserve">. Chevron, for example, commissioned a series of television and print ads to convince the public of its </w:t>
      </w:r>
      <w:r w:rsidR="007670C7">
        <w:rPr>
          <w:rFonts w:ascii="Times New Roman" w:hAnsi="Times New Roman" w:cs="Times New Roman"/>
        </w:rPr>
        <w:t xml:space="preserve">good faith </w:t>
      </w:r>
      <w:r w:rsidRPr="00B522E2">
        <w:rPr>
          <w:rFonts w:ascii="Times New Roman" w:hAnsi="Times New Roman" w:cs="Times New Roman"/>
        </w:rPr>
        <w:t>environmental initiatives. However, while it was running the ads, it was also violating the CAA</w:t>
      </w:r>
      <w:r w:rsidR="007670C7">
        <w:rPr>
          <w:rFonts w:ascii="Times New Roman" w:hAnsi="Times New Roman" w:cs="Times New Roman"/>
        </w:rPr>
        <w:t xml:space="preserve"> and</w:t>
      </w:r>
      <w:r w:rsidRPr="00B522E2">
        <w:rPr>
          <w:rFonts w:ascii="Times New Roman" w:hAnsi="Times New Roman" w:cs="Times New Roman"/>
        </w:rPr>
        <w:t xml:space="preserve"> the CWA and </w:t>
      </w:r>
      <w:r w:rsidR="007670C7">
        <w:rPr>
          <w:rFonts w:ascii="Times New Roman" w:hAnsi="Times New Roman" w:cs="Times New Roman"/>
        </w:rPr>
        <w:t xml:space="preserve">was </w:t>
      </w:r>
      <w:r w:rsidRPr="00B522E2">
        <w:rPr>
          <w:rFonts w:ascii="Times New Roman" w:hAnsi="Times New Roman" w:cs="Times New Roman"/>
        </w:rPr>
        <w:t xml:space="preserve">spilling oil into wildlife refuges (Watson, 2016). Several other corporations </w:t>
      </w:r>
      <w:r w:rsidR="007670C7">
        <w:rPr>
          <w:rFonts w:ascii="Times New Roman" w:hAnsi="Times New Roman" w:cs="Times New Roman"/>
        </w:rPr>
        <w:t>did</w:t>
      </w:r>
      <w:r w:rsidRPr="00B522E2">
        <w:rPr>
          <w:rFonts w:ascii="Times New Roman" w:hAnsi="Times New Roman" w:cs="Times New Roman"/>
        </w:rPr>
        <w:t xml:space="preserve"> the same. In 1989, for example, the highly recognized chemical company DuPont implemented its new double-hulled oil tankers </w:t>
      </w:r>
      <w:r w:rsidR="007670C7">
        <w:rPr>
          <w:rFonts w:ascii="Times New Roman" w:hAnsi="Times New Roman" w:cs="Times New Roman"/>
        </w:rPr>
        <w:t>to</w:t>
      </w:r>
      <w:r w:rsidRPr="00B522E2">
        <w:rPr>
          <w:rFonts w:ascii="Times New Roman" w:hAnsi="Times New Roman" w:cs="Times New Roman"/>
        </w:rPr>
        <w:t xml:space="preserve"> further “safeguard the environment.” It did so by creating ads that portrayed animals as happy and living in healthy conditions. However, data from the EPA suggest</w:t>
      </w:r>
      <w:r w:rsidR="00306ACB">
        <w:rPr>
          <w:rFonts w:ascii="Times New Roman" w:hAnsi="Times New Roman" w:cs="Times New Roman"/>
        </w:rPr>
        <w:t>s</w:t>
      </w:r>
      <w:r w:rsidRPr="00B522E2">
        <w:rPr>
          <w:rFonts w:ascii="Times New Roman" w:hAnsi="Times New Roman" w:cs="Times New Roman"/>
        </w:rPr>
        <w:t xml:space="preserve"> that in 1989 DuPont and its subsidiaries discharged more than 348 million pounds of pollutants </w:t>
      </w:r>
      <w:r w:rsidR="007670C7">
        <w:rPr>
          <w:rFonts w:ascii="Times New Roman" w:hAnsi="Times New Roman" w:cs="Times New Roman"/>
        </w:rPr>
        <w:t>in the</w:t>
      </w:r>
      <w:r w:rsidRPr="00B522E2">
        <w:rPr>
          <w:rFonts w:ascii="Times New Roman" w:hAnsi="Times New Roman" w:cs="Times New Roman"/>
        </w:rPr>
        <w:t xml:space="preserve"> land, air, and water. Furthermore, it was found that DuPont may have exposed people to illegal levels </w:t>
      </w:r>
      <w:r w:rsidR="00AA5A1D">
        <w:rPr>
          <w:rFonts w:ascii="Times New Roman" w:hAnsi="Times New Roman" w:cs="Times New Roman"/>
        </w:rPr>
        <w:t xml:space="preserve">of </w:t>
      </w:r>
      <w:r w:rsidRPr="00B522E2">
        <w:rPr>
          <w:rFonts w:ascii="Times New Roman" w:hAnsi="Times New Roman" w:cs="Times New Roman"/>
        </w:rPr>
        <w:t>lead</w:t>
      </w:r>
      <w:r w:rsidR="007670C7">
        <w:rPr>
          <w:rFonts w:ascii="Times New Roman" w:hAnsi="Times New Roman" w:cs="Times New Roman"/>
        </w:rPr>
        <w:t xml:space="preserve"> in the U.S</w:t>
      </w:r>
      <w:r w:rsidRPr="00B522E2">
        <w:rPr>
          <w:rFonts w:ascii="Times New Roman" w:hAnsi="Times New Roman" w:cs="Times New Roman"/>
        </w:rPr>
        <w:t xml:space="preserve">. In 1988, the U.S. Department of Justice filed a lawsuit against DuPont for illegally blending excessively high levels of lead into gasoline between 1983 and 1985 (Doyle, 1991). </w:t>
      </w:r>
    </w:p>
    <w:p w14:paraId="712F2E9B" w14:textId="77777777" w:rsidR="00CB6548" w:rsidRPr="00B522E2" w:rsidRDefault="00CB6548" w:rsidP="00CB6548">
      <w:pPr>
        <w:tabs>
          <w:tab w:val="left" w:pos="720"/>
          <w:tab w:val="left" w:pos="1440"/>
          <w:tab w:val="left" w:pos="2160"/>
          <w:tab w:val="left" w:pos="2880"/>
          <w:tab w:val="left" w:pos="3600"/>
        </w:tabs>
        <w:spacing w:line="480" w:lineRule="auto"/>
        <w:rPr>
          <w:rFonts w:ascii="Times New Roman" w:hAnsi="Times New Roman" w:cs="Times New Roman"/>
        </w:rPr>
      </w:pPr>
    </w:p>
    <w:p w14:paraId="1E96B77C" w14:textId="39243D57" w:rsidR="003F46A4" w:rsidRDefault="00CB6548" w:rsidP="00CB6548">
      <w:pPr>
        <w:tabs>
          <w:tab w:val="left" w:pos="720"/>
          <w:tab w:val="left" w:pos="1440"/>
          <w:tab w:val="left" w:pos="2160"/>
          <w:tab w:val="left" w:pos="2880"/>
          <w:tab w:val="left" w:pos="3600"/>
        </w:tabs>
        <w:spacing w:line="480" w:lineRule="auto"/>
        <w:rPr>
          <w:rFonts w:ascii="Times New Roman" w:hAnsi="Times New Roman" w:cs="Times New Roman"/>
        </w:rPr>
      </w:pPr>
      <w:r w:rsidRPr="00B522E2">
        <w:rPr>
          <w:rFonts w:ascii="Times New Roman" w:hAnsi="Times New Roman" w:cs="Times New Roman"/>
          <w:b/>
        </w:rPr>
        <w:t xml:space="preserve">Inferring: </w:t>
      </w:r>
      <w:r w:rsidRPr="00B522E2">
        <w:rPr>
          <w:rFonts w:ascii="Times New Roman" w:hAnsi="Times New Roman" w:cs="Times New Roman"/>
        </w:rPr>
        <w:t xml:space="preserve">Based on the context analysis, </w:t>
      </w:r>
      <w:r w:rsidR="007670C7">
        <w:rPr>
          <w:rFonts w:ascii="Times New Roman" w:hAnsi="Times New Roman" w:cs="Times New Roman"/>
        </w:rPr>
        <w:t xml:space="preserve">one can see that at the time, </w:t>
      </w:r>
      <w:r w:rsidR="00DE4CB5">
        <w:rPr>
          <w:rFonts w:ascii="Times New Roman" w:hAnsi="Times New Roman" w:cs="Times New Roman"/>
        </w:rPr>
        <w:t xml:space="preserve">some </w:t>
      </w:r>
      <w:r w:rsidRPr="00B522E2">
        <w:rPr>
          <w:rFonts w:ascii="Times New Roman" w:hAnsi="Times New Roman" w:cs="Times New Roman"/>
        </w:rPr>
        <w:t xml:space="preserve">corporations were </w:t>
      </w:r>
      <w:r w:rsidR="007670C7">
        <w:rPr>
          <w:rFonts w:ascii="Times New Roman" w:hAnsi="Times New Roman" w:cs="Times New Roman"/>
        </w:rPr>
        <w:t>act</w:t>
      </w:r>
      <w:r w:rsidRPr="00B522E2">
        <w:rPr>
          <w:rFonts w:ascii="Times New Roman" w:hAnsi="Times New Roman" w:cs="Times New Roman"/>
        </w:rPr>
        <w:t xml:space="preserve">ing in ways that were harmful to the environment. It appears that, during this time, </w:t>
      </w:r>
      <w:r w:rsidR="00DE4CB5">
        <w:rPr>
          <w:rFonts w:ascii="Times New Roman" w:hAnsi="Times New Roman" w:cs="Times New Roman"/>
        </w:rPr>
        <w:t xml:space="preserve">some </w:t>
      </w:r>
      <w:r w:rsidRPr="00B522E2">
        <w:rPr>
          <w:rFonts w:ascii="Times New Roman" w:hAnsi="Times New Roman" w:cs="Times New Roman"/>
        </w:rPr>
        <w:t>corporations attempted to make themselves seem like they were res</w:t>
      </w:r>
      <w:r w:rsidR="0025671D">
        <w:rPr>
          <w:rFonts w:ascii="Times New Roman" w:hAnsi="Times New Roman" w:cs="Times New Roman"/>
        </w:rPr>
        <w:t xml:space="preserve">pecting the environment, </w:t>
      </w:r>
      <w:r w:rsidR="0025671D">
        <w:rPr>
          <w:rFonts w:ascii="Times New Roman" w:hAnsi="Times New Roman" w:cs="Times New Roman"/>
        </w:rPr>
        <w:lastRenderedPageBreak/>
        <w:t>while</w:t>
      </w:r>
      <w:r w:rsidR="007670C7">
        <w:rPr>
          <w:rFonts w:ascii="Times New Roman" w:hAnsi="Times New Roman" w:cs="Times New Roman"/>
        </w:rPr>
        <w:t xml:space="preserve"> in fact </w:t>
      </w:r>
      <w:r w:rsidR="0025671D">
        <w:rPr>
          <w:rFonts w:ascii="Times New Roman" w:hAnsi="Times New Roman" w:cs="Times New Roman"/>
        </w:rPr>
        <w:t>t</w:t>
      </w:r>
      <w:r w:rsidRPr="00B522E2">
        <w:rPr>
          <w:rFonts w:ascii="Times New Roman" w:hAnsi="Times New Roman" w:cs="Times New Roman"/>
        </w:rPr>
        <w:t xml:space="preserve">hey were doing the opposite. </w:t>
      </w:r>
      <w:r w:rsidR="007670C7">
        <w:rPr>
          <w:rFonts w:ascii="Times New Roman" w:hAnsi="Times New Roman" w:cs="Times New Roman"/>
        </w:rPr>
        <w:t>This is a classic example of hypocrisy.</w:t>
      </w:r>
      <w:r w:rsidR="00770908">
        <w:rPr>
          <w:rFonts w:ascii="Times New Roman" w:hAnsi="Times New Roman" w:cs="Times New Roman"/>
        </w:rPr>
        <w:t xml:space="preserve"> In the cartoon, “c</w:t>
      </w:r>
      <w:r w:rsidR="00DE4CB5">
        <w:rPr>
          <w:rFonts w:ascii="Times New Roman" w:hAnsi="Times New Roman" w:cs="Times New Roman"/>
        </w:rPr>
        <w:t xml:space="preserve">oddling” is what they </w:t>
      </w:r>
      <w:r w:rsidR="005B10C4">
        <w:rPr>
          <w:rFonts w:ascii="Times New Roman" w:hAnsi="Times New Roman" w:cs="Times New Roman"/>
        </w:rPr>
        <w:t>associated with</w:t>
      </w:r>
      <w:r w:rsidR="00DE4CB5">
        <w:rPr>
          <w:rFonts w:ascii="Times New Roman" w:hAnsi="Times New Roman" w:cs="Times New Roman"/>
        </w:rPr>
        <w:t xml:space="preserve"> keeping the environment safe. The word “coddl</w:t>
      </w:r>
      <w:r w:rsidR="005B10C4">
        <w:rPr>
          <w:rFonts w:ascii="Times New Roman" w:hAnsi="Times New Roman" w:cs="Times New Roman"/>
        </w:rPr>
        <w:t>ing</w:t>
      </w:r>
      <w:r w:rsidR="00DE4CB5">
        <w:rPr>
          <w:rFonts w:ascii="Times New Roman" w:hAnsi="Times New Roman" w:cs="Times New Roman"/>
        </w:rPr>
        <w:t>” has negative connotations</w:t>
      </w:r>
      <w:r w:rsidR="005B10C4">
        <w:rPr>
          <w:rFonts w:ascii="Times New Roman" w:hAnsi="Times New Roman" w:cs="Times New Roman"/>
        </w:rPr>
        <w:t xml:space="preserve"> – excessive pampering</w:t>
      </w:r>
      <w:r w:rsidR="00DE4CB5">
        <w:rPr>
          <w:rFonts w:ascii="Times New Roman" w:hAnsi="Times New Roman" w:cs="Times New Roman"/>
        </w:rPr>
        <w:t xml:space="preserve">. </w:t>
      </w:r>
      <w:r w:rsidR="005B10C4">
        <w:rPr>
          <w:rFonts w:ascii="Times New Roman" w:hAnsi="Times New Roman" w:cs="Times New Roman"/>
        </w:rPr>
        <w:t>The way the three men in the cartoon wanted to treat nature was by not excessively pampering her. They made their bad actions seem like good ones</w:t>
      </w:r>
      <w:r w:rsidR="005B10C4" w:rsidRPr="00CD59C0">
        <w:rPr>
          <w:rFonts w:ascii="Times New Roman" w:hAnsi="Times New Roman" w:cs="Times New Roman"/>
        </w:rPr>
        <w:t xml:space="preserve">. </w:t>
      </w:r>
      <w:r w:rsidR="00CD59C0" w:rsidRPr="00CD59C0">
        <w:rPr>
          <w:rFonts w:ascii="Times New Roman" w:hAnsi="Times New Roman" w:cs="Times New Roman"/>
        </w:rPr>
        <w:t xml:space="preserve">In sum, the economic component is “yes,” the legal component is “no,” and the ethical component is “no.” </w:t>
      </w:r>
    </w:p>
    <w:p w14:paraId="3E52082D" w14:textId="77777777" w:rsidR="00770908" w:rsidRPr="00CD59C0" w:rsidRDefault="00770908" w:rsidP="00CB6548">
      <w:pPr>
        <w:tabs>
          <w:tab w:val="left" w:pos="720"/>
          <w:tab w:val="left" w:pos="1440"/>
          <w:tab w:val="left" w:pos="2160"/>
          <w:tab w:val="left" w:pos="2880"/>
          <w:tab w:val="left" w:pos="3600"/>
        </w:tabs>
        <w:spacing w:line="480" w:lineRule="auto"/>
        <w:rPr>
          <w:rFonts w:ascii="Times New Roman" w:hAnsi="Times New Roman" w:cs="Times New Roman"/>
          <w:highlight w:val="cyan"/>
        </w:rPr>
      </w:pPr>
    </w:p>
    <w:p w14:paraId="47570F7C" w14:textId="5333991C" w:rsidR="00B666E7" w:rsidRDefault="00CD59C0" w:rsidP="00B666E7">
      <w:pPr>
        <w:rPr>
          <w:rFonts w:ascii="Times New Roman" w:hAnsi="Times New Roman" w:cs="Times New Roman"/>
        </w:rPr>
      </w:pPr>
      <w:r>
        <w:rPr>
          <w:rFonts w:ascii="Times New Roman" w:hAnsi="Times New Roman" w:cs="Times New Roman"/>
        </w:rPr>
        <w:t>Figures 5 and 6</w:t>
      </w:r>
      <w:r w:rsidR="00B666E7">
        <w:rPr>
          <w:rFonts w:ascii="Times New Roman" w:hAnsi="Times New Roman" w:cs="Times New Roman"/>
        </w:rPr>
        <w:t xml:space="preserve"> depict cartoons from the 1990s.</w:t>
      </w:r>
    </w:p>
    <w:p w14:paraId="6C106A75" w14:textId="77777777" w:rsidR="00770908" w:rsidRDefault="00770908" w:rsidP="00B666E7">
      <w:pPr>
        <w:rPr>
          <w:rFonts w:ascii="Times New Roman" w:hAnsi="Times New Roman" w:cs="Times New Roman"/>
        </w:rPr>
      </w:pPr>
    </w:p>
    <w:p w14:paraId="0E7F5E73" w14:textId="77777777" w:rsidR="00B666E7" w:rsidRDefault="00B666E7" w:rsidP="00CB6548">
      <w:pPr>
        <w:tabs>
          <w:tab w:val="left" w:pos="720"/>
          <w:tab w:val="left" w:pos="1440"/>
          <w:tab w:val="left" w:pos="2160"/>
          <w:tab w:val="left" w:pos="2880"/>
          <w:tab w:val="left" w:pos="3600"/>
        </w:tabs>
        <w:rPr>
          <w:rFonts w:ascii="Times New Roman" w:hAnsi="Times New Roman" w:cs="Times New Roman"/>
        </w:rPr>
      </w:pPr>
    </w:p>
    <w:p w14:paraId="4DDD9123" w14:textId="5DA09518" w:rsidR="00CB6548" w:rsidRPr="00CB6548" w:rsidRDefault="00CB6548" w:rsidP="00CB6548">
      <w:pPr>
        <w:tabs>
          <w:tab w:val="left" w:pos="720"/>
          <w:tab w:val="left" w:pos="1440"/>
          <w:tab w:val="left" w:pos="2160"/>
          <w:tab w:val="left" w:pos="2880"/>
          <w:tab w:val="left" w:pos="3600"/>
        </w:tabs>
        <w:rPr>
          <w:rFonts w:ascii="Times New Roman" w:hAnsi="Times New Roman" w:cs="Times New Roman"/>
          <w:b/>
        </w:rPr>
      </w:pPr>
      <w:r w:rsidRPr="00CB6548">
        <w:rPr>
          <w:rFonts w:ascii="Times New Roman" w:hAnsi="Times New Roman" w:cs="Times New Roman"/>
          <w:b/>
        </w:rPr>
        <w:t xml:space="preserve">Figure 5: </w:t>
      </w:r>
      <w:r w:rsidR="003F46A4" w:rsidRPr="00F10CFC">
        <w:rPr>
          <w:rFonts w:ascii="Times New Roman" w:hAnsi="Times New Roman" w:cs="Times New Roman"/>
          <w:b/>
        </w:rPr>
        <w:t>TCB-</w:t>
      </w:r>
      <w:r w:rsidR="003F46A4">
        <w:rPr>
          <w:rFonts w:ascii="Times New Roman" w:hAnsi="Times New Roman" w:cs="Times New Roman"/>
          <w:b/>
        </w:rPr>
        <w:t>30732</w:t>
      </w:r>
    </w:p>
    <w:p w14:paraId="4815DD62" w14:textId="77777777" w:rsidR="00CB6548" w:rsidRDefault="00CB6548" w:rsidP="00CB6548">
      <w:pPr>
        <w:tabs>
          <w:tab w:val="left" w:pos="720"/>
          <w:tab w:val="left" w:pos="1440"/>
          <w:tab w:val="left" w:pos="2160"/>
          <w:tab w:val="left" w:pos="2880"/>
          <w:tab w:val="left" w:pos="3600"/>
        </w:tabs>
        <w:rPr>
          <w:rFonts w:ascii="Times New Roman" w:hAnsi="Times New Roman" w:cs="Times New Roman"/>
        </w:rPr>
      </w:pPr>
    </w:p>
    <w:p w14:paraId="09DAC123" w14:textId="77777777" w:rsidR="00CB6548" w:rsidRDefault="00CB6548" w:rsidP="00CB6548">
      <w:pPr>
        <w:tabs>
          <w:tab w:val="left" w:pos="720"/>
          <w:tab w:val="left" w:pos="1440"/>
          <w:tab w:val="left" w:pos="2160"/>
          <w:tab w:val="left" w:pos="2880"/>
          <w:tab w:val="left" w:pos="3600"/>
        </w:tabs>
        <w:rPr>
          <w:rFonts w:ascii="Times New Roman" w:hAnsi="Times New Roman" w:cs="Times New Roman"/>
        </w:rPr>
      </w:pPr>
    </w:p>
    <w:p w14:paraId="28300899" w14:textId="77777777" w:rsidR="00CB6548" w:rsidRDefault="00CB6548" w:rsidP="00CB6548">
      <w:pPr>
        <w:tabs>
          <w:tab w:val="left" w:pos="720"/>
          <w:tab w:val="left" w:pos="1440"/>
          <w:tab w:val="left" w:pos="2160"/>
          <w:tab w:val="left" w:pos="2880"/>
          <w:tab w:val="left" w:pos="3600"/>
        </w:tabs>
        <w:jc w:val="center"/>
        <w:rPr>
          <w:rFonts w:ascii="Times New Roman" w:hAnsi="Times New Roman" w:cs="Times New Roman"/>
        </w:rPr>
      </w:pPr>
      <w:r>
        <w:rPr>
          <w:rFonts w:ascii="Times New Roman" w:hAnsi="Times New Roman" w:cs="Times New Roman"/>
          <w:noProof/>
        </w:rPr>
        <w:drawing>
          <wp:inline distT="0" distB="0" distL="0" distR="0" wp14:anchorId="75352F60" wp14:editId="14675E41">
            <wp:extent cx="3158577" cy="3545840"/>
            <wp:effectExtent l="0" t="0" r="0" b="1016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ncartoons009959-913.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172436" cy="3561399"/>
                    </a:xfrm>
                    <a:prstGeom prst="rect">
                      <a:avLst/>
                    </a:prstGeom>
                  </pic:spPr>
                </pic:pic>
              </a:graphicData>
            </a:graphic>
          </wp:inline>
        </w:drawing>
      </w:r>
      <w:r>
        <w:rPr>
          <w:rFonts w:ascii="Times New Roman" w:hAnsi="Times New Roman" w:cs="Times New Roman"/>
        </w:rPr>
        <w:br w:type="textWrapping" w:clear="all"/>
      </w:r>
    </w:p>
    <w:p w14:paraId="55C6A7DA" w14:textId="77777777" w:rsidR="00CB6548" w:rsidRDefault="00CB6548" w:rsidP="00CB6548">
      <w:pPr>
        <w:tabs>
          <w:tab w:val="left" w:pos="720"/>
          <w:tab w:val="left" w:pos="1440"/>
          <w:tab w:val="left" w:pos="2160"/>
          <w:tab w:val="left" w:pos="2880"/>
          <w:tab w:val="left" w:pos="3600"/>
        </w:tabs>
        <w:rPr>
          <w:rFonts w:ascii="Times New Roman" w:hAnsi="Times New Roman" w:cs="Times New Roman"/>
        </w:rPr>
      </w:pPr>
    </w:p>
    <w:tbl>
      <w:tblPr>
        <w:tblStyle w:val="TableGrid"/>
        <w:tblW w:w="0" w:type="auto"/>
        <w:tblLook w:val="04A0" w:firstRow="1" w:lastRow="0" w:firstColumn="1" w:lastColumn="0" w:noHBand="0" w:noVBand="1"/>
      </w:tblPr>
      <w:tblGrid>
        <w:gridCol w:w="3116"/>
        <w:gridCol w:w="3116"/>
        <w:gridCol w:w="3118"/>
      </w:tblGrid>
      <w:tr w:rsidR="00CB6548" w:rsidRPr="00F10CFC" w14:paraId="5A233DB6" w14:textId="77777777" w:rsidTr="0061202E">
        <w:trPr>
          <w:trHeight w:val="314"/>
        </w:trPr>
        <w:tc>
          <w:tcPr>
            <w:tcW w:w="9350" w:type="dxa"/>
            <w:gridSpan w:val="3"/>
          </w:tcPr>
          <w:p w14:paraId="412240F8" w14:textId="75644BB0" w:rsidR="00CB6548" w:rsidRPr="00F10CFC" w:rsidRDefault="00E0085F" w:rsidP="00E564D0">
            <w:pPr>
              <w:tabs>
                <w:tab w:val="left" w:pos="1768"/>
              </w:tabs>
              <w:rPr>
                <w:rFonts w:ascii="Times New Roman" w:hAnsi="Times New Roman" w:cs="Times New Roman"/>
                <w:b/>
              </w:rPr>
            </w:pPr>
            <w:r>
              <w:rPr>
                <w:rFonts w:ascii="Times New Roman" w:hAnsi="Times New Roman" w:cs="Times New Roman"/>
                <w:b/>
              </w:rPr>
              <w:t>Publication Date: 1990-05-07</w:t>
            </w:r>
          </w:p>
        </w:tc>
      </w:tr>
      <w:tr w:rsidR="00CB6548" w:rsidRPr="00F10CFC" w14:paraId="1EAE1A32" w14:textId="77777777" w:rsidTr="00E564D0">
        <w:trPr>
          <w:trHeight w:val="485"/>
        </w:trPr>
        <w:tc>
          <w:tcPr>
            <w:tcW w:w="3116" w:type="dxa"/>
          </w:tcPr>
          <w:p w14:paraId="1503643C" w14:textId="5F961735"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Economic </w:t>
            </w:r>
            <w:r w:rsidR="0061202E">
              <w:rPr>
                <w:rFonts w:ascii="Times New Roman" w:hAnsi="Times New Roman" w:cs="Times New Roman"/>
              </w:rPr>
              <w:t>Component</w:t>
            </w:r>
          </w:p>
        </w:tc>
        <w:tc>
          <w:tcPr>
            <w:tcW w:w="3116" w:type="dxa"/>
          </w:tcPr>
          <w:p w14:paraId="3E29019A" w14:textId="43B7866D"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Legal </w:t>
            </w:r>
            <w:r w:rsidR="0061202E">
              <w:rPr>
                <w:rFonts w:ascii="Times New Roman" w:hAnsi="Times New Roman" w:cs="Times New Roman"/>
              </w:rPr>
              <w:t>Component</w:t>
            </w:r>
          </w:p>
        </w:tc>
        <w:tc>
          <w:tcPr>
            <w:tcW w:w="3118" w:type="dxa"/>
          </w:tcPr>
          <w:p w14:paraId="462F4670" w14:textId="39EBA6D3"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Ethical </w:t>
            </w:r>
            <w:r w:rsidR="0061202E">
              <w:rPr>
                <w:rFonts w:ascii="Times New Roman" w:hAnsi="Times New Roman" w:cs="Times New Roman"/>
              </w:rPr>
              <w:t>Component</w:t>
            </w:r>
          </w:p>
        </w:tc>
      </w:tr>
      <w:tr w:rsidR="00DE7A1F" w:rsidRPr="00F10CFC" w14:paraId="4E03A4C3" w14:textId="77777777" w:rsidTr="004918D5">
        <w:trPr>
          <w:trHeight w:val="314"/>
        </w:trPr>
        <w:tc>
          <w:tcPr>
            <w:tcW w:w="3116" w:type="dxa"/>
          </w:tcPr>
          <w:p w14:paraId="77E78DC3" w14:textId="21EB295F" w:rsidR="00DE7A1F" w:rsidRPr="00F10CFC" w:rsidRDefault="00CD59C0" w:rsidP="00DE7A1F">
            <w:pPr>
              <w:jc w:val="center"/>
              <w:rPr>
                <w:rFonts w:ascii="Times New Roman" w:hAnsi="Times New Roman" w:cs="Times New Roman"/>
              </w:rPr>
            </w:pPr>
            <w:r>
              <w:rPr>
                <w:rFonts w:ascii="Times New Roman" w:hAnsi="Times New Roman" w:cs="Times New Roman"/>
              </w:rPr>
              <w:t>N/A</w:t>
            </w:r>
          </w:p>
        </w:tc>
        <w:tc>
          <w:tcPr>
            <w:tcW w:w="3116" w:type="dxa"/>
          </w:tcPr>
          <w:p w14:paraId="0882A497" w14:textId="77777777" w:rsidR="00DE7A1F" w:rsidRPr="00F10CFC" w:rsidRDefault="00DE7A1F" w:rsidP="00E564D0">
            <w:pPr>
              <w:jc w:val="center"/>
              <w:rPr>
                <w:rFonts w:ascii="Times New Roman" w:hAnsi="Times New Roman" w:cs="Times New Roman"/>
              </w:rPr>
            </w:pPr>
            <w:r>
              <w:rPr>
                <w:rFonts w:ascii="Times New Roman" w:hAnsi="Times New Roman" w:cs="Times New Roman"/>
              </w:rPr>
              <w:t>N/A</w:t>
            </w:r>
          </w:p>
        </w:tc>
        <w:tc>
          <w:tcPr>
            <w:tcW w:w="3118" w:type="dxa"/>
          </w:tcPr>
          <w:p w14:paraId="361E933F" w14:textId="77777777" w:rsidR="00DE7A1F" w:rsidRPr="00F10CFC" w:rsidRDefault="00DE7A1F" w:rsidP="00E564D0">
            <w:pPr>
              <w:jc w:val="center"/>
              <w:rPr>
                <w:rFonts w:ascii="Times New Roman" w:hAnsi="Times New Roman" w:cs="Times New Roman"/>
              </w:rPr>
            </w:pPr>
            <w:r>
              <w:rPr>
                <w:rFonts w:ascii="Times New Roman" w:hAnsi="Times New Roman" w:cs="Times New Roman"/>
              </w:rPr>
              <w:t>No</w:t>
            </w:r>
          </w:p>
        </w:tc>
      </w:tr>
    </w:tbl>
    <w:p w14:paraId="7CD4B49D" w14:textId="77777777" w:rsidR="00CB6548" w:rsidRDefault="00CB6548" w:rsidP="00CB6548">
      <w:pPr>
        <w:tabs>
          <w:tab w:val="left" w:pos="720"/>
          <w:tab w:val="left" w:pos="1440"/>
          <w:tab w:val="left" w:pos="2160"/>
          <w:tab w:val="left" w:pos="2880"/>
          <w:tab w:val="left" w:pos="3600"/>
        </w:tabs>
        <w:rPr>
          <w:rFonts w:ascii="Times New Roman" w:hAnsi="Times New Roman" w:cs="Times New Roman"/>
        </w:rPr>
      </w:pPr>
    </w:p>
    <w:p w14:paraId="0721DAD5" w14:textId="7D85A0B5" w:rsidR="00CB6548" w:rsidRPr="00B522E2" w:rsidRDefault="00CB6548" w:rsidP="00CB6548">
      <w:pPr>
        <w:tabs>
          <w:tab w:val="left" w:pos="720"/>
          <w:tab w:val="left" w:pos="1440"/>
          <w:tab w:val="left" w:pos="2160"/>
          <w:tab w:val="left" w:pos="2880"/>
          <w:tab w:val="left" w:pos="3600"/>
        </w:tabs>
        <w:spacing w:line="480" w:lineRule="auto"/>
        <w:rPr>
          <w:rFonts w:ascii="Times New Roman" w:hAnsi="Times New Roman" w:cs="Times New Roman"/>
        </w:rPr>
      </w:pPr>
      <w:r w:rsidRPr="00B522E2">
        <w:rPr>
          <w:rFonts w:ascii="Times New Roman" w:hAnsi="Times New Roman" w:cs="Times New Roman"/>
          <w:b/>
        </w:rPr>
        <w:t>Summarizing:</w:t>
      </w:r>
      <w:r w:rsidRPr="00B522E2">
        <w:rPr>
          <w:rFonts w:ascii="Times New Roman" w:hAnsi="Times New Roman" w:cs="Times New Roman"/>
        </w:rPr>
        <w:t xml:space="preserve"> The cartoon depicted in </w:t>
      </w:r>
      <w:r w:rsidR="003F46A4">
        <w:rPr>
          <w:rFonts w:ascii="Times New Roman" w:hAnsi="Times New Roman" w:cs="Times New Roman"/>
        </w:rPr>
        <w:t>F</w:t>
      </w:r>
      <w:r w:rsidRPr="00B522E2">
        <w:rPr>
          <w:rFonts w:ascii="Times New Roman" w:hAnsi="Times New Roman" w:cs="Times New Roman"/>
        </w:rPr>
        <w:t xml:space="preserve">igure </w:t>
      </w:r>
      <w:r w:rsidR="003F46A4">
        <w:rPr>
          <w:rFonts w:ascii="Times New Roman" w:hAnsi="Times New Roman" w:cs="Times New Roman"/>
        </w:rPr>
        <w:t>5</w:t>
      </w:r>
      <w:r w:rsidRPr="00B522E2">
        <w:rPr>
          <w:rFonts w:ascii="Times New Roman" w:hAnsi="Times New Roman" w:cs="Times New Roman"/>
        </w:rPr>
        <w:t xml:space="preserve"> illustrates a middle-aged man </w:t>
      </w:r>
      <w:r w:rsidR="00B1083E">
        <w:rPr>
          <w:rFonts w:ascii="Times New Roman" w:hAnsi="Times New Roman" w:cs="Times New Roman"/>
        </w:rPr>
        <w:t xml:space="preserve">who is smoking a cigar </w:t>
      </w:r>
      <w:r w:rsidRPr="00B522E2">
        <w:rPr>
          <w:rFonts w:ascii="Times New Roman" w:hAnsi="Times New Roman" w:cs="Times New Roman"/>
        </w:rPr>
        <w:t>in a forest</w:t>
      </w:r>
      <w:r w:rsidR="003F46A4">
        <w:rPr>
          <w:rFonts w:ascii="Times New Roman" w:hAnsi="Times New Roman" w:cs="Times New Roman"/>
        </w:rPr>
        <w:t>-</w:t>
      </w:r>
      <w:r w:rsidRPr="00B522E2">
        <w:rPr>
          <w:rFonts w:ascii="Times New Roman" w:hAnsi="Times New Roman" w:cs="Times New Roman"/>
        </w:rPr>
        <w:t>like setting</w:t>
      </w:r>
      <w:r w:rsidR="00B1083E">
        <w:rPr>
          <w:rFonts w:ascii="Times New Roman" w:hAnsi="Times New Roman" w:cs="Times New Roman"/>
        </w:rPr>
        <w:t>,</w:t>
      </w:r>
      <w:r w:rsidRPr="00B522E2">
        <w:rPr>
          <w:rFonts w:ascii="Times New Roman" w:hAnsi="Times New Roman" w:cs="Times New Roman"/>
        </w:rPr>
        <w:t xml:space="preserve"> looking up at a </w:t>
      </w:r>
      <w:r w:rsidR="00B1083E">
        <w:rPr>
          <w:rFonts w:ascii="Times New Roman" w:hAnsi="Times New Roman" w:cs="Times New Roman"/>
        </w:rPr>
        <w:t xml:space="preserve">small </w:t>
      </w:r>
      <w:r w:rsidRPr="00B522E2">
        <w:rPr>
          <w:rFonts w:ascii="Times New Roman" w:hAnsi="Times New Roman" w:cs="Times New Roman"/>
        </w:rPr>
        <w:t>bird which tells him</w:t>
      </w:r>
      <w:r w:rsidR="00B1083E">
        <w:rPr>
          <w:rFonts w:ascii="Times New Roman" w:hAnsi="Times New Roman" w:cs="Times New Roman"/>
        </w:rPr>
        <w:t xml:space="preserve">: </w:t>
      </w:r>
      <w:r w:rsidRPr="00B522E2">
        <w:rPr>
          <w:rFonts w:ascii="Times New Roman" w:hAnsi="Times New Roman" w:cs="Times New Roman"/>
        </w:rPr>
        <w:t xml:space="preserve">“Business isn’t everything.” </w:t>
      </w:r>
      <w:r w:rsidR="003F46A4">
        <w:rPr>
          <w:rFonts w:ascii="Times New Roman" w:hAnsi="Times New Roman" w:cs="Times New Roman"/>
        </w:rPr>
        <w:t>The bird is personified, i.e. it is given human-like characteristics</w:t>
      </w:r>
      <w:r w:rsidR="00B1083E">
        <w:rPr>
          <w:rFonts w:ascii="Times New Roman" w:hAnsi="Times New Roman" w:cs="Times New Roman"/>
        </w:rPr>
        <w:t xml:space="preserve"> – speech and reasoning</w:t>
      </w:r>
      <w:r w:rsidR="003F46A4">
        <w:rPr>
          <w:rFonts w:ascii="Times New Roman" w:hAnsi="Times New Roman" w:cs="Times New Roman"/>
        </w:rPr>
        <w:t>.</w:t>
      </w:r>
      <w:r w:rsidRPr="00B522E2">
        <w:rPr>
          <w:rFonts w:ascii="Times New Roman" w:hAnsi="Times New Roman" w:cs="Times New Roman"/>
        </w:rPr>
        <w:t xml:space="preserve"> The assumption is that the bird is speaking on behalf of nature. </w:t>
      </w:r>
      <w:r w:rsidR="00B1083E">
        <w:rPr>
          <w:rFonts w:ascii="Times New Roman" w:hAnsi="Times New Roman" w:cs="Times New Roman"/>
        </w:rPr>
        <w:t>G</w:t>
      </w:r>
      <w:r w:rsidRPr="00B522E2">
        <w:rPr>
          <w:rFonts w:ascii="Times New Roman" w:hAnsi="Times New Roman" w:cs="Times New Roman"/>
        </w:rPr>
        <w:t xml:space="preserve">iven the </w:t>
      </w:r>
      <w:r w:rsidR="00B1083E">
        <w:rPr>
          <w:rFonts w:ascii="Times New Roman" w:hAnsi="Times New Roman" w:cs="Times New Roman"/>
        </w:rPr>
        <w:t xml:space="preserve">topic </w:t>
      </w:r>
      <w:r w:rsidRPr="00B522E2">
        <w:rPr>
          <w:rFonts w:ascii="Times New Roman" w:hAnsi="Times New Roman" w:cs="Times New Roman"/>
        </w:rPr>
        <w:t xml:space="preserve">of </w:t>
      </w:r>
      <w:r w:rsidR="00CD59C0">
        <w:rPr>
          <w:rFonts w:ascii="Times New Roman" w:hAnsi="Times New Roman" w:cs="Times New Roman"/>
        </w:rPr>
        <w:t xml:space="preserve">the </w:t>
      </w:r>
      <w:r w:rsidRPr="00B522E2">
        <w:rPr>
          <w:rFonts w:ascii="Times New Roman" w:hAnsi="Times New Roman" w:cs="Times New Roman"/>
        </w:rPr>
        <w:t>conversation and the fact that the man is dressed in a</w:t>
      </w:r>
      <w:r w:rsidR="00B1083E">
        <w:rPr>
          <w:rFonts w:ascii="Times New Roman" w:hAnsi="Times New Roman" w:cs="Times New Roman"/>
        </w:rPr>
        <w:t xml:space="preserve"> collared shirt</w:t>
      </w:r>
      <w:r w:rsidRPr="00B522E2">
        <w:rPr>
          <w:rFonts w:ascii="Times New Roman" w:hAnsi="Times New Roman" w:cs="Times New Roman"/>
        </w:rPr>
        <w:t xml:space="preserve">, it can be </w:t>
      </w:r>
      <w:r w:rsidR="00B1083E">
        <w:rPr>
          <w:rFonts w:ascii="Times New Roman" w:hAnsi="Times New Roman" w:cs="Times New Roman"/>
        </w:rPr>
        <w:t xml:space="preserve">further </w:t>
      </w:r>
      <w:r w:rsidRPr="00B522E2">
        <w:rPr>
          <w:rFonts w:ascii="Times New Roman" w:hAnsi="Times New Roman" w:cs="Times New Roman"/>
        </w:rPr>
        <w:t>assumed that the man is a businessman. The man stands in a relaxed manner w</w:t>
      </w:r>
      <w:r w:rsidR="00B1083E">
        <w:rPr>
          <w:rFonts w:ascii="Times New Roman" w:hAnsi="Times New Roman" w:cs="Times New Roman"/>
        </w:rPr>
        <w:t xml:space="preserve">ith hands in his pockets and </w:t>
      </w:r>
      <w:r w:rsidRPr="00B522E2">
        <w:rPr>
          <w:rFonts w:ascii="Times New Roman" w:hAnsi="Times New Roman" w:cs="Times New Roman"/>
        </w:rPr>
        <w:t xml:space="preserve">appears to be </w:t>
      </w:r>
      <w:r w:rsidR="00B1083E">
        <w:rPr>
          <w:rFonts w:ascii="Times New Roman" w:hAnsi="Times New Roman" w:cs="Times New Roman"/>
        </w:rPr>
        <w:t>oblivious to</w:t>
      </w:r>
      <w:r w:rsidRPr="00B522E2">
        <w:rPr>
          <w:rFonts w:ascii="Times New Roman" w:hAnsi="Times New Roman" w:cs="Times New Roman"/>
        </w:rPr>
        <w:t xml:space="preserve"> what the bird is telling him. This suggests that </w:t>
      </w:r>
      <w:r w:rsidR="00B1083E">
        <w:rPr>
          <w:rFonts w:ascii="Times New Roman" w:hAnsi="Times New Roman" w:cs="Times New Roman"/>
        </w:rPr>
        <w:t xml:space="preserve">some </w:t>
      </w:r>
      <w:r w:rsidRPr="00B522E2">
        <w:rPr>
          <w:rFonts w:ascii="Times New Roman" w:hAnsi="Times New Roman" w:cs="Times New Roman"/>
        </w:rPr>
        <w:t>businessmen</w:t>
      </w:r>
      <w:r w:rsidR="00B1083E">
        <w:rPr>
          <w:rFonts w:ascii="Times New Roman" w:hAnsi="Times New Roman" w:cs="Times New Roman"/>
        </w:rPr>
        <w:t xml:space="preserve"> </w:t>
      </w:r>
      <w:r w:rsidRPr="00B522E2">
        <w:rPr>
          <w:rFonts w:ascii="Times New Roman" w:hAnsi="Times New Roman" w:cs="Times New Roman"/>
        </w:rPr>
        <w:t>at the time</w:t>
      </w:r>
      <w:r w:rsidR="00B1083E">
        <w:rPr>
          <w:rFonts w:ascii="Times New Roman" w:hAnsi="Times New Roman" w:cs="Times New Roman"/>
        </w:rPr>
        <w:t xml:space="preserve"> </w:t>
      </w:r>
      <w:r w:rsidRPr="00B522E2">
        <w:rPr>
          <w:rFonts w:ascii="Times New Roman" w:hAnsi="Times New Roman" w:cs="Times New Roman"/>
        </w:rPr>
        <w:t xml:space="preserve">were ignorant </w:t>
      </w:r>
      <w:r w:rsidR="00B1083E">
        <w:rPr>
          <w:rFonts w:ascii="Times New Roman" w:hAnsi="Times New Roman" w:cs="Times New Roman"/>
        </w:rPr>
        <w:t xml:space="preserve">of </w:t>
      </w:r>
      <w:r w:rsidRPr="00B522E2">
        <w:rPr>
          <w:rFonts w:ascii="Times New Roman" w:hAnsi="Times New Roman" w:cs="Times New Roman"/>
        </w:rPr>
        <w:t xml:space="preserve">their </w:t>
      </w:r>
      <w:r w:rsidR="00B1083E">
        <w:rPr>
          <w:rFonts w:ascii="Times New Roman" w:hAnsi="Times New Roman" w:cs="Times New Roman"/>
        </w:rPr>
        <w:t xml:space="preserve">companies’ polluting </w:t>
      </w:r>
      <w:r w:rsidRPr="00B522E2">
        <w:rPr>
          <w:rFonts w:ascii="Times New Roman" w:hAnsi="Times New Roman" w:cs="Times New Roman"/>
        </w:rPr>
        <w:t xml:space="preserve">operations, so much so that nature began to manifest itself </w:t>
      </w:r>
      <w:r w:rsidR="00B1083E">
        <w:rPr>
          <w:rFonts w:ascii="Times New Roman" w:hAnsi="Times New Roman" w:cs="Times New Roman"/>
        </w:rPr>
        <w:t xml:space="preserve">with human qualities </w:t>
      </w:r>
      <w:r w:rsidRPr="00B522E2">
        <w:rPr>
          <w:rFonts w:ascii="Times New Roman" w:hAnsi="Times New Roman" w:cs="Times New Roman"/>
        </w:rPr>
        <w:t xml:space="preserve">and speak </w:t>
      </w:r>
      <w:r w:rsidR="00B1083E">
        <w:rPr>
          <w:rFonts w:ascii="Times New Roman" w:hAnsi="Times New Roman" w:cs="Times New Roman"/>
        </w:rPr>
        <w:t>to them in hope of protection</w:t>
      </w:r>
      <w:r w:rsidRPr="00B522E2">
        <w:rPr>
          <w:rFonts w:ascii="Times New Roman" w:hAnsi="Times New Roman" w:cs="Times New Roman"/>
        </w:rPr>
        <w:t xml:space="preserve">. </w:t>
      </w:r>
    </w:p>
    <w:p w14:paraId="38D4D128" w14:textId="77777777" w:rsidR="00CB6548" w:rsidRPr="00B522E2" w:rsidRDefault="00CB6548" w:rsidP="00CB6548">
      <w:pPr>
        <w:tabs>
          <w:tab w:val="left" w:pos="720"/>
          <w:tab w:val="left" w:pos="1440"/>
          <w:tab w:val="left" w:pos="2160"/>
          <w:tab w:val="left" w:pos="2880"/>
          <w:tab w:val="left" w:pos="3600"/>
        </w:tabs>
        <w:spacing w:line="480" w:lineRule="auto"/>
        <w:rPr>
          <w:rFonts w:ascii="Times New Roman" w:hAnsi="Times New Roman" w:cs="Times New Roman"/>
        </w:rPr>
      </w:pPr>
    </w:p>
    <w:p w14:paraId="5768B2B6" w14:textId="01C261BD" w:rsidR="00CB6548" w:rsidRPr="00B522E2" w:rsidRDefault="00CB6548" w:rsidP="00CB6548">
      <w:pPr>
        <w:tabs>
          <w:tab w:val="left" w:pos="720"/>
          <w:tab w:val="left" w:pos="1440"/>
          <w:tab w:val="left" w:pos="2160"/>
          <w:tab w:val="left" w:pos="2880"/>
          <w:tab w:val="left" w:pos="3600"/>
        </w:tabs>
        <w:spacing w:line="480" w:lineRule="auto"/>
        <w:rPr>
          <w:rFonts w:ascii="Times New Roman" w:hAnsi="Times New Roman" w:cs="Times New Roman"/>
        </w:rPr>
      </w:pPr>
      <w:r w:rsidRPr="00B522E2">
        <w:rPr>
          <w:rFonts w:ascii="Times New Roman" w:hAnsi="Times New Roman" w:cs="Times New Roman"/>
          <w:b/>
        </w:rPr>
        <w:t>Contextualizing:</w:t>
      </w:r>
      <w:r w:rsidRPr="00B522E2">
        <w:rPr>
          <w:rFonts w:ascii="Times New Roman" w:hAnsi="Times New Roman" w:cs="Times New Roman"/>
        </w:rPr>
        <w:t xml:space="preserve"> The 1990s</w:t>
      </w:r>
      <w:r w:rsidR="00AA5A1D">
        <w:rPr>
          <w:rFonts w:ascii="Times New Roman" w:hAnsi="Times New Roman" w:cs="Times New Roman"/>
        </w:rPr>
        <w:t xml:space="preserve"> proved to be a decade of major environmental awareness</w:t>
      </w:r>
      <w:r w:rsidRPr="00B522E2">
        <w:rPr>
          <w:rFonts w:ascii="Times New Roman" w:hAnsi="Times New Roman" w:cs="Times New Roman"/>
        </w:rPr>
        <w:t xml:space="preserve"> </w:t>
      </w:r>
      <w:r w:rsidR="00AA5A1D">
        <w:rPr>
          <w:rFonts w:ascii="Times New Roman" w:hAnsi="Times New Roman" w:cs="Times New Roman"/>
        </w:rPr>
        <w:t>in which issues</w:t>
      </w:r>
      <w:r w:rsidR="00151972">
        <w:rPr>
          <w:rFonts w:ascii="Times New Roman" w:hAnsi="Times New Roman" w:cs="Times New Roman"/>
        </w:rPr>
        <w:t>,</w:t>
      </w:r>
      <w:r w:rsidR="00AA5A1D">
        <w:rPr>
          <w:rFonts w:ascii="Times New Roman" w:hAnsi="Times New Roman" w:cs="Times New Roman"/>
        </w:rPr>
        <w:t xml:space="preserve"> such as climate change became </w:t>
      </w:r>
      <w:r w:rsidR="00151972">
        <w:rPr>
          <w:rFonts w:ascii="Times New Roman" w:hAnsi="Times New Roman" w:cs="Times New Roman"/>
        </w:rPr>
        <w:t xml:space="preserve">very </w:t>
      </w:r>
      <w:r w:rsidR="00AA5A1D">
        <w:rPr>
          <w:rFonts w:ascii="Times New Roman" w:hAnsi="Times New Roman" w:cs="Times New Roman"/>
        </w:rPr>
        <w:t xml:space="preserve">popular. </w:t>
      </w:r>
      <w:r w:rsidRPr="00B522E2">
        <w:rPr>
          <w:rFonts w:ascii="Times New Roman" w:hAnsi="Times New Roman" w:cs="Times New Roman"/>
        </w:rPr>
        <w:t>A Gallup poll released after the 1988 presidential election determined that the environment was the number one concern of the voting public. Moreover, the poll indicated that the U.S. could elect a president based solely on the candidate’s environmental agenda (Kemp, 1990).  Perhaps, this growin</w:t>
      </w:r>
      <w:r w:rsidR="00AA5A1D">
        <w:rPr>
          <w:rFonts w:ascii="Times New Roman" w:hAnsi="Times New Roman" w:cs="Times New Roman"/>
        </w:rPr>
        <w:t>g attention to the environment in the early 1990</w:t>
      </w:r>
      <w:r w:rsidR="00151972">
        <w:rPr>
          <w:rFonts w:ascii="Times New Roman" w:hAnsi="Times New Roman" w:cs="Times New Roman"/>
        </w:rPr>
        <w:t>s</w:t>
      </w:r>
      <w:r w:rsidR="00AA5A1D">
        <w:rPr>
          <w:rFonts w:ascii="Times New Roman" w:hAnsi="Times New Roman" w:cs="Times New Roman"/>
        </w:rPr>
        <w:t xml:space="preserve"> </w:t>
      </w:r>
      <w:r w:rsidRPr="00B522E2">
        <w:rPr>
          <w:rFonts w:ascii="Times New Roman" w:hAnsi="Times New Roman" w:cs="Times New Roman"/>
        </w:rPr>
        <w:t xml:space="preserve">can be associated with the Exxon Valdez </w:t>
      </w:r>
      <w:r w:rsidR="00C64D11">
        <w:rPr>
          <w:rFonts w:ascii="Times New Roman" w:hAnsi="Times New Roman" w:cs="Times New Roman"/>
        </w:rPr>
        <w:t>o</w:t>
      </w:r>
      <w:r w:rsidRPr="00B522E2">
        <w:rPr>
          <w:rFonts w:ascii="Times New Roman" w:hAnsi="Times New Roman" w:cs="Times New Roman"/>
        </w:rPr>
        <w:t xml:space="preserve">il </w:t>
      </w:r>
      <w:r w:rsidR="00C64D11">
        <w:rPr>
          <w:rFonts w:ascii="Times New Roman" w:hAnsi="Times New Roman" w:cs="Times New Roman"/>
        </w:rPr>
        <w:t>s</w:t>
      </w:r>
      <w:r w:rsidRPr="00B522E2">
        <w:rPr>
          <w:rFonts w:ascii="Times New Roman" w:hAnsi="Times New Roman" w:cs="Times New Roman"/>
        </w:rPr>
        <w:t>pill</w:t>
      </w:r>
      <w:r w:rsidR="00151972">
        <w:rPr>
          <w:rFonts w:ascii="Times New Roman" w:hAnsi="Times New Roman" w:cs="Times New Roman"/>
        </w:rPr>
        <w:t xml:space="preserve"> of </w:t>
      </w:r>
      <w:r w:rsidRPr="00B522E2">
        <w:rPr>
          <w:rFonts w:ascii="Times New Roman" w:hAnsi="Times New Roman" w:cs="Times New Roman"/>
        </w:rPr>
        <w:t>1989</w:t>
      </w:r>
      <w:r w:rsidR="00C64D11">
        <w:rPr>
          <w:rFonts w:ascii="Times New Roman" w:hAnsi="Times New Roman" w:cs="Times New Roman"/>
        </w:rPr>
        <w:t xml:space="preserve"> in Alaska</w:t>
      </w:r>
      <w:r w:rsidRPr="00B522E2">
        <w:rPr>
          <w:rFonts w:ascii="Times New Roman" w:hAnsi="Times New Roman" w:cs="Times New Roman"/>
        </w:rPr>
        <w:t>. Th</w:t>
      </w:r>
      <w:r w:rsidR="00151972">
        <w:rPr>
          <w:rFonts w:ascii="Times New Roman" w:hAnsi="Times New Roman" w:cs="Times New Roman"/>
        </w:rPr>
        <w:t>is oil spill</w:t>
      </w:r>
      <w:r w:rsidRPr="00B522E2">
        <w:rPr>
          <w:rFonts w:ascii="Times New Roman" w:hAnsi="Times New Roman" w:cs="Times New Roman"/>
        </w:rPr>
        <w:t xml:space="preserve">, to this day, continues to be one of the most </w:t>
      </w:r>
      <w:r w:rsidR="00151972">
        <w:rPr>
          <w:rFonts w:ascii="Times New Roman" w:hAnsi="Times New Roman" w:cs="Times New Roman"/>
        </w:rPr>
        <w:t>damaging</w:t>
      </w:r>
      <w:r w:rsidRPr="00B522E2">
        <w:rPr>
          <w:rFonts w:ascii="Times New Roman" w:hAnsi="Times New Roman" w:cs="Times New Roman"/>
        </w:rPr>
        <w:t xml:space="preserve"> </w:t>
      </w:r>
      <w:r w:rsidR="00151972">
        <w:rPr>
          <w:rFonts w:ascii="Times New Roman" w:hAnsi="Times New Roman" w:cs="Times New Roman"/>
        </w:rPr>
        <w:t xml:space="preserve">environmental </w:t>
      </w:r>
      <w:r w:rsidRPr="00B522E2">
        <w:rPr>
          <w:rFonts w:ascii="Times New Roman" w:hAnsi="Times New Roman" w:cs="Times New Roman"/>
        </w:rPr>
        <w:t>events</w:t>
      </w:r>
      <w:r w:rsidR="00AA5A1D">
        <w:rPr>
          <w:rFonts w:ascii="Times New Roman" w:hAnsi="Times New Roman" w:cs="Times New Roman"/>
        </w:rPr>
        <w:t xml:space="preserve">. </w:t>
      </w:r>
      <w:r w:rsidR="00770908">
        <w:rPr>
          <w:rFonts w:ascii="Times New Roman" w:hAnsi="Times New Roman" w:cs="Times New Roman"/>
        </w:rPr>
        <w:t>There were e</w:t>
      </w:r>
      <w:r w:rsidR="00C64D11">
        <w:rPr>
          <w:rFonts w:ascii="Times New Roman" w:hAnsi="Times New Roman" w:cs="Times New Roman"/>
        </w:rPr>
        <w:t>leven</w:t>
      </w:r>
      <w:r w:rsidRPr="00B522E2">
        <w:rPr>
          <w:rFonts w:ascii="Times New Roman" w:hAnsi="Times New Roman" w:cs="Times New Roman"/>
        </w:rPr>
        <w:t xml:space="preserve"> million gallons of oil </w:t>
      </w:r>
      <w:r w:rsidR="00C64D11">
        <w:rPr>
          <w:rFonts w:ascii="Times New Roman" w:hAnsi="Times New Roman" w:cs="Times New Roman"/>
        </w:rPr>
        <w:t xml:space="preserve">spilled </w:t>
      </w:r>
      <w:r w:rsidRPr="00B522E2">
        <w:rPr>
          <w:rFonts w:ascii="Times New Roman" w:hAnsi="Times New Roman" w:cs="Times New Roman"/>
        </w:rPr>
        <w:t>into the Prince William Sound</w:t>
      </w:r>
      <w:r w:rsidR="00C64D11">
        <w:rPr>
          <w:rFonts w:ascii="Times New Roman" w:hAnsi="Times New Roman" w:cs="Times New Roman"/>
        </w:rPr>
        <w:t xml:space="preserve"> when the sh</w:t>
      </w:r>
      <w:r w:rsidR="00CD59C0">
        <w:rPr>
          <w:rFonts w:ascii="Times New Roman" w:hAnsi="Times New Roman" w:cs="Times New Roman"/>
        </w:rPr>
        <w:t>ip carrying the oil</w:t>
      </w:r>
      <w:r w:rsidR="00C64D11">
        <w:rPr>
          <w:rFonts w:ascii="Times New Roman" w:hAnsi="Times New Roman" w:cs="Times New Roman"/>
        </w:rPr>
        <w:t xml:space="preserve"> hit a reef</w:t>
      </w:r>
      <w:r w:rsidRPr="00B522E2">
        <w:rPr>
          <w:rFonts w:ascii="Times New Roman" w:hAnsi="Times New Roman" w:cs="Times New Roman"/>
        </w:rPr>
        <w:t>. The aftermath was catastrophic. Five hundred square miles of the Prince William Sound were polluted, killing millions of fish, birds, and wildlife. Furthermore, the fishing industry was greatly impacted</w:t>
      </w:r>
      <w:r w:rsidR="00C64D11">
        <w:rPr>
          <w:rFonts w:ascii="Times New Roman" w:hAnsi="Times New Roman" w:cs="Times New Roman"/>
        </w:rPr>
        <w:t>. Before the accident, t</w:t>
      </w:r>
      <w:r w:rsidRPr="00B522E2">
        <w:rPr>
          <w:rFonts w:ascii="Times New Roman" w:hAnsi="Times New Roman" w:cs="Times New Roman"/>
        </w:rPr>
        <w:t>he fishing industry in Prince William Sound amount</w:t>
      </w:r>
      <w:r w:rsidR="00C64D11">
        <w:rPr>
          <w:rFonts w:ascii="Times New Roman" w:hAnsi="Times New Roman" w:cs="Times New Roman"/>
        </w:rPr>
        <w:t>ed</w:t>
      </w:r>
      <w:r w:rsidRPr="00B522E2">
        <w:rPr>
          <w:rFonts w:ascii="Times New Roman" w:hAnsi="Times New Roman" w:cs="Times New Roman"/>
        </w:rPr>
        <w:t xml:space="preserve"> to nearly $100 million </w:t>
      </w:r>
      <w:r w:rsidR="00C64D11">
        <w:rPr>
          <w:rFonts w:ascii="Times New Roman" w:hAnsi="Times New Roman" w:cs="Times New Roman"/>
        </w:rPr>
        <w:t xml:space="preserve">per annum worth of revenues </w:t>
      </w:r>
      <w:r w:rsidRPr="00B522E2">
        <w:rPr>
          <w:rFonts w:ascii="Times New Roman" w:hAnsi="Times New Roman" w:cs="Times New Roman"/>
        </w:rPr>
        <w:t xml:space="preserve">(Pojman, </w:t>
      </w:r>
      <w:r w:rsidRPr="00C64D11">
        <w:rPr>
          <w:rFonts w:ascii="Times New Roman" w:hAnsi="Times New Roman" w:cs="Times New Roman"/>
          <w:i/>
        </w:rPr>
        <w:t>et al.</w:t>
      </w:r>
      <w:r w:rsidR="00C64D11">
        <w:rPr>
          <w:rFonts w:ascii="Times New Roman" w:hAnsi="Times New Roman" w:cs="Times New Roman"/>
        </w:rPr>
        <w:t xml:space="preserve">, </w:t>
      </w:r>
      <w:r w:rsidRPr="00B522E2">
        <w:rPr>
          <w:rFonts w:ascii="Times New Roman" w:hAnsi="Times New Roman" w:cs="Times New Roman"/>
        </w:rPr>
        <w:t xml:space="preserve">2017). </w:t>
      </w:r>
      <w:r w:rsidR="00C64D11">
        <w:rPr>
          <w:rFonts w:ascii="Times New Roman" w:hAnsi="Times New Roman" w:cs="Times New Roman"/>
        </w:rPr>
        <w:t>Upon</w:t>
      </w:r>
      <w:r w:rsidRPr="00B522E2">
        <w:rPr>
          <w:rFonts w:ascii="Times New Roman" w:hAnsi="Times New Roman" w:cs="Times New Roman"/>
        </w:rPr>
        <w:t xml:space="preserve"> careful analysis of the catastrophic event, it was determined that the ship’s captain, </w:t>
      </w:r>
      <w:r w:rsidRPr="00B522E2">
        <w:rPr>
          <w:rFonts w:ascii="Times New Roman" w:hAnsi="Times New Roman" w:cs="Times New Roman"/>
        </w:rPr>
        <w:lastRenderedPageBreak/>
        <w:t xml:space="preserve">Joseph Hazelwood, was found guilty of negligence </w:t>
      </w:r>
      <w:r w:rsidR="00C64D11">
        <w:rPr>
          <w:rFonts w:ascii="Times New Roman" w:hAnsi="Times New Roman" w:cs="Times New Roman"/>
        </w:rPr>
        <w:t xml:space="preserve">by </w:t>
      </w:r>
      <w:r w:rsidRPr="00B522E2">
        <w:rPr>
          <w:rFonts w:ascii="Times New Roman" w:hAnsi="Times New Roman" w:cs="Times New Roman"/>
        </w:rPr>
        <w:t>operating the ship under the influence of alcohol. An ad, published by Greenpeace, with the face of Hazelwood stated the following: “It wasn’t his driving that caused the Alaskan oil spill. It was yours. The spill was caused by a nation drunk on oil. And a government asleep at the wheel” (</w:t>
      </w:r>
      <w:r w:rsidRPr="00C64D11">
        <w:rPr>
          <w:rFonts w:ascii="Times New Roman" w:hAnsi="Times New Roman" w:cs="Times New Roman"/>
          <w:i/>
        </w:rPr>
        <w:t>Ibid</w:t>
      </w:r>
      <w:r w:rsidR="00C64D11" w:rsidRPr="00C64D11">
        <w:rPr>
          <w:rFonts w:ascii="Times New Roman" w:hAnsi="Times New Roman" w:cs="Times New Roman"/>
          <w:i/>
        </w:rPr>
        <w:t>.</w:t>
      </w:r>
      <w:r w:rsidRPr="00B522E2">
        <w:rPr>
          <w:rFonts w:ascii="Times New Roman" w:hAnsi="Times New Roman" w:cs="Times New Roman"/>
        </w:rPr>
        <w:t xml:space="preserve">). </w:t>
      </w:r>
    </w:p>
    <w:p w14:paraId="669CDF62" w14:textId="77777777" w:rsidR="00CB6548" w:rsidRPr="00B522E2" w:rsidRDefault="00CB6548" w:rsidP="00CB6548">
      <w:pPr>
        <w:tabs>
          <w:tab w:val="left" w:pos="7935"/>
        </w:tabs>
        <w:spacing w:line="480" w:lineRule="auto"/>
        <w:rPr>
          <w:rFonts w:ascii="Times New Roman" w:hAnsi="Times New Roman" w:cs="Times New Roman"/>
        </w:rPr>
      </w:pPr>
    </w:p>
    <w:p w14:paraId="2B32A8B1" w14:textId="61C76D29" w:rsidR="00CB6548" w:rsidRDefault="00CB6548" w:rsidP="00CB6548">
      <w:pPr>
        <w:tabs>
          <w:tab w:val="left" w:pos="720"/>
          <w:tab w:val="left" w:pos="1440"/>
          <w:tab w:val="left" w:pos="2160"/>
          <w:tab w:val="left" w:pos="2880"/>
          <w:tab w:val="left" w:pos="3600"/>
        </w:tabs>
        <w:spacing w:line="480" w:lineRule="auto"/>
        <w:rPr>
          <w:rFonts w:ascii="Times New Roman" w:hAnsi="Times New Roman" w:cs="Times New Roman"/>
        </w:rPr>
      </w:pPr>
      <w:r w:rsidRPr="00B522E2">
        <w:rPr>
          <w:rFonts w:ascii="Times New Roman" w:hAnsi="Times New Roman" w:cs="Times New Roman"/>
          <w:b/>
        </w:rPr>
        <w:t>Inferring:</w:t>
      </w:r>
      <w:r w:rsidRPr="00B522E2">
        <w:rPr>
          <w:rFonts w:ascii="Times New Roman" w:hAnsi="Times New Roman" w:cs="Times New Roman"/>
        </w:rPr>
        <w:t xml:space="preserve"> The content analysis helped to further pu</w:t>
      </w:r>
      <w:r w:rsidR="00AA5A1D">
        <w:rPr>
          <w:rFonts w:ascii="Times New Roman" w:hAnsi="Times New Roman" w:cs="Times New Roman"/>
        </w:rPr>
        <w:t>t this cartoon into perspective: n</w:t>
      </w:r>
      <w:r w:rsidRPr="00B522E2">
        <w:rPr>
          <w:rFonts w:ascii="Times New Roman" w:hAnsi="Times New Roman" w:cs="Times New Roman"/>
        </w:rPr>
        <w:t>ature is talking</w:t>
      </w:r>
      <w:r w:rsidR="004809EB">
        <w:rPr>
          <w:rFonts w:ascii="Times New Roman" w:hAnsi="Times New Roman" w:cs="Times New Roman"/>
        </w:rPr>
        <w:t xml:space="preserve"> to us</w:t>
      </w:r>
      <w:r w:rsidRPr="00B522E2">
        <w:rPr>
          <w:rFonts w:ascii="Times New Roman" w:hAnsi="Times New Roman" w:cs="Times New Roman"/>
        </w:rPr>
        <w:t>. As s</w:t>
      </w:r>
      <w:r w:rsidR="004809EB">
        <w:rPr>
          <w:rFonts w:ascii="Times New Roman" w:hAnsi="Times New Roman" w:cs="Times New Roman"/>
        </w:rPr>
        <w:t>tated</w:t>
      </w:r>
      <w:r w:rsidRPr="00B522E2">
        <w:rPr>
          <w:rFonts w:ascii="Times New Roman" w:hAnsi="Times New Roman" w:cs="Times New Roman"/>
        </w:rPr>
        <w:t xml:space="preserve"> </w:t>
      </w:r>
      <w:r w:rsidR="004809EB">
        <w:rPr>
          <w:rFonts w:ascii="Times New Roman" w:hAnsi="Times New Roman" w:cs="Times New Roman"/>
        </w:rPr>
        <w:t>in</w:t>
      </w:r>
      <w:r w:rsidRPr="00B522E2">
        <w:rPr>
          <w:rFonts w:ascii="Times New Roman" w:hAnsi="Times New Roman" w:cs="Times New Roman"/>
        </w:rPr>
        <w:t xml:space="preserve"> the Greenpeace</w:t>
      </w:r>
      <w:r w:rsidR="004809EB">
        <w:rPr>
          <w:rFonts w:ascii="Times New Roman" w:hAnsi="Times New Roman" w:cs="Times New Roman"/>
        </w:rPr>
        <w:t xml:space="preserve"> ad</w:t>
      </w:r>
      <w:r w:rsidRPr="00B522E2">
        <w:rPr>
          <w:rFonts w:ascii="Times New Roman" w:hAnsi="Times New Roman" w:cs="Times New Roman"/>
        </w:rPr>
        <w:t xml:space="preserve">, this </w:t>
      </w:r>
      <w:r w:rsidR="004809EB">
        <w:rPr>
          <w:rFonts w:ascii="Times New Roman" w:hAnsi="Times New Roman" w:cs="Times New Roman"/>
        </w:rPr>
        <w:t>“</w:t>
      </w:r>
      <w:r w:rsidRPr="00B522E2">
        <w:rPr>
          <w:rFonts w:ascii="Times New Roman" w:hAnsi="Times New Roman" w:cs="Times New Roman"/>
        </w:rPr>
        <w:t xml:space="preserve">nation </w:t>
      </w:r>
      <w:r w:rsidR="004809EB">
        <w:rPr>
          <w:rFonts w:ascii="Times New Roman" w:hAnsi="Times New Roman" w:cs="Times New Roman"/>
        </w:rPr>
        <w:t>[</w:t>
      </w:r>
      <w:r w:rsidRPr="00B522E2">
        <w:rPr>
          <w:rFonts w:ascii="Times New Roman" w:hAnsi="Times New Roman" w:cs="Times New Roman"/>
        </w:rPr>
        <w:t>is</w:t>
      </w:r>
      <w:r w:rsidR="004809EB">
        <w:rPr>
          <w:rFonts w:ascii="Times New Roman" w:hAnsi="Times New Roman" w:cs="Times New Roman"/>
        </w:rPr>
        <w:t xml:space="preserve">] </w:t>
      </w:r>
      <w:r w:rsidRPr="00B522E2">
        <w:rPr>
          <w:rFonts w:ascii="Times New Roman" w:hAnsi="Times New Roman" w:cs="Times New Roman"/>
        </w:rPr>
        <w:t xml:space="preserve">drunk on oil.” </w:t>
      </w:r>
      <w:r w:rsidR="004809EB">
        <w:rPr>
          <w:rFonts w:ascii="Times New Roman" w:hAnsi="Times New Roman" w:cs="Times New Roman"/>
        </w:rPr>
        <w:t>U</w:t>
      </w:r>
      <w:r w:rsidRPr="00B522E2">
        <w:rPr>
          <w:rFonts w:ascii="Times New Roman" w:hAnsi="Times New Roman" w:cs="Times New Roman"/>
        </w:rPr>
        <w:t>nfortunately, busine</w:t>
      </w:r>
      <w:r w:rsidR="00231F94">
        <w:rPr>
          <w:rFonts w:ascii="Times New Roman" w:hAnsi="Times New Roman" w:cs="Times New Roman"/>
        </w:rPr>
        <w:t>ss</w:t>
      </w:r>
      <w:r w:rsidR="004809EB">
        <w:rPr>
          <w:rFonts w:ascii="Times New Roman" w:hAnsi="Times New Roman" w:cs="Times New Roman"/>
        </w:rPr>
        <w:t xml:space="preserve"> and profit</w:t>
      </w:r>
      <w:r w:rsidR="00231F94">
        <w:rPr>
          <w:rFonts w:ascii="Times New Roman" w:hAnsi="Times New Roman" w:cs="Times New Roman"/>
        </w:rPr>
        <w:t xml:space="preserve"> do appear to be everything in our society.</w:t>
      </w:r>
      <w:r w:rsidRPr="00B522E2">
        <w:rPr>
          <w:rFonts w:ascii="Times New Roman" w:hAnsi="Times New Roman" w:cs="Times New Roman"/>
        </w:rPr>
        <w:t xml:space="preserve"> </w:t>
      </w:r>
      <w:r w:rsidR="004809EB">
        <w:rPr>
          <w:rFonts w:ascii="Times New Roman" w:hAnsi="Times New Roman" w:cs="Times New Roman"/>
        </w:rPr>
        <w:t>I</w:t>
      </w:r>
      <w:r w:rsidRPr="00B522E2">
        <w:rPr>
          <w:rFonts w:ascii="Times New Roman" w:hAnsi="Times New Roman" w:cs="Times New Roman"/>
        </w:rPr>
        <w:t>t is not until unprecedented and catastrophic events</w:t>
      </w:r>
      <w:r w:rsidR="004809EB">
        <w:rPr>
          <w:rFonts w:ascii="Times New Roman" w:hAnsi="Times New Roman" w:cs="Times New Roman"/>
        </w:rPr>
        <w:t>, such as</w:t>
      </w:r>
      <w:r w:rsidRPr="00B522E2">
        <w:rPr>
          <w:rFonts w:ascii="Times New Roman" w:hAnsi="Times New Roman" w:cs="Times New Roman"/>
        </w:rPr>
        <w:t xml:space="preserve"> the Exxon Valdez </w:t>
      </w:r>
      <w:r w:rsidR="004809EB">
        <w:rPr>
          <w:rFonts w:ascii="Times New Roman" w:hAnsi="Times New Roman" w:cs="Times New Roman"/>
        </w:rPr>
        <w:t>o</w:t>
      </w:r>
      <w:r w:rsidRPr="00B522E2">
        <w:rPr>
          <w:rFonts w:ascii="Times New Roman" w:hAnsi="Times New Roman" w:cs="Times New Roman"/>
        </w:rPr>
        <w:t xml:space="preserve">il </w:t>
      </w:r>
      <w:r w:rsidR="004809EB">
        <w:rPr>
          <w:rFonts w:ascii="Times New Roman" w:hAnsi="Times New Roman" w:cs="Times New Roman"/>
        </w:rPr>
        <w:t>s</w:t>
      </w:r>
      <w:r w:rsidRPr="00B522E2">
        <w:rPr>
          <w:rFonts w:ascii="Times New Roman" w:hAnsi="Times New Roman" w:cs="Times New Roman"/>
        </w:rPr>
        <w:t xml:space="preserve">pill occur that </w:t>
      </w:r>
      <w:r w:rsidR="004809EB">
        <w:rPr>
          <w:rFonts w:ascii="Times New Roman" w:hAnsi="Times New Roman" w:cs="Times New Roman"/>
        </w:rPr>
        <w:t>people</w:t>
      </w:r>
      <w:r w:rsidRPr="00B522E2">
        <w:rPr>
          <w:rFonts w:ascii="Times New Roman" w:hAnsi="Times New Roman" w:cs="Times New Roman"/>
        </w:rPr>
        <w:t xml:space="preserve"> begin to realize </w:t>
      </w:r>
      <w:r w:rsidR="00BF3F2E">
        <w:rPr>
          <w:rFonts w:ascii="Times New Roman" w:hAnsi="Times New Roman" w:cs="Times New Roman"/>
        </w:rPr>
        <w:t>how little attention is paid to nature and the environment</w:t>
      </w:r>
      <w:r w:rsidRPr="00B522E2">
        <w:rPr>
          <w:rFonts w:ascii="Times New Roman" w:hAnsi="Times New Roman" w:cs="Times New Roman"/>
        </w:rPr>
        <w:t>. As depicted in the cartoon</w:t>
      </w:r>
      <w:r w:rsidR="00BF3F2E">
        <w:rPr>
          <w:rFonts w:ascii="Times New Roman" w:hAnsi="Times New Roman" w:cs="Times New Roman"/>
        </w:rPr>
        <w:t>,</w:t>
      </w:r>
      <w:r w:rsidRPr="00B522E2">
        <w:rPr>
          <w:rFonts w:ascii="Times New Roman" w:hAnsi="Times New Roman" w:cs="Times New Roman"/>
        </w:rPr>
        <w:t xml:space="preserve"> there are two varying perspectives: th</w:t>
      </w:r>
      <w:r w:rsidR="00BF3F2E">
        <w:rPr>
          <w:rFonts w:ascii="Times New Roman" w:hAnsi="Times New Roman" w:cs="Times New Roman"/>
        </w:rPr>
        <w:t>is</w:t>
      </w:r>
      <w:r w:rsidRPr="00B522E2">
        <w:rPr>
          <w:rFonts w:ascii="Times New Roman" w:hAnsi="Times New Roman" w:cs="Times New Roman"/>
        </w:rPr>
        <w:t xml:space="preserve"> of nature and that of business. Nature is calling for </w:t>
      </w:r>
      <w:r w:rsidR="00BF3F2E">
        <w:rPr>
          <w:rFonts w:ascii="Times New Roman" w:hAnsi="Times New Roman" w:cs="Times New Roman"/>
        </w:rPr>
        <w:t xml:space="preserve">a </w:t>
      </w:r>
      <w:r w:rsidRPr="00B522E2">
        <w:rPr>
          <w:rFonts w:ascii="Times New Roman" w:hAnsi="Times New Roman" w:cs="Times New Roman"/>
        </w:rPr>
        <w:t>change</w:t>
      </w:r>
      <w:r w:rsidR="00BF3F2E">
        <w:rPr>
          <w:rFonts w:ascii="Times New Roman" w:hAnsi="Times New Roman" w:cs="Times New Roman"/>
        </w:rPr>
        <w:t xml:space="preserve"> –</w:t>
      </w:r>
      <w:r w:rsidRPr="00B522E2">
        <w:rPr>
          <w:rFonts w:ascii="Times New Roman" w:hAnsi="Times New Roman" w:cs="Times New Roman"/>
        </w:rPr>
        <w:t xml:space="preserve"> and th</w:t>
      </w:r>
      <w:r w:rsidR="00BF3F2E">
        <w:rPr>
          <w:rFonts w:ascii="Times New Roman" w:hAnsi="Times New Roman" w:cs="Times New Roman"/>
        </w:rPr>
        <w:t xml:space="preserve">is </w:t>
      </w:r>
      <w:r w:rsidRPr="00B522E2">
        <w:rPr>
          <w:rFonts w:ascii="Times New Roman" w:hAnsi="Times New Roman" w:cs="Times New Roman"/>
        </w:rPr>
        <w:t>change must begin b</w:t>
      </w:r>
      <w:r w:rsidR="00BF3F2E">
        <w:rPr>
          <w:rFonts w:ascii="Times New Roman" w:hAnsi="Times New Roman" w:cs="Times New Roman"/>
        </w:rPr>
        <w:t>y</w:t>
      </w:r>
      <w:r w:rsidRPr="00B522E2">
        <w:rPr>
          <w:rFonts w:ascii="Times New Roman" w:hAnsi="Times New Roman" w:cs="Times New Roman"/>
        </w:rPr>
        <w:t xml:space="preserve"> first</w:t>
      </w:r>
      <w:r w:rsidR="00BF3F2E">
        <w:rPr>
          <w:rFonts w:ascii="Times New Roman" w:hAnsi="Times New Roman" w:cs="Times New Roman"/>
        </w:rPr>
        <w:t xml:space="preserve"> realiz</w:t>
      </w:r>
      <w:r w:rsidRPr="00B522E2">
        <w:rPr>
          <w:rFonts w:ascii="Times New Roman" w:hAnsi="Times New Roman" w:cs="Times New Roman"/>
        </w:rPr>
        <w:t>ing that “</w:t>
      </w:r>
      <w:r w:rsidR="00BF3F2E">
        <w:rPr>
          <w:rFonts w:ascii="Times New Roman" w:hAnsi="Times New Roman" w:cs="Times New Roman"/>
        </w:rPr>
        <w:t>[</w:t>
      </w:r>
      <w:r w:rsidRPr="00B522E2">
        <w:rPr>
          <w:rFonts w:ascii="Times New Roman" w:hAnsi="Times New Roman" w:cs="Times New Roman"/>
        </w:rPr>
        <w:t>b</w:t>
      </w:r>
      <w:r w:rsidR="00BF3F2E">
        <w:rPr>
          <w:rFonts w:ascii="Times New Roman" w:hAnsi="Times New Roman" w:cs="Times New Roman"/>
        </w:rPr>
        <w:t>]</w:t>
      </w:r>
      <w:r w:rsidRPr="00B522E2">
        <w:rPr>
          <w:rFonts w:ascii="Times New Roman" w:hAnsi="Times New Roman" w:cs="Times New Roman"/>
        </w:rPr>
        <w:t>usiness isn’t everything.”</w:t>
      </w:r>
      <w:r w:rsidR="00CD59C0">
        <w:rPr>
          <w:rFonts w:ascii="Times New Roman" w:hAnsi="Times New Roman" w:cs="Times New Roman"/>
        </w:rPr>
        <w:t xml:space="preserve"> </w:t>
      </w:r>
      <w:r w:rsidR="00E76474" w:rsidRPr="00CD59C0">
        <w:rPr>
          <w:rFonts w:ascii="Times New Roman" w:hAnsi="Times New Roman" w:cs="Times New Roman"/>
        </w:rPr>
        <w:t>In sum, the economic component is “</w:t>
      </w:r>
      <w:r w:rsidR="00E76474">
        <w:rPr>
          <w:rFonts w:ascii="Times New Roman" w:hAnsi="Times New Roman" w:cs="Times New Roman"/>
        </w:rPr>
        <w:t>n/a</w:t>
      </w:r>
      <w:r w:rsidR="00E76474" w:rsidRPr="00CD59C0">
        <w:rPr>
          <w:rFonts w:ascii="Times New Roman" w:hAnsi="Times New Roman" w:cs="Times New Roman"/>
        </w:rPr>
        <w:t>” the legal component is “</w:t>
      </w:r>
      <w:r w:rsidR="00E76474">
        <w:rPr>
          <w:rFonts w:ascii="Times New Roman" w:hAnsi="Times New Roman" w:cs="Times New Roman"/>
        </w:rPr>
        <w:t>n/a</w:t>
      </w:r>
      <w:r w:rsidR="00E76474" w:rsidRPr="00CD59C0">
        <w:rPr>
          <w:rFonts w:ascii="Times New Roman" w:hAnsi="Times New Roman" w:cs="Times New Roman"/>
        </w:rPr>
        <w:t>” and the ethical component is “no.”</w:t>
      </w:r>
    </w:p>
    <w:p w14:paraId="645DC3E6" w14:textId="77777777" w:rsidR="00DD64CA" w:rsidRDefault="00DD64CA" w:rsidP="00CB6548">
      <w:pPr>
        <w:tabs>
          <w:tab w:val="left" w:pos="720"/>
          <w:tab w:val="left" w:pos="1440"/>
          <w:tab w:val="left" w:pos="2160"/>
          <w:tab w:val="left" w:pos="2880"/>
          <w:tab w:val="left" w:pos="3600"/>
        </w:tabs>
        <w:spacing w:line="480" w:lineRule="auto"/>
        <w:rPr>
          <w:rFonts w:ascii="Times New Roman" w:hAnsi="Times New Roman" w:cs="Times New Roman"/>
        </w:rPr>
      </w:pPr>
    </w:p>
    <w:p w14:paraId="2E8DB4CC" w14:textId="3321C426" w:rsidR="00CB6548" w:rsidRPr="00CB6548" w:rsidRDefault="00CB6548" w:rsidP="00CB6548">
      <w:pPr>
        <w:tabs>
          <w:tab w:val="left" w:pos="720"/>
          <w:tab w:val="left" w:pos="1440"/>
          <w:tab w:val="left" w:pos="2160"/>
          <w:tab w:val="left" w:pos="2880"/>
          <w:tab w:val="left" w:pos="3600"/>
        </w:tabs>
        <w:rPr>
          <w:rFonts w:ascii="Times New Roman" w:hAnsi="Times New Roman" w:cs="Times New Roman"/>
          <w:b/>
        </w:rPr>
      </w:pPr>
      <w:r w:rsidRPr="00CB6548">
        <w:rPr>
          <w:rFonts w:ascii="Times New Roman" w:hAnsi="Times New Roman" w:cs="Times New Roman"/>
          <w:b/>
        </w:rPr>
        <w:t xml:space="preserve">Figure 6: </w:t>
      </w:r>
      <w:r w:rsidR="00E0085F" w:rsidRPr="00F10CFC">
        <w:rPr>
          <w:rFonts w:ascii="Times New Roman" w:hAnsi="Times New Roman" w:cs="Times New Roman"/>
          <w:b/>
        </w:rPr>
        <w:t>TCB-</w:t>
      </w:r>
      <w:r w:rsidR="00E0085F">
        <w:rPr>
          <w:rFonts w:ascii="Times New Roman" w:hAnsi="Times New Roman" w:cs="Times New Roman"/>
          <w:b/>
        </w:rPr>
        <w:t>25071</w:t>
      </w:r>
    </w:p>
    <w:p w14:paraId="0D5DC430" w14:textId="77777777" w:rsidR="00CB6548" w:rsidRDefault="00CB6548" w:rsidP="00CB6548">
      <w:pPr>
        <w:tabs>
          <w:tab w:val="left" w:pos="720"/>
          <w:tab w:val="left" w:pos="1440"/>
          <w:tab w:val="left" w:pos="2160"/>
          <w:tab w:val="left" w:pos="2880"/>
          <w:tab w:val="left" w:pos="3600"/>
        </w:tabs>
        <w:jc w:val="center"/>
        <w:rPr>
          <w:rFonts w:ascii="Times New Roman" w:hAnsi="Times New Roman" w:cs="Times New Roman"/>
        </w:rPr>
      </w:pPr>
      <w:r>
        <w:rPr>
          <w:rFonts w:ascii="Times New Roman" w:hAnsi="Times New Roman" w:cs="Times New Roman"/>
          <w:noProof/>
        </w:rPr>
        <w:lastRenderedPageBreak/>
        <w:drawing>
          <wp:inline distT="0" distB="0" distL="0" distR="0" wp14:anchorId="069C4FFC" wp14:editId="35B51C76">
            <wp:extent cx="3900268" cy="4231640"/>
            <wp:effectExtent l="0" t="0" r="11430" b="1016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ncartoons006671-913.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910991" cy="4243274"/>
                    </a:xfrm>
                    <a:prstGeom prst="rect">
                      <a:avLst/>
                    </a:prstGeom>
                  </pic:spPr>
                </pic:pic>
              </a:graphicData>
            </a:graphic>
          </wp:inline>
        </w:drawing>
      </w:r>
    </w:p>
    <w:p w14:paraId="613C2340" w14:textId="77777777" w:rsidR="00CB6548" w:rsidRDefault="00CB6548" w:rsidP="00CB6548">
      <w:pPr>
        <w:widowControl w:val="0"/>
        <w:autoSpaceDE w:val="0"/>
        <w:autoSpaceDN w:val="0"/>
        <w:adjustRightInd w:val="0"/>
        <w:rPr>
          <w:rFonts w:ascii="CrimsonText-Roman" w:hAnsi="CrimsonText-Roman" w:cs="CrimsonText-Roman"/>
          <w:color w:val="2A2A2A"/>
          <w:sz w:val="36"/>
          <w:szCs w:val="36"/>
        </w:rPr>
      </w:pPr>
    </w:p>
    <w:tbl>
      <w:tblPr>
        <w:tblStyle w:val="TableGrid"/>
        <w:tblW w:w="0" w:type="auto"/>
        <w:tblLook w:val="04A0" w:firstRow="1" w:lastRow="0" w:firstColumn="1" w:lastColumn="0" w:noHBand="0" w:noVBand="1"/>
      </w:tblPr>
      <w:tblGrid>
        <w:gridCol w:w="3116"/>
        <w:gridCol w:w="3116"/>
        <w:gridCol w:w="3118"/>
      </w:tblGrid>
      <w:tr w:rsidR="00CB6548" w:rsidRPr="00F10CFC" w14:paraId="26F3F384" w14:textId="77777777" w:rsidTr="00E564D0">
        <w:tc>
          <w:tcPr>
            <w:tcW w:w="9350" w:type="dxa"/>
            <w:gridSpan w:val="3"/>
          </w:tcPr>
          <w:p w14:paraId="5B2148D5" w14:textId="6D5ABD78" w:rsidR="00CB6548" w:rsidRPr="00F10CFC" w:rsidRDefault="00E0085F" w:rsidP="00E0085F">
            <w:pPr>
              <w:tabs>
                <w:tab w:val="left" w:pos="1768"/>
              </w:tabs>
              <w:rPr>
                <w:rFonts w:ascii="Times New Roman" w:hAnsi="Times New Roman" w:cs="Times New Roman"/>
                <w:b/>
              </w:rPr>
            </w:pPr>
            <w:r>
              <w:rPr>
                <w:rFonts w:ascii="Times New Roman" w:hAnsi="Times New Roman" w:cs="Times New Roman"/>
                <w:b/>
              </w:rPr>
              <w:t>Publication Date: 1993-03-22</w:t>
            </w:r>
          </w:p>
        </w:tc>
      </w:tr>
      <w:tr w:rsidR="00CB6548" w:rsidRPr="00F10CFC" w14:paraId="41B40C48" w14:textId="77777777" w:rsidTr="00E564D0">
        <w:trPr>
          <w:trHeight w:val="476"/>
        </w:trPr>
        <w:tc>
          <w:tcPr>
            <w:tcW w:w="3116" w:type="dxa"/>
          </w:tcPr>
          <w:p w14:paraId="77D1C426" w14:textId="1F3824E4"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Economic </w:t>
            </w:r>
            <w:r w:rsidR="0061202E">
              <w:rPr>
                <w:rFonts w:ascii="Times New Roman" w:hAnsi="Times New Roman" w:cs="Times New Roman"/>
              </w:rPr>
              <w:t>Component</w:t>
            </w:r>
          </w:p>
        </w:tc>
        <w:tc>
          <w:tcPr>
            <w:tcW w:w="3116" w:type="dxa"/>
          </w:tcPr>
          <w:p w14:paraId="455EE4A9" w14:textId="7FF5631C"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Legal </w:t>
            </w:r>
            <w:r w:rsidR="0061202E">
              <w:rPr>
                <w:rFonts w:ascii="Times New Roman" w:hAnsi="Times New Roman" w:cs="Times New Roman"/>
              </w:rPr>
              <w:t>Component</w:t>
            </w:r>
          </w:p>
        </w:tc>
        <w:tc>
          <w:tcPr>
            <w:tcW w:w="3118" w:type="dxa"/>
          </w:tcPr>
          <w:p w14:paraId="6476EECD" w14:textId="2201B9B0"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Ethical </w:t>
            </w:r>
            <w:r w:rsidR="0061202E">
              <w:rPr>
                <w:rFonts w:ascii="Times New Roman" w:hAnsi="Times New Roman" w:cs="Times New Roman"/>
              </w:rPr>
              <w:t>Component</w:t>
            </w:r>
          </w:p>
        </w:tc>
      </w:tr>
      <w:tr w:rsidR="00DE7A1F" w:rsidRPr="00F10CFC" w14:paraId="51D0A918" w14:textId="77777777" w:rsidTr="004918D5">
        <w:tc>
          <w:tcPr>
            <w:tcW w:w="3116" w:type="dxa"/>
          </w:tcPr>
          <w:p w14:paraId="6E960FE4" w14:textId="77777777" w:rsidR="00DE7A1F" w:rsidRPr="00F10CFC" w:rsidRDefault="00DE7A1F" w:rsidP="00E564D0">
            <w:pPr>
              <w:jc w:val="center"/>
              <w:rPr>
                <w:rFonts w:ascii="Times New Roman" w:hAnsi="Times New Roman" w:cs="Times New Roman"/>
              </w:rPr>
            </w:pPr>
            <w:r>
              <w:rPr>
                <w:rFonts w:ascii="Times New Roman" w:hAnsi="Times New Roman" w:cs="Times New Roman"/>
              </w:rPr>
              <w:t>Yes</w:t>
            </w:r>
          </w:p>
        </w:tc>
        <w:tc>
          <w:tcPr>
            <w:tcW w:w="3116" w:type="dxa"/>
          </w:tcPr>
          <w:p w14:paraId="44F3DEA4" w14:textId="77777777" w:rsidR="00DE7A1F" w:rsidRPr="00F10CFC" w:rsidRDefault="00DE7A1F" w:rsidP="00E564D0">
            <w:pPr>
              <w:jc w:val="center"/>
              <w:rPr>
                <w:rFonts w:ascii="Times New Roman" w:hAnsi="Times New Roman" w:cs="Times New Roman"/>
              </w:rPr>
            </w:pPr>
            <w:r>
              <w:rPr>
                <w:rFonts w:ascii="Times New Roman" w:hAnsi="Times New Roman" w:cs="Times New Roman"/>
              </w:rPr>
              <w:t>No</w:t>
            </w:r>
          </w:p>
        </w:tc>
        <w:tc>
          <w:tcPr>
            <w:tcW w:w="3118" w:type="dxa"/>
          </w:tcPr>
          <w:p w14:paraId="584B0A22" w14:textId="77777777" w:rsidR="00DE7A1F" w:rsidRPr="00F10CFC" w:rsidRDefault="00DE7A1F" w:rsidP="00E564D0">
            <w:pPr>
              <w:jc w:val="center"/>
              <w:rPr>
                <w:rFonts w:ascii="Times New Roman" w:hAnsi="Times New Roman" w:cs="Times New Roman"/>
              </w:rPr>
            </w:pPr>
            <w:r>
              <w:rPr>
                <w:rFonts w:ascii="Times New Roman" w:hAnsi="Times New Roman" w:cs="Times New Roman"/>
              </w:rPr>
              <w:t>No</w:t>
            </w:r>
          </w:p>
        </w:tc>
      </w:tr>
    </w:tbl>
    <w:p w14:paraId="4CF3E964" w14:textId="77777777" w:rsidR="00CB6548" w:rsidRDefault="00CB6548" w:rsidP="00CB6548">
      <w:pPr>
        <w:tabs>
          <w:tab w:val="left" w:pos="720"/>
          <w:tab w:val="left" w:pos="1440"/>
          <w:tab w:val="left" w:pos="2160"/>
          <w:tab w:val="left" w:pos="2880"/>
          <w:tab w:val="left" w:pos="3600"/>
        </w:tabs>
        <w:rPr>
          <w:rFonts w:ascii="Times New Roman" w:hAnsi="Times New Roman" w:cs="Times New Roman"/>
        </w:rPr>
      </w:pPr>
    </w:p>
    <w:p w14:paraId="444D7BD7" w14:textId="1D67B6C4" w:rsidR="00CB6548" w:rsidRPr="00B522E2" w:rsidRDefault="00CB6548" w:rsidP="00CB6548">
      <w:pPr>
        <w:tabs>
          <w:tab w:val="left" w:pos="720"/>
          <w:tab w:val="left" w:pos="1440"/>
          <w:tab w:val="left" w:pos="2160"/>
          <w:tab w:val="left" w:pos="2880"/>
          <w:tab w:val="left" w:pos="3600"/>
        </w:tabs>
        <w:spacing w:line="480" w:lineRule="auto"/>
        <w:rPr>
          <w:rFonts w:ascii="Times New Roman" w:hAnsi="Times New Roman" w:cs="Times New Roman"/>
        </w:rPr>
      </w:pPr>
      <w:r w:rsidRPr="00B522E2">
        <w:rPr>
          <w:rFonts w:ascii="Times New Roman" w:hAnsi="Times New Roman" w:cs="Times New Roman"/>
          <w:b/>
        </w:rPr>
        <w:t>Summarizing:</w:t>
      </w:r>
      <w:r w:rsidRPr="00B522E2">
        <w:rPr>
          <w:rFonts w:ascii="Times New Roman" w:hAnsi="Times New Roman" w:cs="Times New Roman"/>
        </w:rPr>
        <w:t xml:space="preserve"> The cartoon depicted in </w:t>
      </w:r>
      <w:r w:rsidR="00BF3F2E">
        <w:rPr>
          <w:rFonts w:ascii="Times New Roman" w:hAnsi="Times New Roman" w:cs="Times New Roman"/>
        </w:rPr>
        <w:t>F</w:t>
      </w:r>
      <w:r w:rsidRPr="00B522E2">
        <w:rPr>
          <w:rFonts w:ascii="Times New Roman" w:hAnsi="Times New Roman" w:cs="Times New Roman"/>
        </w:rPr>
        <w:t xml:space="preserve">igure 6 illustrates two men in suits walking alongside each other in what appears to be an office. The two men and the other individuals seen in the background all have </w:t>
      </w:r>
      <w:r w:rsidR="00BF3F2E">
        <w:rPr>
          <w:rFonts w:ascii="Times New Roman" w:hAnsi="Times New Roman" w:cs="Times New Roman"/>
        </w:rPr>
        <w:t xml:space="preserve">large </w:t>
      </w:r>
      <w:r w:rsidRPr="00B522E2">
        <w:rPr>
          <w:rFonts w:ascii="Times New Roman" w:hAnsi="Times New Roman" w:cs="Times New Roman"/>
        </w:rPr>
        <w:t>birds resting on their heads. One man says to the other</w:t>
      </w:r>
      <w:r w:rsidR="00BF3F2E">
        <w:rPr>
          <w:rFonts w:ascii="Times New Roman" w:hAnsi="Times New Roman" w:cs="Times New Roman"/>
        </w:rPr>
        <w:t>:</w:t>
      </w:r>
      <w:r w:rsidRPr="00B522E2">
        <w:rPr>
          <w:rFonts w:ascii="Times New Roman" w:hAnsi="Times New Roman" w:cs="Times New Roman"/>
        </w:rPr>
        <w:t xml:space="preserve"> “That may be, but if you-know-who loses his protected status we’re all out on our butts.” Based on the illustration and the nature of the conversation, </w:t>
      </w:r>
      <w:r w:rsidR="00BF3F2E">
        <w:rPr>
          <w:rFonts w:ascii="Times New Roman" w:hAnsi="Times New Roman" w:cs="Times New Roman"/>
        </w:rPr>
        <w:t xml:space="preserve">one can conclude that in </w:t>
      </w:r>
      <w:r w:rsidRPr="00B522E2">
        <w:rPr>
          <w:rFonts w:ascii="Times New Roman" w:hAnsi="Times New Roman" w:cs="Times New Roman"/>
        </w:rPr>
        <w:t>mentioning “you-know-who</w:t>
      </w:r>
      <w:r w:rsidR="00BF3F2E">
        <w:rPr>
          <w:rFonts w:ascii="Times New Roman" w:hAnsi="Times New Roman" w:cs="Times New Roman"/>
        </w:rPr>
        <w:t>,</w:t>
      </w:r>
      <w:r w:rsidRPr="00B522E2">
        <w:rPr>
          <w:rFonts w:ascii="Times New Roman" w:hAnsi="Times New Roman" w:cs="Times New Roman"/>
        </w:rPr>
        <w:t>” the</w:t>
      </w:r>
      <w:r w:rsidR="00BF3F2E">
        <w:rPr>
          <w:rFonts w:ascii="Times New Roman" w:hAnsi="Times New Roman" w:cs="Times New Roman"/>
        </w:rPr>
        <w:t xml:space="preserve"> man</w:t>
      </w:r>
      <w:r w:rsidRPr="00B522E2">
        <w:rPr>
          <w:rFonts w:ascii="Times New Roman" w:hAnsi="Times New Roman" w:cs="Times New Roman"/>
        </w:rPr>
        <w:t xml:space="preserve"> refer</w:t>
      </w:r>
      <w:r w:rsidR="00BF3F2E">
        <w:rPr>
          <w:rFonts w:ascii="Times New Roman" w:hAnsi="Times New Roman" w:cs="Times New Roman"/>
        </w:rPr>
        <w:t>s</w:t>
      </w:r>
      <w:r w:rsidRPr="00B522E2">
        <w:rPr>
          <w:rFonts w:ascii="Times New Roman" w:hAnsi="Times New Roman" w:cs="Times New Roman"/>
        </w:rPr>
        <w:t xml:space="preserve"> to the bird</w:t>
      </w:r>
      <w:r w:rsidR="00BF3F2E">
        <w:rPr>
          <w:rFonts w:ascii="Times New Roman" w:hAnsi="Times New Roman" w:cs="Times New Roman"/>
        </w:rPr>
        <w:t xml:space="preserve"> on his head/mind</w:t>
      </w:r>
      <w:r w:rsidRPr="00B522E2">
        <w:rPr>
          <w:rFonts w:ascii="Times New Roman" w:hAnsi="Times New Roman" w:cs="Times New Roman"/>
        </w:rPr>
        <w:t xml:space="preserve">. </w:t>
      </w:r>
      <w:r w:rsidR="00BF3F2E">
        <w:rPr>
          <w:rFonts w:ascii="Times New Roman" w:hAnsi="Times New Roman" w:cs="Times New Roman"/>
        </w:rPr>
        <w:t>T</w:t>
      </w:r>
      <w:r w:rsidRPr="00B522E2">
        <w:rPr>
          <w:rFonts w:ascii="Times New Roman" w:hAnsi="Times New Roman" w:cs="Times New Roman"/>
        </w:rPr>
        <w:t xml:space="preserve">he term “protected status” is used to indicate the likelihood that an organism or species </w:t>
      </w:r>
      <w:r w:rsidR="00BF3F2E">
        <w:rPr>
          <w:rFonts w:ascii="Times New Roman" w:hAnsi="Times New Roman" w:cs="Times New Roman"/>
        </w:rPr>
        <w:t>may</w:t>
      </w:r>
      <w:r w:rsidRPr="00B522E2">
        <w:rPr>
          <w:rFonts w:ascii="Times New Roman" w:hAnsi="Times New Roman" w:cs="Times New Roman"/>
        </w:rPr>
        <w:t xml:space="preserve"> become extinct</w:t>
      </w:r>
      <w:r w:rsidR="00BF3F2E">
        <w:rPr>
          <w:rFonts w:ascii="Times New Roman" w:hAnsi="Times New Roman" w:cs="Times New Roman"/>
        </w:rPr>
        <w:t>. T</w:t>
      </w:r>
      <w:r w:rsidRPr="00B522E2">
        <w:rPr>
          <w:rFonts w:ascii="Times New Roman" w:hAnsi="Times New Roman" w:cs="Times New Roman"/>
        </w:rPr>
        <w:t xml:space="preserve">he assumption that can be made is that this cartoon is alluding to the topic of endangered species.  </w:t>
      </w:r>
    </w:p>
    <w:p w14:paraId="6B94D120" w14:textId="77777777" w:rsidR="00CB6548" w:rsidRPr="00B522E2" w:rsidRDefault="00CB6548" w:rsidP="00CB6548">
      <w:pPr>
        <w:tabs>
          <w:tab w:val="left" w:pos="720"/>
          <w:tab w:val="left" w:pos="1440"/>
          <w:tab w:val="left" w:pos="2160"/>
          <w:tab w:val="left" w:pos="2880"/>
          <w:tab w:val="left" w:pos="3600"/>
        </w:tabs>
        <w:spacing w:line="480" w:lineRule="auto"/>
        <w:rPr>
          <w:rFonts w:ascii="Times New Roman" w:hAnsi="Times New Roman" w:cs="Times New Roman"/>
        </w:rPr>
      </w:pPr>
    </w:p>
    <w:p w14:paraId="4727B9A7" w14:textId="782B9239" w:rsidR="00CB6548" w:rsidRPr="00B522E2" w:rsidRDefault="00CB6548" w:rsidP="00CB6548">
      <w:pPr>
        <w:tabs>
          <w:tab w:val="left" w:pos="720"/>
          <w:tab w:val="left" w:pos="1440"/>
          <w:tab w:val="left" w:pos="2160"/>
          <w:tab w:val="left" w:pos="2880"/>
          <w:tab w:val="left" w:pos="3600"/>
        </w:tabs>
        <w:spacing w:line="480" w:lineRule="auto"/>
        <w:rPr>
          <w:rFonts w:ascii="Times New Roman" w:hAnsi="Times New Roman" w:cs="Times New Roman"/>
        </w:rPr>
      </w:pPr>
      <w:r w:rsidRPr="00B522E2">
        <w:rPr>
          <w:rFonts w:ascii="Times New Roman" w:hAnsi="Times New Roman" w:cs="Times New Roman"/>
          <w:b/>
        </w:rPr>
        <w:t>Contextualizing:</w:t>
      </w:r>
      <w:r w:rsidRPr="00B522E2">
        <w:rPr>
          <w:rFonts w:ascii="Times New Roman" w:hAnsi="Times New Roman" w:cs="Times New Roman"/>
        </w:rPr>
        <w:t xml:space="preserve"> In years prior to 1993, </w:t>
      </w:r>
      <w:r w:rsidR="0055580E">
        <w:rPr>
          <w:rFonts w:ascii="Times New Roman" w:hAnsi="Times New Roman" w:cs="Times New Roman"/>
        </w:rPr>
        <w:t>the year of this cartoon</w:t>
      </w:r>
      <w:r w:rsidRPr="00B522E2">
        <w:rPr>
          <w:rFonts w:ascii="Times New Roman" w:hAnsi="Times New Roman" w:cs="Times New Roman"/>
        </w:rPr>
        <w:t>, Congress had worked</w:t>
      </w:r>
      <w:r w:rsidR="0055580E">
        <w:rPr>
          <w:rFonts w:ascii="Times New Roman" w:hAnsi="Times New Roman" w:cs="Times New Roman"/>
        </w:rPr>
        <w:t xml:space="preserve"> </w:t>
      </w:r>
      <w:r w:rsidRPr="00B522E2">
        <w:rPr>
          <w:rFonts w:ascii="Times New Roman" w:hAnsi="Times New Roman" w:cs="Times New Roman"/>
        </w:rPr>
        <w:t>diligent</w:t>
      </w:r>
      <w:r w:rsidR="0055580E">
        <w:rPr>
          <w:rFonts w:ascii="Times New Roman" w:hAnsi="Times New Roman" w:cs="Times New Roman"/>
        </w:rPr>
        <w:t>ly</w:t>
      </w:r>
      <w:r w:rsidRPr="00B522E2">
        <w:rPr>
          <w:rFonts w:ascii="Times New Roman" w:hAnsi="Times New Roman" w:cs="Times New Roman"/>
        </w:rPr>
        <w:t xml:space="preserve"> to establish a law that carefully considered the rights of animals, especially of th</w:t>
      </w:r>
      <w:r w:rsidR="00770908">
        <w:rPr>
          <w:rFonts w:ascii="Times New Roman" w:hAnsi="Times New Roman" w:cs="Times New Roman"/>
        </w:rPr>
        <w:t>ose</w:t>
      </w:r>
      <w:r w:rsidRPr="00B522E2">
        <w:rPr>
          <w:rFonts w:ascii="Times New Roman" w:hAnsi="Times New Roman" w:cs="Times New Roman"/>
        </w:rPr>
        <w:t xml:space="preserve"> animals who were in danger of extinction. In 1973, the Endangered Species Act (ESA) was enacted</w:t>
      </w:r>
      <w:r w:rsidR="0055580E">
        <w:rPr>
          <w:rFonts w:ascii="Times New Roman" w:hAnsi="Times New Roman" w:cs="Times New Roman"/>
        </w:rPr>
        <w:t>. N</w:t>
      </w:r>
      <w:r w:rsidRPr="00B522E2">
        <w:rPr>
          <w:rFonts w:ascii="Times New Roman" w:hAnsi="Times New Roman" w:cs="Times New Roman"/>
        </w:rPr>
        <w:t>umerous amendments to this Act were made</w:t>
      </w:r>
      <w:r w:rsidR="0055580E">
        <w:rPr>
          <w:rFonts w:ascii="Times New Roman" w:hAnsi="Times New Roman" w:cs="Times New Roman"/>
        </w:rPr>
        <w:t xml:space="preserve"> </w:t>
      </w:r>
      <w:r w:rsidR="0055580E" w:rsidRPr="00B522E2">
        <w:rPr>
          <w:rFonts w:ascii="Times New Roman" w:hAnsi="Times New Roman" w:cs="Times New Roman"/>
        </w:rPr>
        <w:t>in 1992</w:t>
      </w:r>
      <w:r w:rsidRPr="00B522E2">
        <w:rPr>
          <w:rFonts w:ascii="Times New Roman" w:hAnsi="Times New Roman" w:cs="Times New Roman"/>
        </w:rPr>
        <w:t xml:space="preserve">. This Act provided a program for the conservation of endangered plants and animals and </w:t>
      </w:r>
      <w:r w:rsidR="00485C87">
        <w:rPr>
          <w:rFonts w:ascii="Times New Roman" w:hAnsi="Times New Roman" w:cs="Times New Roman"/>
        </w:rPr>
        <w:t xml:space="preserve">described </w:t>
      </w:r>
      <w:r w:rsidRPr="00B522E2">
        <w:rPr>
          <w:rFonts w:ascii="Times New Roman" w:hAnsi="Times New Roman" w:cs="Times New Roman"/>
        </w:rPr>
        <w:t xml:space="preserve">the habitats in which they </w:t>
      </w:r>
      <w:r w:rsidR="00485C87">
        <w:rPr>
          <w:rFonts w:ascii="Times New Roman" w:hAnsi="Times New Roman" w:cs="Times New Roman"/>
        </w:rPr>
        <w:t>were</w:t>
      </w:r>
      <w:r w:rsidRPr="00B522E2">
        <w:rPr>
          <w:rFonts w:ascii="Times New Roman" w:hAnsi="Times New Roman" w:cs="Times New Roman"/>
        </w:rPr>
        <w:t xml:space="preserve"> found. In addition, </w:t>
      </w:r>
      <w:r w:rsidR="00485C87">
        <w:rPr>
          <w:rFonts w:ascii="Times New Roman" w:hAnsi="Times New Roman" w:cs="Times New Roman"/>
        </w:rPr>
        <w:t>ESA</w:t>
      </w:r>
      <w:r w:rsidRPr="00B522E2">
        <w:rPr>
          <w:rFonts w:ascii="Times New Roman" w:hAnsi="Times New Roman" w:cs="Times New Roman"/>
        </w:rPr>
        <w:t xml:space="preserve"> require</w:t>
      </w:r>
      <w:r w:rsidR="00485C87">
        <w:rPr>
          <w:rFonts w:ascii="Times New Roman" w:hAnsi="Times New Roman" w:cs="Times New Roman"/>
        </w:rPr>
        <w:t>d</w:t>
      </w:r>
      <w:r w:rsidRPr="00B522E2">
        <w:rPr>
          <w:rFonts w:ascii="Times New Roman" w:hAnsi="Times New Roman" w:cs="Times New Roman"/>
        </w:rPr>
        <w:t xml:space="preserve"> federal agencies to ensure that </w:t>
      </w:r>
      <w:r w:rsidR="00485C87">
        <w:rPr>
          <w:rFonts w:ascii="Times New Roman" w:hAnsi="Times New Roman" w:cs="Times New Roman"/>
        </w:rPr>
        <w:t xml:space="preserve">the </w:t>
      </w:r>
      <w:r w:rsidRPr="00B522E2">
        <w:rPr>
          <w:rFonts w:ascii="Times New Roman" w:hAnsi="Times New Roman" w:cs="Times New Roman"/>
        </w:rPr>
        <w:t>actions they authorize</w:t>
      </w:r>
      <w:r w:rsidR="00485C87">
        <w:rPr>
          <w:rFonts w:ascii="Times New Roman" w:hAnsi="Times New Roman" w:cs="Times New Roman"/>
        </w:rPr>
        <w:t>d</w:t>
      </w:r>
      <w:r w:rsidRPr="00B522E2">
        <w:rPr>
          <w:rFonts w:ascii="Times New Roman" w:hAnsi="Times New Roman" w:cs="Times New Roman"/>
        </w:rPr>
        <w:t>, fund</w:t>
      </w:r>
      <w:r w:rsidR="00485C87">
        <w:rPr>
          <w:rFonts w:ascii="Times New Roman" w:hAnsi="Times New Roman" w:cs="Times New Roman"/>
        </w:rPr>
        <w:t>ed</w:t>
      </w:r>
      <w:r w:rsidRPr="00B522E2">
        <w:rPr>
          <w:rFonts w:ascii="Times New Roman" w:hAnsi="Times New Roman" w:cs="Times New Roman"/>
        </w:rPr>
        <w:t>, or car</w:t>
      </w:r>
      <w:r w:rsidR="00485C87">
        <w:rPr>
          <w:rFonts w:ascii="Times New Roman" w:hAnsi="Times New Roman" w:cs="Times New Roman"/>
        </w:rPr>
        <w:t xml:space="preserve">ried </w:t>
      </w:r>
      <w:r w:rsidRPr="00B522E2">
        <w:rPr>
          <w:rFonts w:ascii="Times New Roman" w:hAnsi="Times New Roman" w:cs="Times New Roman"/>
        </w:rPr>
        <w:t xml:space="preserve">out </w:t>
      </w:r>
      <w:r w:rsidR="00485C87">
        <w:rPr>
          <w:rFonts w:ascii="Times New Roman" w:hAnsi="Times New Roman" w:cs="Times New Roman"/>
        </w:rPr>
        <w:t xml:space="preserve">were </w:t>
      </w:r>
      <w:r w:rsidRPr="00B522E2">
        <w:rPr>
          <w:rFonts w:ascii="Times New Roman" w:hAnsi="Times New Roman" w:cs="Times New Roman"/>
        </w:rPr>
        <w:t>not likely to jeopardize the continued existence of any listed species. This legislation</w:t>
      </w:r>
      <w:r w:rsidR="00485C87">
        <w:rPr>
          <w:rFonts w:ascii="Times New Roman" w:hAnsi="Times New Roman" w:cs="Times New Roman"/>
        </w:rPr>
        <w:t xml:space="preserve"> </w:t>
      </w:r>
      <w:r w:rsidRPr="00B522E2">
        <w:rPr>
          <w:rFonts w:ascii="Times New Roman" w:hAnsi="Times New Roman" w:cs="Times New Roman"/>
        </w:rPr>
        <w:t>also</w:t>
      </w:r>
      <w:r w:rsidR="00485C87">
        <w:rPr>
          <w:rFonts w:ascii="Times New Roman" w:hAnsi="Times New Roman" w:cs="Times New Roman"/>
        </w:rPr>
        <w:t xml:space="preserve"> </w:t>
      </w:r>
      <w:r w:rsidRPr="00B522E2">
        <w:rPr>
          <w:rFonts w:ascii="Times New Roman" w:hAnsi="Times New Roman" w:cs="Times New Roman"/>
        </w:rPr>
        <w:t>prohibits any action that causes a “taking” of any listed species of endangered fish or wildlife. Likewise, import, export, inte</w:t>
      </w:r>
      <w:r w:rsidR="00485C87">
        <w:rPr>
          <w:rFonts w:ascii="Times New Roman" w:hAnsi="Times New Roman" w:cs="Times New Roman"/>
        </w:rPr>
        <w:t>r</w:t>
      </w:r>
      <w:r w:rsidRPr="00B522E2">
        <w:rPr>
          <w:rFonts w:ascii="Times New Roman" w:hAnsi="Times New Roman" w:cs="Times New Roman"/>
        </w:rPr>
        <w:t xml:space="preserve">state, and foreign commerce of listed species </w:t>
      </w:r>
      <w:r w:rsidR="00485C87">
        <w:rPr>
          <w:rFonts w:ascii="Times New Roman" w:hAnsi="Times New Roman" w:cs="Times New Roman"/>
        </w:rPr>
        <w:t>were</w:t>
      </w:r>
      <w:r w:rsidRPr="00B522E2">
        <w:rPr>
          <w:rFonts w:ascii="Times New Roman" w:hAnsi="Times New Roman" w:cs="Times New Roman"/>
        </w:rPr>
        <w:t xml:space="preserve"> all generally prohibited (EPA</w:t>
      </w:r>
      <w:r w:rsidR="00963119">
        <w:rPr>
          <w:rFonts w:ascii="Times New Roman" w:hAnsi="Times New Roman" w:cs="Times New Roman"/>
        </w:rPr>
        <w:t xml:space="preserve">, </w:t>
      </w:r>
      <w:r w:rsidR="00015266">
        <w:rPr>
          <w:rFonts w:ascii="Times New Roman" w:hAnsi="Times New Roman" w:cs="Times New Roman"/>
        </w:rPr>
        <w:t>2017</w:t>
      </w:r>
      <w:r w:rsidRPr="00B522E2">
        <w:rPr>
          <w:rFonts w:ascii="Times New Roman" w:hAnsi="Times New Roman" w:cs="Times New Roman"/>
        </w:rPr>
        <w:t>)</w:t>
      </w:r>
      <w:r w:rsidR="00485C87">
        <w:rPr>
          <w:rFonts w:ascii="Times New Roman" w:hAnsi="Times New Roman" w:cs="Times New Roman"/>
        </w:rPr>
        <w:t>.</w:t>
      </w:r>
    </w:p>
    <w:p w14:paraId="5A0A0D6A" w14:textId="77777777" w:rsidR="00CB6548" w:rsidRPr="00B522E2" w:rsidRDefault="00CB6548" w:rsidP="00CB6548">
      <w:pPr>
        <w:spacing w:line="480" w:lineRule="auto"/>
      </w:pPr>
    </w:p>
    <w:p w14:paraId="4EB17BDD" w14:textId="2C0265FB" w:rsidR="00CB6548" w:rsidRPr="00B522E2" w:rsidRDefault="00485C87" w:rsidP="00CB6548">
      <w:pPr>
        <w:spacing w:line="480" w:lineRule="auto"/>
        <w:rPr>
          <w:rFonts w:ascii="Times New Roman" w:hAnsi="Times New Roman" w:cs="Times New Roman"/>
        </w:rPr>
      </w:pPr>
      <w:r>
        <w:rPr>
          <w:rFonts w:ascii="Times New Roman" w:hAnsi="Times New Roman" w:cs="Times New Roman"/>
        </w:rPr>
        <w:t>N</w:t>
      </w:r>
      <w:r w:rsidR="00CB6548" w:rsidRPr="00B522E2">
        <w:rPr>
          <w:rFonts w:ascii="Times New Roman" w:hAnsi="Times New Roman" w:cs="Times New Roman"/>
        </w:rPr>
        <w:t xml:space="preserve">umerous </w:t>
      </w:r>
      <w:r>
        <w:rPr>
          <w:rFonts w:ascii="Times New Roman" w:hAnsi="Times New Roman" w:cs="Times New Roman"/>
        </w:rPr>
        <w:t xml:space="preserve">countries have </w:t>
      </w:r>
      <w:r w:rsidR="00CB6548" w:rsidRPr="00B522E2">
        <w:rPr>
          <w:rFonts w:ascii="Times New Roman" w:hAnsi="Times New Roman" w:cs="Times New Roman"/>
        </w:rPr>
        <w:t xml:space="preserve">taken an interesting approach to </w:t>
      </w:r>
      <w:r w:rsidR="00884A9C">
        <w:rPr>
          <w:rFonts w:ascii="Times New Roman" w:hAnsi="Times New Roman" w:cs="Times New Roman"/>
        </w:rPr>
        <w:t>endangered species preservation</w:t>
      </w:r>
      <w:r w:rsidR="00CB6548" w:rsidRPr="00B522E2">
        <w:rPr>
          <w:rFonts w:ascii="Times New Roman" w:hAnsi="Times New Roman" w:cs="Times New Roman"/>
        </w:rPr>
        <w:t xml:space="preserve">. For example, from 1970 to 1992, Africa’s population of black rhinos fell from </w:t>
      </w:r>
      <w:r w:rsidR="00DF6B01">
        <w:rPr>
          <w:rFonts w:ascii="Times New Roman" w:hAnsi="Times New Roman" w:cs="Times New Roman"/>
        </w:rPr>
        <w:t>65,000</w:t>
      </w:r>
      <w:r w:rsidR="00CB6548" w:rsidRPr="00B522E2">
        <w:rPr>
          <w:rFonts w:ascii="Times New Roman" w:hAnsi="Times New Roman" w:cs="Times New Roman"/>
        </w:rPr>
        <w:t xml:space="preserve"> to </w:t>
      </w:r>
      <w:r w:rsidR="00884A9C">
        <w:rPr>
          <w:rFonts w:ascii="Times New Roman" w:hAnsi="Times New Roman" w:cs="Times New Roman"/>
        </w:rPr>
        <w:t xml:space="preserve">less </w:t>
      </w:r>
      <w:r w:rsidR="00CB6548" w:rsidRPr="00B522E2">
        <w:rPr>
          <w:rFonts w:ascii="Times New Roman" w:hAnsi="Times New Roman" w:cs="Times New Roman"/>
        </w:rPr>
        <w:t xml:space="preserve">than </w:t>
      </w:r>
      <w:r w:rsidR="00E76474">
        <w:rPr>
          <w:rFonts w:ascii="Times New Roman" w:hAnsi="Times New Roman" w:cs="Times New Roman"/>
        </w:rPr>
        <w:t xml:space="preserve">2,500 </w:t>
      </w:r>
      <w:r w:rsidR="004E74E5">
        <w:rPr>
          <w:rFonts w:ascii="Times New Roman" w:hAnsi="Times New Roman" w:cs="Times New Roman"/>
        </w:rPr>
        <w:t>(Sandel, 201</w:t>
      </w:r>
      <w:r w:rsidR="00CE735B">
        <w:rPr>
          <w:rFonts w:ascii="Times New Roman" w:hAnsi="Times New Roman" w:cs="Times New Roman"/>
        </w:rPr>
        <w:t>2</w:t>
      </w:r>
      <w:r w:rsidR="00DF6B01">
        <w:rPr>
          <w:rFonts w:ascii="Times New Roman" w:hAnsi="Times New Roman" w:cs="Times New Roman"/>
        </w:rPr>
        <w:t>)</w:t>
      </w:r>
      <w:r w:rsidR="00CB6548" w:rsidRPr="00B522E2">
        <w:rPr>
          <w:rFonts w:ascii="Times New Roman" w:hAnsi="Times New Roman" w:cs="Times New Roman"/>
        </w:rPr>
        <w:t>. Although hunting endangered species is illegal</w:t>
      </w:r>
      <w:r w:rsidR="00E76474">
        <w:rPr>
          <w:rFonts w:ascii="Times New Roman" w:hAnsi="Times New Roman" w:cs="Times New Roman"/>
        </w:rPr>
        <w:t xml:space="preserve"> in most countries, </w:t>
      </w:r>
      <w:r w:rsidR="00CB6548" w:rsidRPr="00B522E2">
        <w:rPr>
          <w:rFonts w:ascii="Times New Roman" w:hAnsi="Times New Roman" w:cs="Times New Roman"/>
        </w:rPr>
        <w:t xml:space="preserve">most African countries </w:t>
      </w:r>
      <w:r w:rsidR="00DF6B01">
        <w:rPr>
          <w:rFonts w:ascii="Times New Roman" w:hAnsi="Times New Roman" w:cs="Times New Roman"/>
        </w:rPr>
        <w:t>have been</w:t>
      </w:r>
      <w:r w:rsidR="00CB6548" w:rsidRPr="00B522E2">
        <w:rPr>
          <w:rFonts w:ascii="Times New Roman" w:hAnsi="Times New Roman" w:cs="Times New Roman"/>
        </w:rPr>
        <w:t xml:space="preserve"> unable to protect </w:t>
      </w:r>
      <w:r w:rsidR="00DF6B01">
        <w:rPr>
          <w:rFonts w:ascii="Times New Roman" w:hAnsi="Times New Roman" w:cs="Times New Roman"/>
        </w:rPr>
        <w:t xml:space="preserve">their </w:t>
      </w:r>
      <w:r w:rsidR="00CB6548" w:rsidRPr="00B522E2">
        <w:rPr>
          <w:rFonts w:ascii="Times New Roman" w:hAnsi="Times New Roman" w:cs="Times New Roman"/>
        </w:rPr>
        <w:t>rhinos from poachers</w:t>
      </w:r>
      <w:r w:rsidR="00884A9C">
        <w:rPr>
          <w:rFonts w:ascii="Times New Roman" w:hAnsi="Times New Roman" w:cs="Times New Roman"/>
        </w:rPr>
        <w:t xml:space="preserve">. Poachers </w:t>
      </w:r>
      <w:r w:rsidR="00CB6548" w:rsidRPr="00B522E2">
        <w:rPr>
          <w:rFonts w:ascii="Times New Roman" w:hAnsi="Times New Roman" w:cs="Times New Roman"/>
        </w:rPr>
        <w:t>s</w:t>
      </w:r>
      <w:r w:rsidR="00884A9C">
        <w:rPr>
          <w:rFonts w:ascii="Times New Roman" w:hAnsi="Times New Roman" w:cs="Times New Roman"/>
        </w:rPr>
        <w:t>ell</w:t>
      </w:r>
      <w:r w:rsidR="00CB6548" w:rsidRPr="00B522E2">
        <w:rPr>
          <w:rFonts w:ascii="Times New Roman" w:hAnsi="Times New Roman" w:cs="Times New Roman"/>
        </w:rPr>
        <w:t xml:space="preserve"> </w:t>
      </w:r>
      <w:r w:rsidR="00884A9C">
        <w:rPr>
          <w:rFonts w:ascii="Times New Roman" w:hAnsi="Times New Roman" w:cs="Times New Roman"/>
        </w:rPr>
        <w:t xml:space="preserve">rhinos’ </w:t>
      </w:r>
      <w:r w:rsidR="00CB6548" w:rsidRPr="00B522E2">
        <w:rPr>
          <w:rFonts w:ascii="Times New Roman" w:hAnsi="Times New Roman" w:cs="Times New Roman"/>
        </w:rPr>
        <w:t xml:space="preserve">horns for large </w:t>
      </w:r>
      <w:r w:rsidR="00DF6B01">
        <w:rPr>
          <w:rFonts w:ascii="Times New Roman" w:hAnsi="Times New Roman" w:cs="Times New Roman"/>
        </w:rPr>
        <w:t>amount</w:t>
      </w:r>
      <w:r w:rsidR="00884A9C">
        <w:rPr>
          <w:rFonts w:ascii="Times New Roman" w:hAnsi="Times New Roman" w:cs="Times New Roman"/>
        </w:rPr>
        <w:t>s</w:t>
      </w:r>
      <w:r w:rsidR="00CB6548" w:rsidRPr="00B522E2">
        <w:rPr>
          <w:rFonts w:ascii="Times New Roman" w:hAnsi="Times New Roman" w:cs="Times New Roman"/>
        </w:rPr>
        <w:t xml:space="preserve"> of money in Asia and the Middle East. As a result, in the 1990s and early 2000s, some wildlife conservat</w:t>
      </w:r>
      <w:r w:rsidR="00884A9C">
        <w:rPr>
          <w:rFonts w:ascii="Times New Roman" w:hAnsi="Times New Roman" w:cs="Times New Roman"/>
        </w:rPr>
        <w:t>ion</w:t>
      </w:r>
      <w:r w:rsidR="00CB6548" w:rsidRPr="00B522E2">
        <w:rPr>
          <w:rFonts w:ascii="Times New Roman" w:hAnsi="Times New Roman" w:cs="Times New Roman"/>
        </w:rPr>
        <w:t xml:space="preserve"> groups and South African biodiversity officials began to consider using market incentives to protect endangered species. The theory behind this was that if private ranchers were allowed to sell hunters the right to shoot and kill a limited number of b</w:t>
      </w:r>
      <w:r w:rsidR="00884A9C">
        <w:rPr>
          <w:rFonts w:ascii="Times New Roman" w:hAnsi="Times New Roman" w:cs="Times New Roman"/>
        </w:rPr>
        <w:t>l</w:t>
      </w:r>
      <w:r w:rsidR="00CB6548" w:rsidRPr="00B522E2">
        <w:rPr>
          <w:rFonts w:ascii="Times New Roman" w:hAnsi="Times New Roman" w:cs="Times New Roman"/>
        </w:rPr>
        <w:t xml:space="preserve">ack rhinos, then the ranchers would have an incentive to breed </w:t>
      </w:r>
      <w:r w:rsidR="00884A9C">
        <w:rPr>
          <w:rFonts w:ascii="Times New Roman" w:hAnsi="Times New Roman" w:cs="Times New Roman"/>
        </w:rPr>
        <w:t>rhinos</w:t>
      </w:r>
      <w:r w:rsidR="00CB6548" w:rsidRPr="00B522E2">
        <w:rPr>
          <w:rFonts w:ascii="Times New Roman" w:hAnsi="Times New Roman" w:cs="Times New Roman"/>
        </w:rPr>
        <w:t xml:space="preserve">, care for them, and fend off poachers. In 2004, the South African government won approval from the Convention on International Trade in Endangered Species to license five black rhino hunts. The first legal hunt </w:t>
      </w:r>
      <w:r w:rsidR="00CB6548" w:rsidRPr="00B522E2">
        <w:rPr>
          <w:rFonts w:ascii="Times New Roman" w:hAnsi="Times New Roman" w:cs="Times New Roman"/>
        </w:rPr>
        <w:lastRenderedPageBreak/>
        <w:t xml:space="preserve">in decades commanded </w:t>
      </w:r>
      <w:r w:rsidR="00884A9C">
        <w:rPr>
          <w:rFonts w:ascii="Times New Roman" w:hAnsi="Times New Roman" w:cs="Times New Roman"/>
        </w:rPr>
        <w:t xml:space="preserve">the high </w:t>
      </w:r>
      <w:r w:rsidR="00CB6548" w:rsidRPr="00B522E2">
        <w:rPr>
          <w:rFonts w:ascii="Times New Roman" w:hAnsi="Times New Roman" w:cs="Times New Roman"/>
        </w:rPr>
        <w:t xml:space="preserve">fee of $150,000, which was paid by an American hunter </w:t>
      </w:r>
      <w:r w:rsidR="00884A9C">
        <w:rPr>
          <w:rFonts w:ascii="Times New Roman" w:hAnsi="Times New Roman" w:cs="Times New Roman"/>
        </w:rPr>
        <w:t>from</w:t>
      </w:r>
      <w:r w:rsidR="00CB6548" w:rsidRPr="00B522E2">
        <w:rPr>
          <w:rFonts w:ascii="Times New Roman" w:hAnsi="Times New Roman" w:cs="Times New Roman"/>
        </w:rPr>
        <w:t xml:space="preserve"> the financial industry (</w:t>
      </w:r>
      <w:r w:rsidR="00CE735B" w:rsidRPr="00CE735B">
        <w:rPr>
          <w:rFonts w:ascii="Times New Roman" w:hAnsi="Times New Roman" w:cs="Times New Roman"/>
          <w:i/>
        </w:rPr>
        <w:t>Ibid</w:t>
      </w:r>
      <w:r w:rsidR="00CE735B">
        <w:rPr>
          <w:rFonts w:ascii="Times New Roman" w:hAnsi="Times New Roman" w:cs="Times New Roman"/>
        </w:rPr>
        <w:t>.</w:t>
      </w:r>
      <w:r w:rsidR="00CB6548" w:rsidRPr="00B522E2">
        <w:rPr>
          <w:rFonts w:ascii="Times New Roman" w:hAnsi="Times New Roman" w:cs="Times New Roman"/>
        </w:rPr>
        <w:t>)</w:t>
      </w:r>
      <w:r w:rsidR="00884A9C">
        <w:rPr>
          <w:rFonts w:ascii="Times New Roman" w:hAnsi="Times New Roman" w:cs="Times New Roman"/>
        </w:rPr>
        <w:t>.</w:t>
      </w:r>
      <w:r w:rsidR="00CB6548" w:rsidRPr="00B522E2">
        <w:rPr>
          <w:rFonts w:ascii="Times New Roman" w:hAnsi="Times New Roman" w:cs="Times New Roman"/>
        </w:rPr>
        <w:t xml:space="preserve"> Furthermore, it has been estimated that </w:t>
      </w:r>
      <w:r w:rsidR="00884A9C">
        <w:rPr>
          <w:rFonts w:ascii="Times New Roman" w:hAnsi="Times New Roman" w:cs="Times New Roman"/>
        </w:rPr>
        <w:t>protected</w:t>
      </w:r>
      <w:r w:rsidR="00CB6548" w:rsidRPr="00B522E2">
        <w:rPr>
          <w:rFonts w:ascii="Times New Roman" w:hAnsi="Times New Roman" w:cs="Times New Roman"/>
        </w:rPr>
        <w:t xml:space="preserve"> wildlife has a net worth of </w:t>
      </w:r>
      <w:r w:rsidR="00884A9C">
        <w:rPr>
          <w:rFonts w:ascii="Times New Roman" w:hAnsi="Times New Roman" w:cs="Times New Roman"/>
        </w:rPr>
        <w:t>$</w:t>
      </w:r>
      <w:r w:rsidR="00CB6548" w:rsidRPr="00B522E2">
        <w:rPr>
          <w:rFonts w:ascii="Times New Roman" w:hAnsi="Times New Roman" w:cs="Times New Roman"/>
        </w:rPr>
        <w:t>20 billion</w:t>
      </w:r>
      <w:r w:rsidR="00884A9C">
        <w:rPr>
          <w:rFonts w:ascii="Times New Roman" w:hAnsi="Times New Roman" w:cs="Times New Roman"/>
        </w:rPr>
        <w:t xml:space="preserve">; </w:t>
      </w:r>
      <w:r w:rsidR="00CB6548" w:rsidRPr="00B522E2">
        <w:rPr>
          <w:rFonts w:ascii="Times New Roman" w:hAnsi="Times New Roman" w:cs="Times New Roman"/>
        </w:rPr>
        <w:t>yet</w:t>
      </w:r>
      <w:r w:rsidR="00884A9C">
        <w:rPr>
          <w:rFonts w:ascii="Times New Roman" w:hAnsi="Times New Roman" w:cs="Times New Roman"/>
        </w:rPr>
        <w:t>,</w:t>
      </w:r>
      <w:r w:rsidR="00CB6548" w:rsidRPr="00B522E2">
        <w:rPr>
          <w:rFonts w:ascii="Times New Roman" w:hAnsi="Times New Roman" w:cs="Times New Roman"/>
        </w:rPr>
        <w:t xml:space="preserve"> most people</w:t>
      </w:r>
      <w:r w:rsidR="00884A9C">
        <w:rPr>
          <w:rFonts w:ascii="Times New Roman" w:hAnsi="Times New Roman" w:cs="Times New Roman"/>
        </w:rPr>
        <w:t xml:space="preserve"> are unaware of this fact</w:t>
      </w:r>
      <w:r w:rsidR="00CB6548" w:rsidRPr="00B522E2">
        <w:rPr>
          <w:rFonts w:ascii="Times New Roman" w:hAnsi="Times New Roman" w:cs="Times New Roman"/>
        </w:rPr>
        <w:t xml:space="preserve"> (Good, 2015). </w:t>
      </w:r>
    </w:p>
    <w:p w14:paraId="09E9BDC2" w14:textId="77777777" w:rsidR="00CB6548" w:rsidRPr="00B522E2" w:rsidRDefault="00CB6548" w:rsidP="00CB6548">
      <w:pPr>
        <w:tabs>
          <w:tab w:val="left" w:pos="720"/>
          <w:tab w:val="left" w:pos="1440"/>
          <w:tab w:val="left" w:pos="2160"/>
          <w:tab w:val="left" w:pos="2880"/>
          <w:tab w:val="left" w:pos="3600"/>
        </w:tabs>
        <w:spacing w:line="480" w:lineRule="auto"/>
        <w:rPr>
          <w:rFonts w:ascii="Times New Roman" w:hAnsi="Times New Roman" w:cs="Times New Roman"/>
        </w:rPr>
      </w:pPr>
    </w:p>
    <w:p w14:paraId="6721613D" w14:textId="4A923BF8" w:rsidR="00CB6548" w:rsidRPr="00B522E2" w:rsidRDefault="00CB6548" w:rsidP="00CB6548">
      <w:pPr>
        <w:spacing w:line="480" w:lineRule="auto"/>
        <w:rPr>
          <w:rFonts w:ascii="Times New Roman" w:hAnsi="Times New Roman" w:cs="Times New Roman"/>
        </w:rPr>
      </w:pPr>
      <w:r w:rsidRPr="00B522E2">
        <w:rPr>
          <w:rFonts w:ascii="Times New Roman" w:hAnsi="Times New Roman" w:cs="Times New Roman"/>
          <w:b/>
        </w:rPr>
        <w:t xml:space="preserve">Inferring: </w:t>
      </w:r>
      <w:r w:rsidR="00884A9C">
        <w:rPr>
          <w:rFonts w:ascii="Times New Roman" w:hAnsi="Times New Roman" w:cs="Times New Roman"/>
        </w:rPr>
        <w:t>The a</w:t>
      </w:r>
      <w:r w:rsidRPr="00B522E2">
        <w:rPr>
          <w:rFonts w:ascii="Times New Roman" w:hAnsi="Times New Roman" w:cs="Times New Roman"/>
        </w:rPr>
        <w:t>nalysis of this cartoon demonstrate</w:t>
      </w:r>
      <w:r w:rsidR="00884A9C">
        <w:rPr>
          <w:rFonts w:ascii="Times New Roman" w:hAnsi="Times New Roman" w:cs="Times New Roman"/>
        </w:rPr>
        <w:t>d</w:t>
      </w:r>
      <w:r w:rsidRPr="00B522E2">
        <w:rPr>
          <w:rFonts w:ascii="Times New Roman" w:hAnsi="Times New Roman" w:cs="Times New Roman"/>
        </w:rPr>
        <w:t xml:space="preserve"> that perhaps the industry and individuals depicted in this cartoon were involved in this illegal trade of endangered species</w:t>
      </w:r>
      <w:r w:rsidR="00884A9C">
        <w:rPr>
          <w:rFonts w:ascii="Times New Roman" w:hAnsi="Times New Roman" w:cs="Times New Roman"/>
        </w:rPr>
        <w:t xml:space="preserve">. Because of this, </w:t>
      </w:r>
      <w:r w:rsidRPr="00B522E2">
        <w:rPr>
          <w:rFonts w:ascii="Times New Roman" w:hAnsi="Times New Roman" w:cs="Times New Roman"/>
        </w:rPr>
        <w:t xml:space="preserve">if the bird they </w:t>
      </w:r>
      <w:r w:rsidR="00884A9C">
        <w:rPr>
          <w:rFonts w:ascii="Times New Roman" w:hAnsi="Times New Roman" w:cs="Times New Roman"/>
        </w:rPr>
        <w:t>were</w:t>
      </w:r>
      <w:r w:rsidRPr="00B522E2">
        <w:rPr>
          <w:rFonts w:ascii="Times New Roman" w:hAnsi="Times New Roman" w:cs="Times New Roman"/>
        </w:rPr>
        <w:t xml:space="preserve"> referring to were to become extinct, they would be left without a job. This would also suggest that </w:t>
      </w:r>
      <w:r w:rsidR="00884A9C">
        <w:rPr>
          <w:rFonts w:ascii="Times New Roman" w:hAnsi="Times New Roman" w:cs="Times New Roman"/>
        </w:rPr>
        <w:t xml:space="preserve">most likely </w:t>
      </w:r>
      <w:r w:rsidRPr="00B522E2">
        <w:rPr>
          <w:rFonts w:ascii="Times New Roman" w:hAnsi="Times New Roman" w:cs="Times New Roman"/>
        </w:rPr>
        <w:t xml:space="preserve">the corporation for which these two men </w:t>
      </w:r>
      <w:r w:rsidR="00884A9C">
        <w:rPr>
          <w:rFonts w:ascii="Times New Roman" w:hAnsi="Times New Roman" w:cs="Times New Roman"/>
        </w:rPr>
        <w:t xml:space="preserve">were </w:t>
      </w:r>
      <w:r w:rsidRPr="00B522E2">
        <w:rPr>
          <w:rFonts w:ascii="Times New Roman" w:hAnsi="Times New Roman" w:cs="Times New Roman"/>
        </w:rPr>
        <w:t>work</w:t>
      </w:r>
      <w:r w:rsidR="00884A9C">
        <w:rPr>
          <w:rFonts w:ascii="Times New Roman" w:hAnsi="Times New Roman" w:cs="Times New Roman"/>
        </w:rPr>
        <w:t>ing was</w:t>
      </w:r>
      <w:r w:rsidRPr="00B522E2">
        <w:rPr>
          <w:rFonts w:ascii="Times New Roman" w:hAnsi="Times New Roman" w:cs="Times New Roman"/>
        </w:rPr>
        <w:t xml:space="preserve"> not compliant with the ESA. A rather interesting observation </w:t>
      </w:r>
      <w:r w:rsidR="00884A9C">
        <w:rPr>
          <w:rFonts w:ascii="Times New Roman" w:hAnsi="Times New Roman" w:cs="Times New Roman"/>
        </w:rPr>
        <w:t>is that</w:t>
      </w:r>
      <w:r w:rsidR="00DE5AD9">
        <w:rPr>
          <w:rFonts w:ascii="Times New Roman" w:hAnsi="Times New Roman" w:cs="Times New Roman"/>
        </w:rPr>
        <w:t xml:space="preserve"> </w:t>
      </w:r>
      <w:r w:rsidRPr="00B522E2">
        <w:rPr>
          <w:rFonts w:ascii="Times New Roman" w:hAnsi="Times New Roman" w:cs="Times New Roman"/>
        </w:rPr>
        <w:t>the ESA</w:t>
      </w:r>
      <w:r w:rsidR="00884A9C">
        <w:rPr>
          <w:rFonts w:ascii="Times New Roman" w:hAnsi="Times New Roman" w:cs="Times New Roman"/>
        </w:rPr>
        <w:t xml:space="preserve"> was amended in </w:t>
      </w:r>
      <w:r w:rsidRPr="00B522E2">
        <w:rPr>
          <w:rFonts w:ascii="Times New Roman" w:hAnsi="Times New Roman" w:cs="Times New Roman"/>
        </w:rPr>
        <w:t>1992 with new and stricter regulations</w:t>
      </w:r>
      <w:r w:rsidR="00DE5AD9">
        <w:rPr>
          <w:rFonts w:ascii="Times New Roman" w:hAnsi="Times New Roman" w:cs="Times New Roman"/>
        </w:rPr>
        <w:t xml:space="preserve">. This is </w:t>
      </w:r>
      <w:r w:rsidRPr="00B522E2">
        <w:rPr>
          <w:rFonts w:ascii="Times New Roman" w:hAnsi="Times New Roman" w:cs="Times New Roman"/>
        </w:rPr>
        <w:t>a year prior to w</w:t>
      </w:r>
      <w:r w:rsidR="00E76474">
        <w:rPr>
          <w:rFonts w:ascii="Times New Roman" w:hAnsi="Times New Roman" w:cs="Times New Roman"/>
        </w:rPr>
        <w:t xml:space="preserve">hen this cartoon was published. In sum the economic component is “yes,” the legal component is “no,” and the ethical component is “no.” </w:t>
      </w:r>
    </w:p>
    <w:p w14:paraId="517E4BF7" w14:textId="77777777" w:rsidR="00CB6548" w:rsidRDefault="00CB6548" w:rsidP="00CB6548">
      <w:pPr>
        <w:tabs>
          <w:tab w:val="left" w:pos="720"/>
          <w:tab w:val="left" w:pos="1440"/>
          <w:tab w:val="left" w:pos="2160"/>
          <w:tab w:val="left" w:pos="2880"/>
          <w:tab w:val="left" w:pos="3600"/>
        </w:tabs>
        <w:rPr>
          <w:rFonts w:ascii="Times New Roman" w:hAnsi="Times New Roman" w:cs="Times New Roman"/>
          <w:sz w:val="22"/>
          <w:szCs w:val="22"/>
        </w:rPr>
      </w:pPr>
    </w:p>
    <w:p w14:paraId="11725EE8" w14:textId="026E801B" w:rsidR="00CB6548" w:rsidRDefault="000745F6" w:rsidP="00CB6548">
      <w:pPr>
        <w:rPr>
          <w:rFonts w:ascii="Times New Roman" w:hAnsi="Times New Roman" w:cs="Times New Roman"/>
        </w:rPr>
      </w:pPr>
      <w:r>
        <w:rPr>
          <w:rFonts w:ascii="Times New Roman" w:hAnsi="Times New Roman" w:cs="Times New Roman"/>
        </w:rPr>
        <w:t xml:space="preserve">Figures 7 and 8 depict cartoons from 2000-2010. </w:t>
      </w:r>
    </w:p>
    <w:p w14:paraId="6BAFAA58" w14:textId="77777777" w:rsidR="00CB6548" w:rsidRDefault="00CB6548" w:rsidP="00CB6548">
      <w:pPr>
        <w:rPr>
          <w:rFonts w:ascii="Times New Roman" w:hAnsi="Times New Roman" w:cs="Times New Roman"/>
        </w:rPr>
      </w:pPr>
    </w:p>
    <w:p w14:paraId="6CDB4231" w14:textId="77777777" w:rsidR="00CB6548" w:rsidRDefault="00CB6548" w:rsidP="00CB6548">
      <w:pPr>
        <w:rPr>
          <w:rFonts w:ascii="Times New Roman" w:hAnsi="Times New Roman" w:cs="Times New Roman"/>
        </w:rPr>
      </w:pPr>
    </w:p>
    <w:p w14:paraId="328751DB" w14:textId="77777777" w:rsidR="00CB6548" w:rsidRDefault="00CB6548" w:rsidP="00CB6548">
      <w:pPr>
        <w:rPr>
          <w:rFonts w:ascii="Times New Roman" w:hAnsi="Times New Roman" w:cs="Times New Roman"/>
        </w:rPr>
      </w:pPr>
    </w:p>
    <w:p w14:paraId="768BA91D" w14:textId="7E2F881D" w:rsidR="00CB6548" w:rsidRPr="00963119" w:rsidRDefault="00963119" w:rsidP="00CB6548">
      <w:pPr>
        <w:rPr>
          <w:rFonts w:ascii="Times New Roman" w:hAnsi="Times New Roman" w:cs="Times New Roman"/>
        </w:rPr>
      </w:pPr>
      <w:r>
        <w:rPr>
          <w:rFonts w:ascii="Times New Roman" w:hAnsi="Times New Roman" w:cs="Times New Roman"/>
          <w:b/>
        </w:rPr>
        <w:t xml:space="preserve">Figure 7: </w:t>
      </w:r>
      <w:r w:rsidRPr="00F10CFC">
        <w:rPr>
          <w:rFonts w:ascii="Times New Roman" w:hAnsi="Times New Roman" w:cs="Times New Roman"/>
          <w:b/>
        </w:rPr>
        <w:t>TCB-</w:t>
      </w:r>
      <w:r>
        <w:rPr>
          <w:rFonts w:ascii="Times New Roman" w:hAnsi="Times New Roman" w:cs="Times New Roman"/>
          <w:b/>
        </w:rPr>
        <w:t>52410</w:t>
      </w:r>
    </w:p>
    <w:p w14:paraId="66E3C740" w14:textId="77777777" w:rsidR="00CB6548" w:rsidRDefault="00CB6548" w:rsidP="00CB6548">
      <w:pPr>
        <w:jc w:val="center"/>
        <w:rPr>
          <w:rFonts w:ascii="Times New Roman" w:hAnsi="Times New Roman" w:cs="Times New Roman"/>
        </w:rPr>
      </w:pPr>
      <w:r>
        <w:rPr>
          <w:rFonts w:ascii="Times New Roman" w:hAnsi="Times New Roman" w:cs="Times New Roman"/>
          <w:noProof/>
        </w:rPr>
        <w:lastRenderedPageBreak/>
        <w:drawing>
          <wp:inline distT="0" distB="0" distL="0" distR="0" wp14:anchorId="3688357D" wp14:editId="2278DAE6">
            <wp:extent cx="3893747" cy="3774440"/>
            <wp:effectExtent l="0" t="0" r="0" b="1016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ncartoons020920-913.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897158" cy="3777747"/>
                    </a:xfrm>
                    <a:prstGeom prst="rect">
                      <a:avLst/>
                    </a:prstGeom>
                  </pic:spPr>
                </pic:pic>
              </a:graphicData>
            </a:graphic>
          </wp:inline>
        </w:drawing>
      </w:r>
    </w:p>
    <w:p w14:paraId="4B5FDD0F" w14:textId="77777777" w:rsidR="00CB6548" w:rsidRDefault="00CB6548" w:rsidP="00CB6548">
      <w:pPr>
        <w:rPr>
          <w:rFonts w:ascii="Times New Roman" w:hAnsi="Times New Roman" w:cs="Times New Roman"/>
        </w:rPr>
      </w:pPr>
    </w:p>
    <w:tbl>
      <w:tblPr>
        <w:tblStyle w:val="TableGrid"/>
        <w:tblW w:w="0" w:type="auto"/>
        <w:tblLook w:val="04A0" w:firstRow="1" w:lastRow="0" w:firstColumn="1" w:lastColumn="0" w:noHBand="0" w:noVBand="1"/>
      </w:tblPr>
      <w:tblGrid>
        <w:gridCol w:w="3116"/>
        <w:gridCol w:w="3116"/>
        <w:gridCol w:w="3118"/>
      </w:tblGrid>
      <w:tr w:rsidR="00CB6548" w:rsidRPr="00F10CFC" w14:paraId="030B35D4" w14:textId="77777777" w:rsidTr="00E564D0">
        <w:tc>
          <w:tcPr>
            <w:tcW w:w="9350" w:type="dxa"/>
            <w:gridSpan w:val="3"/>
          </w:tcPr>
          <w:p w14:paraId="37B05720" w14:textId="2029EBCB" w:rsidR="00CB6548" w:rsidRPr="00F10CFC" w:rsidRDefault="00963119" w:rsidP="00E564D0">
            <w:pPr>
              <w:tabs>
                <w:tab w:val="left" w:pos="1768"/>
              </w:tabs>
              <w:rPr>
                <w:rFonts w:ascii="Times New Roman" w:hAnsi="Times New Roman" w:cs="Times New Roman"/>
                <w:b/>
              </w:rPr>
            </w:pPr>
            <w:r>
              <w:rPr>
                <w:rFonts w:ascii="Times New Roman" w:hAnsi="Times New Roman" w:cs="Times New Roman"/>
                <w:b/>
              </w:rPr>
              <w:t xml:space="preserve">Publication Date: </w:t>
            </w:r>
            <w:r w:rsidR="00472FF6">
              <w:rPr>
                <w:rFonts w:ascii="Times New Roman" w:hAnsi="Times New Roman" w:cs="Times New Roman"/>
                <w:b/>
              </w:rPr>
              <w:t>2002-07-29</w:t>
            </w:r>
          </w:p>
        </w:tc>
      </w:tr>
      <w:tr w:rsidR="00CB6548" w:rsidRPr="00F10CFC" w14:paraId="6C0ED2BF" w14:textId="77777777" w:rsidTr="00E564D0">
        <w:trPr>
          <w:trHeight w:val="395"/>
        </w:trPr>
        <w:tc>
          <w:tcPr>
            <w:tcW w:w="3116" w:type="dxa"/>
          </w:tcPr>
          <w:p w14:paraId="601CB944" w14:textId="7251F378"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Economic </w:t>
            </w:r>
            <w:r w:rsidR="0061202E">
              <w:rPr>
                <w:rFonts w:ascii="Times New Roman" w:hAnsi="Times New Roman" w:cs="Times New Roman"/>
              </w:rPr>
              <w:t>Component</w:t>
            </w:r>
          </w:p>
        </w:tc>
        <w:tc>
          <w:tcPr>
            <w:tcW w:w="3116" w:type="dxa"/>
          </w:tcPr>
          <w:p w14:paraId="48FC48D6" w14:textId="1242E372"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Legal </w:t>
            </w:r>
            <w:r w:rsidR="0061202E">
              <w:rPr>
                <w:rFonts w:ascii="Times New Roman" w:hAnsi="Times New Roman" w:cs="Times New Roman"/>
              </w:rPr>
              <w:t>Component</w:t>
            </w:r>
          </w:p>
        </w:tc>
        <w:tc>
          <w:tcPr>
            <w:tcW w:w="3118" w:type="dxa"/>
          </w:tcPr>
          <w:p w14:paraId="11831023" w14:textId="50837F66"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Ethical </w:t>
            </w:r>
            <w:r w:rsidR="0061202E">
              <w:rPr>
                <w:rFonts w:ascii="Times New Roman" w:hAnsi="Times New Roman" w:cs="Times New Roman"/>
              </w:rPr>
              <w:t>Component</w:t>
            </w:r>
          </w:p>
        </w:tc>
      </w:tr>
      <w:tr w:rsidR="00DE7A1F" w:rsidRPr="00F10CFC" w14:paraId="4B81C556" w14:textId="77777777" w:rsidTr="004918D5">
        <w:tc>
          <w:tcPr>
            <w:tcW w:w="3116" w:type="dxa"/>
          </w:tcPr>
          <w:p w14:paraId="1D219C43" w14:textId="77777777" w:rsidR="00DE7A1F" w:rsidRPr="00F10CFC" w:rsidRDefault="00DE7A1F" w:rsidP="00E564D0">
            <w:pPr>
              <w:jc w:val="center"/>
              <w:rPr>
                <w:rFonts w:ascii="Times New Roman" w:hAnsi="Times New Roman" w:cs="Times New Roman"/>
              </w:rPr>
            </w:pPr>
            <w:r>
              <w:rPr>
                <w:rFonts w:ascii="Times New Roman" w:hAnsi="Times New Roman" w:cs="Times New Roman"/>
              </w:rPr>
              <w:t>N/A</w:t>
            </w:r>
          </w:p>
        </w:tc>
        <w:tc>
          <w:tcPr>
            <w:tcW w:w="3116" w:type="dxa"/>
          </w:tcPr>
          <w:p w14:paraId="6642E623" w14:textId="77777777" w:rsidR="00DE7A1F" w:rsidRPr="00F10CFC" w:rsidRDefault="00DE7A1F" w:rsidP="00E564D0">
            <w:pPr>
              <w:jc w:val="center"/>
              <w:rPr>
                <w:rFonts w:ascii="Times New Roman" w:hAnsi="Times New Roman" w:cs="Times New Roman"/>
              </w:rPr>
            </w:pPr>
            <w:r>
              <w:rPr>
                <w:rFonts w:ascii="Times New Roman" w:hAnsi="Times New Roman" w:cs="Times New Roman"/>
              </w:rPr>
              <w:t>N/A</w:t>
            </w:r>
          </w:p>
        </w:tc>
        <w:tc>
          <w:tcPr>
            <w:tcW w:w="3118" w:type="dxa"/>
          </w:tcPr>
          <w:p w14:paraId="6E0B8888" w14:textId="77777777" w:rsidR="00DE7A1F" w:rsidRPr="00F10CFC" w:rsidRDefault="00DE7A1F" w:rsidP="00E564D0">
            <w:pPr>
              <w:jc w:val="center"/>
              <w:rPr>
                <w:rFonts w:ascii="Times New Roman" w:hAnsi="Times New Roman" w:cs="Times New Roman"/>
              </w:rPr>
            </w:pPr>
            <w:r>
              <w:rPr>
                <w:rFonts w:ascii="Times New Roman" w:hAnsi="Times New Roman" w:cs="Times New Roman"/>
              </w:rPr>
              <w:t>No</w:t>
            </w:r>
          </w:p>
        </w:tc>
      </w:tr>
    </w:tbl>
    <w:p w14:paraId="4C7C5EDD" w14:textId="77777777" w:rsidR="00CB6548" w:rsidRDefault="00CB6548" w:rsidP="00CB6548">
      <w:pPr>
        <w:rPr>
          <w:rFonts w:ascii="Times New Roman" w:hAnsi="Times New Roman" w:cs="Times New Roman"/>
        </w:rPr>
      </w:pPr>
    </w:p>
    <w:p w14:paraId="5A503055" w14:textId="432125D9" w:rsidR="00CB6548" w:rsidRDefault="00CB6548" w:rsidP="00CB6548">
      <w:pPr>
        <w:spacing w:line="480" w:lineRule="auto"/>
        <w:rPr>
          <w:rFonts w:ascii="Times New Roman" w:hAnsi="Times New Roman" w:cs="Times New Roman"/>
        </w:rPr>
      </w:pPr>
      <w:r w:rsidRPr="00B522E2">
        <w:rPr>
          <w:rFonts w:ascii="Times New Roman" w:hAnsi="Times New Roman" w:cs="Times New Roman"/>
          <w:b/>
        </w:rPr>
        <w:t>Summarizing:</w:t>
      </w:r>
      <w:r>
        <w:rPr>
          <w:rFonts w:ascii="Times New Roman" w:hAnsi="Times New Roman" w:cs="Times New Roman"/>
        </w:rPr>
        <w:t xml:space="preserve"> The cartoon depicted in </w:t>
      </w:r>
      <w:r w:rsidR="00C61F94">
        <w:rPr>
          <w:rFonts w:ascii="Times New Roman" w:hAnsi="Times New Roman" w:cs="Times New Roman"/>
        </w:rPr>
        <w:t>F</w:t>
      </w:r>
      <w:r>
        <w:rPr>
          <w:rFonts w:ascii="Times New Roman" w:hAnsi="Times New Roman" w:cs="Times New Roman"/>
        </w:rPr>
        <w:t>igure 7 illustrates two</w:t>
      </w:r>
      <w:r w:rsidR="00C61F94">
        <w:rPr>
          <w:rFonts w:ascii="Times New Roman" w:hAnsi="Times New Roman" w:cs="Times New Roman"/>
        </w:rPr>
        <w:t xml:space="preserve"> elderly</w:t>
      </w:r>
      <w:r>
        <w:rPr>
          <w:rFonts w:ascii="Times New Roman" w:hAnsi="Times New Roman" w:cs="Times New Roman"/>
        </w:rPr>
        <w:t xml:space="preserve"> men</w:t>
      </w:r>
      <w:r w:rsidR="00C61F94">
        <w:rPr>
          <w:rFonts w:ascii="Times New Roman" w:hAnsi="Times New Roman" w:cs="Times New Roman"/>
        </w:rPr>
        <w:t xml:space="preserve"> </w:t>
      </w:r>
      <w:r>
        <w:rPr>
          <w:rFonts w:ascii="Times New Roman" w:hAnsi="Times New Roman" w:cs="Times New Roman"/>
        </w:rPr>
        <w:t>dressed in suit</w:t>
      </w:r>
      <w:r w:rsidR="00C61F94">
        <w:rPr>
          <w:rFonts w:ascii="Times New Roman" w:hAnsi="Times New Roman" w:cs="Times New Roman"/>
        </w:rPr>
        <w:t>s sitting</w:t>
      </w:r>
      <w:r>
        <w:rPr>
          <w:rFonts w:ascii="Times New Roman" w:hAnsi="Times New Roman" w:cs="Times New Roman"/>
        </w:rPr>
        <w:t xml:space="preserve"> by a fireplace in what appears to be a comfortable</w:t>
      </w:r>
      <w:r w:rsidR="00C61F94">
        <w:rPr>
          <w:rFonts w:ascii="Times New Roman" w:hAnsi="Times New Roman" w:cs="Times New Roman"/>
        </w:rPr>
        <w:t xml:space="preserve"> </w:t>
      </w:r>
      <w:r w:rsidR="001F6642">
        <w:rPr>
          <w:rFonts w:ascii="Times New Roman" w:hAnsi="Times New Roman" w:cs="Times New Roman"/>
        </w:rPr>
        <w:t>an office</w:t>
      </w:r>
      <w:r w:rsidR="00D80FBC">
        <w:rPr>
          <w:rFonts w:ascii="Times New Roman" w:hAnsi="Times New Roman" w:cs="Times New Roman"/>
        </w:rPr>
        <w:t xml:space="preserve">, </w:t>
      </w:r>
      <w:r>
        <w:rPr>
          <w:rFonts w:ascii="Times New Roman" w:hAnsi="Times New Roman" w:cs="Times New Roman"/>
        </w:rPr>
        <w:t>living-room</w:t>
      </w:r>
      <w:r w:rsidR="00C61F94">
        <w:rPr>
          <w:rFonts w:ascii="Times New Roman" w:hAnsi="Times New Roman" w:cs="Times New Roman"/>
        </w:rPr>
        <w:t xml:space="preserve"> or hotel lobby</w:t>
      </w:r>
      <w:r>
        <w:rPr>
          <w:rFonts w:ascii="Times New Roman" w:hAnsi="Times New Roman" w:cs="Times New Roman"/>
        </w:rPr>
        <w:t xml:space="preserve">. The two men are drinking wine and one of them </w:t>
      </w:r>
      <w:r w:rsidR="00C61F94">
        <w:rPr>
          <w:rFonts w:ascii="Times New Roman" w:hAnsi="Times New Roman" w:cs="Times New Roman"/>
        </w:rPr>
        <w:t xml:space="preserve">is </w:t>
      </w:r>
      <w:r>
        <w:rPr>
          <w:rFonts w:ascii="Times New Roman" w:hAnsi="Times New Roman" w:cs="Times New Roman"/>
        </w:rPr>
        <w:t>smoking a cigar. One man says to the other</w:t>
      </w:r>
      <w:r w:rsidR="00C61F94">
        <w:rPr>
          <w:rFonts w:ascii="Times New Roman" w:hAnsi="Times New Roman" w:cs="Times New Roman"/>
        </w:rPr>
        <w:t xml:space="preserve">: </w:t>
      </w:r>
      <w:r>
        <w:rPr>
          <w:rFonts w:ascii="Times New Roman" w:hAnsi="Times New Roman" w:cs="Times New Roman"/>
        </w:rPr>
        <w:t xml:space="preserve">“I remember when there was no damn environment.” Given the nature of the setting and the conversation of the two men, it </w:t>
      </w:r>
      <w:r w:rsidR="00C61F94">
        <w:rPr>
          <w:rFonts w:ascii="Times New Roman" w:hAnsi="Times New Roman" w:cs="Times New Roman"/>
        </w:rPr>
        <w:t>may</w:t>
      </w:r>
      <w:r>
        <w:rPr>
          <w:rFonts w:ascii="Times New Roman" w:hAnsi="Times New Roman" w:cs="Times New Roman"/>
        </w:rPr>
        <w:t xml:space="preserve"> be assumed that the two men are either </w:t>
      </w:r>
      <w:r w:rsidR="00E76474">
        <w:rPr>
          <w:rFonts w:ascii="Times New Roman" w:hAnsi="Times New Roman" w:cs="Times New Roman"/>
        </w:rPr>
        <w:t xml:space="preserve">retired </w:t>
      </w:r>
      <w:r>
        <w:rPr>
          <w:rFonts w:ascii="Times New Roman" w:hAnsi="Times New Roman" w:cs="Times New Roman"/>
        </w:rPr>
        <w:t>businessmen</w:t>
      </w:r>
      <w:r w:rsidR="00684D14">
        <w:rPr>
          <w:rFonts w:ascii="Times New Roman" w:hAnsi="Times New Roman" w:cs="Times New Roman"/>
        </w:rPr>
        <w:t xml:space="preserve"> or </w:t>
      </w:r>
      <w:r w:rsidR="00E76474">
        <w:rPr>
          <w:rFonts w:ascii="Times New Roman" w:hAnsi="Times New Roman" w:cs="Times New Roman"/>
        </w:rPr>
        <w:t xml:space="preserve">shareholders. Furthermore, it can be reasonably assumed that the men hold </w:t>
      </w:r>
      <w:r>
        <w:rPr>
          <w:rFonts w:ascii="Times New Roman" w:hAnsi="Times New Roman" w:cs="Times New Roman"/>
        </w:rPr>
        <w:t xml:space="preserve">relatively unfavorable views </w:t>
      </w:r>
      <w:r w:rsidR="00C61F94">
        <w:rPr>
          <w:rFonts w:ascii="Times New Roman" w:hAnsi="Times New Roman" w:cs="Times New Roman"/>
        </w:rPr>
        <w:t>of</w:t>
      </w:r>
      <w:r>
        <w:rPr>
          <w:rFonts w:ascii="Times New Roman" w:hAnsi="Times New Roman" w:cs="Times New Roman"/>
        </w:rPr>
        <w:t xml:space="preserve"> the environment. This </w:t>
      </w:r>
      <w:r w:rsidR="00C61F94">
        <w:rPr>
          <w:rFonts w:ascii="Times New Roman" w:hAnsi="Times New Roman" w:cs="Times New Roman"/>
        </w:rPr>
        <w:t>is suggested from the use of</w:t>
      </w:r>
      <w:r>
        <w:rPr>
          <w:rFonts w:ascii="Times New Roman" w:hAnsi="Times New Roman" w:cs="Times New Roman"/>
        </w:rPr>
        <w:t xml:space="preserve"> the word “damn.”</w:t>
      </w:r>
    </w:p>
    <w:p w14:paraId="515B03DF" w14:textId="77777777" w:rsidR="00CB6548" w:rsidRDefault="00CB6548" w:rsidP="00CB6548">
      <w:pPr>
        <w:spacing w:line="480" w:lineRule="auto"/>
        <w:rPr>
          <w:rFonts w:ascii="Times New Roman" w:hAnsi="Times New Roman" w:cs="Times New Roman"/>
        </w:rPr>
      </w:pPr>
    </w:p>
    <w:p w14:paraId="2BB0576E" w14:textId="4B29302B" w:rsidR="00CB6548" w:rsidRDefault="00CB6548" w:rsidP="00CB6548">
      <w:pPr>
        <w:spacing w:line="480" w:lineRule="auto"/>
        <w:rPr>
          <w:rFonts w:ascii="Times New Roman" w:hAnsi="Times New Roman" w:cs="Times New Roman"/>
        </w:rPr>
      </w:pPr>
      <w:r w:rsidRPr="00B522E2">
        <w:rPr>
          <w:rFonts w:ascii="Times New Roman" w:hAnsi="Times New Roman" w:cs="Times New Roman"/>
          <w:b/>
        </w:rPr>
        <w:t>Contextualizing:</w:t>
      </w:r>
      <w:r>
        <w:rPr>
          <w:rFonts w:ascii="Times New Roman" w:hAnsi="Times New Roman" w:cs="Times New Roman"/>
        </w:rPr>
        <w:t xml:space="preserve"> In May 2002, the United Nations Environment Program</w:t>
      </w:r>
      <w:r w:rsidR="00C61F94">
        <w:rPr>
          <w:rFonts w:ascii="Times New Roman" w:hAnsi="Times New Roman" w:cs="Times New Roman"/>
        </w:rPr>
        <w:t xml:space="preserve"> (</w:t>
      </w:r>
      <w:r>
        <w:rPr>
          <w:rFonts w:ascii="Times New Roman" w:hAnsi="Times New Roman" w:cs="Times New Roman"/>
        </w:rPr>
        <w:t>UNEP) released a report</w:t>
      </w:r>
      <w:r w:rsidR="00C61F94">
        <w:rPr>
          <w:rFonts w:ascii="Times New Roman" w:hAnsi="Times New Roman" w:cs="Times New Roman"/>
        </w:rPr>
        <w:t xml:space="preserve"> </w:t>
      </w:r>
      <w:r>
        <w:rPr>
          <w:rFonts w:ascii="Times New Roman" w:hAnsi="Times New Roman" w:cs="Times New Roman"/>
        </w:rPr>
        <w:t>which stated</w:t>
      </w:r>
      <w:r w:rsidR="00C61F94">
        <w:rPr>
          <w:rFonts w:ascii="Times New Roman" w:hAnsi="Times New Roman" w:cs="Times New Roman"/>
        </w:rPr>
        <w:t xml:space="preserve"> that</w:t>
      </w:r>
      <w:r>
        <w:rPr>
          <w:rFonts w:ascii="Times New Roman" w:hAnsi="Times New Roman" w:cs="Times New Roman"/>
        </w:rPr>
        <w:t xml:space="preserve"> “there was a growing gap between the efforts to reduce the impact of </w:t>
      </w:r>
      <w:r>
        <w:rPr>
          <w:rFonts w:ascii="Times New Roman" w:hAnsi="Times New Roman" w:cs="Times New Roman"/>
        </w:rPr>
        <w:lastRenderedPageBreak/>
        <w:t>business and industry on nature and the worsening state of the planet” (Shah, 2002). Furthermore, during th</w:t>
      </w:r>
      <w:r w:rsidR="00C61F94">
        <w:rPr>
          <w:rFonts w:ascii="Times New Roman" w:hAnsi="Times New Roman" w:cs="Times New Roman"/>
        </w:rPr>
        <w:t>is period</w:t>
      </w:r>
      <w:r>
        <w:rPr>
          <w:rFonts w:ascii="Times New Roman" w:hAnsi="Times New Roman" w:cs="Times New Roman"/>
        </w:rPr>
        <w:t xml:space="preserve">, scientists stated that the condition of the environment was worsening </w:t>
      </w:r>
      <w:r w:rsidR="00EE7833">
        <w:rPr>
          <w:rFonts w:ascii="Times New Roman" w:hAnsi="Times New Roman" w:cs="Times New Roman"/>
        </w:rPr>
        <w:t>due to</w:t>
      </w:r>
      <w:r>
        <w:rPr>
          <w:rFonts w:ascii="Times New Roman" w:hAnsi="Times New Roman" w:cs="Times New Roman"/>
        </w:rPr>
        <w:t xml:space="preserve"> the excessive amount of carbon dioxide and other greenhouse gasses released into the air </w:t>
      </w:r>
      <w:r w:rsidR="00EE7833">
        <w:rPr>
          <w:rFonts w:ascii="Times New Roman" w:hAnsi="Times New Roman" w:cs="Times New Roman"/>
        </w:rPr>
        <w:t xml:space="preserve">from </w:t>
      </w:r>
      <w:r>
        <w:rPr>
          <w:rFonts w:ascii="Times New Roman" w:hAnsi="Times New Roman" w:cs="Times New Roman"/>
        </w:rPr>
        <w:t>cars and business operations (Roach, 2005). Th</w:t>
      </w:r>
      <w:r w:rsidR="004C4CD6">
        <w:rPr>
          <w:rFonts w:ascii="Times New Roman" w:hAnsi="Times New Roman" w:cs="Times New Roman"/>
        </w:rPr>
        <w:t xml:space="preserve">is was alarming because </w:t>
      </w:r>
      <w:r>
        <w:rPr>
          <w:rFonts w:ascii="Times New Roman" w:hAnsi="Times New Roman" w:cs="Times New Roman"/>
        </w:rPr>
        <w:t>by the 20</w:t>
      </w:r>
      <w:r w:rsidRPr="0048448E">
        <w:rPr>
          <w:rFonts w:ascii="Times New Roman" w:hAnsi="Times New Roman" w:cs="Times New Roman"/>
          <w:vertAlign w:val="superscript"/>
        </w:rPr>
        <w:t>th</w:t>
      </w:r>
      <w:r w:rsidR="004C4CD6">
        <w:rPr>
          <w:rFonts w:ascii="Times New Roman" w:hAnsi="Times New Roman" w:cs="Times New Roman"/>
        </w:rPr>
        <w:t xml:space="preserve"> century</w:t>
      </w:r>
      <w:r w:rsidR="00EE7833">
        <w:rPr>
          <w:rFonts w:ascii="Times New Roman" w:hAnsi="Times New Roman" w:cs="Times New Roman"/>
        </w:rPr>
        <w:t>,</w:t>
      </w:r>
      <w:r>
        <w:rPr>
          <w:rFonts w:ascii="Times New Roman" w:hAnsi="Times New Roman" w:cs="Times New Roman"/>
        </w:rPr>
        <w:t xml:space="preserve"> there were already </w:t>
      </w:r>
      <w:r w:rsidR="00EE7833">
        <w:rPr>
          <w:rFonts w:ascii="Times New Roman" w:hAnsi="Times New Roman" w:cs="Times New Roman"/>
        </w:rPr>
        <w:t>several</w:t>
      </w:r>
      <w:r>
        <w:rPr>
          <w:rFonts w:ascii="Times New Roman" w:hAnsi="Times New Roman" w:cs="Times New Roman"/>
        </w:rPr>
        <w:t xml:space="preserve"> </w:t>
      </w:r>
      <w:r w:rsidR="00EE7833">
        <w:rPr>
          <w:rFonts w:ascii="Times New Roman" w:hAnsi="Times New Roman" w:cs="Times New Roman"/>
        </w:rPr>
        <w:t xml:space="preserve">enacted </w:t>
      </w:r>
      <w:r>
        <w:rPr>
          <w:rFonts w:ascii="Times New Roman" w:hAnsi="Times New Roman" w:cs="Times New Roman"/>
        </w:rPr>
        <w:t xml:space="preserve">laws </w:t>
      </w:r>
      <w:r w:rsidR="00EE7833">
        <w:rPr>
          <w:rFonts w:ascii="Times New Roman" w:hAnsi="Times New Roman" w:cs="Times New Roman"/>
        </w:rPr>
        <w:t xml:space="preserve">– the </w:t>
      </w:r>
      <w:r>
        <w:rPr>
          <w:rFonts w:ascii="Times New Roman" w:hAnsi="Times New Roman" w:cs="Times New Roman"/>
        </w:rPr>
        <w:t xml:space="preserve">CAA, </w:t>
      </w:r>
      <w:r w:rsidR="00EE7833">
        <w:rPr>
          <w:rFonts w:ascii="Times New Roman" w:hAnsi="Times New Roman" w:cs="Times New Roman"/>
        </w:rPr>
        <w:t xml:space="preserve">the </w:t>
      </w:r>
      <w:r>
        <w:rPr>
          <w:rFonts w:ascii="Times New Roman" w:hAnsi="Times New Roman" w:cs="Times New Roman"/>
        </w:rPr>
        <w:t xml:space="preserve">CWA, </w:t>
      </w:r>
      <w:r w:rsidR="00EE7833">
        <w:rPr>
          <w:rFonts w:ascii="Times New Roman" w:hAnsi="Times New Roman" w:cs="Times New Roman"/>
        </w:rPr>
        <w:t xml:space="preserve">the </w:t>
      </w:r>
      <w:r>
        <w:rPr>
          <w:rFonts w:ascii="Times New Roman" w:hAnsi="Times New Roman" w:cs="Times New Roman"/>
        </w:rPr>
        <w:t>Nuclear Waste Policy Act</w:t>
      </w:r>
      <w:r w:rsidR="007D17DE">
        <w:rPr>
          <w:rFonts w:ascii="Times New Roman" w:hAnsi="Times New Roman" w:cs="Times New Roman"/>
        </w:rPr>
        <w:t xml:space="preserve"> (NWPA)</w:t>
      </w:r>
      <w:r w:rsidR="00D80FBC">
        <w:rPr>
          <w:rFonts w:ascii="Times New Roman" w:hAnsi="Times New Roman" w:cs="Times New Roman"/>
        </w:rPr>
        <w:t>, etc.</w:t>
      </w:r>
      <w:r w:rsidR="00EE7833">
        <w:rPr>
          <w:rFonts w:ascii="Times New Roman" w:hAnsi="Times New Roman" w:cs="Times New Roman"/>
        </w:rPr>
        <w:t xml:space="preserve">– </w:t>
      </w:r>
      <w:r>
        <w:rPr>
          <w:rFonts w:ascii="Times New Roman" w:hAnsi="Times New Roman" w:cs="Times New Roman"/>
        </w:rPr>
        <w:t xml:space="preserve">that limited the amount of pollution that companies could </w:t>
      </w:r>
      <w:r w:rsidR="00EE7833">
        <w:rPr>
          <w:rFonts w:ascii="Times New Roman" w:hAnsi="Times New Roman" w:cs="Times New Roman"/>
        </w:rPr>
        <w:t>create</w:t>
      </w:r>
      <w:r>
        <w:rPr>
          <w:rFonts w:ascii="Times New Roman" w:hAnsi="Times New Roman" w:cs="Times New Roman"/>
        </w:rPr>
        <w:t xml:space="preserve">.  </w:t>
      </w:r>
    </w:p>
    <w:p w14:paraId="27F9CFC5" w14:textId="77777777" w:rsidR="00231F94" w:rsidRDefault="00231F94" w:rsidP="00CB6548">
      <w:pPr>
        <w:spacing w:line="480" w:lineRule="auto"/>
        <w:rPr>
          <w:rFonts w:ascii="Times New Roman" w:hAnsi="Times New Roman" w:cs="Times New Roman"/>
          <w:b/>
        </w:rPr>
      </w:pPr>
    </w:p>
    <w:p w14:paraId="2716F380" w14:textId="0629B1A6" w:rsidR="00CB6548" w:rsidRDefault="00CB6548" w:rsidP="00CB6548">
      <w:pPr>
        <w:spacing w:line="480" w:lineRule="auto"/>
        <w:rPr>
          <w:rFonts w:ascii="Times New Roman" w:hAnsi="Times New Roman" w:cs="Times New Roman"/>
        </w:rPr>
      </w:pPr>
      <w:r w:rsidRPr="00B522E2">
        <w:rPr>
          <w:rFonts w:ascii="Times New Roman" w:hAnsi="Times New Roman" w:cs="Times New Roman"/>
          <w:b/>
        </w:rPr>
        <w:t>Inferring:</w:t>
      </w:r>
      <w:r>
        <w:rPr>
          <w:rFonts w:ascii="Times New Roman" w:hAnsi="Times New Roman" w:cs="Times New Roman"/>
        </w:rPr>
        <w:t xml:space="preserve"> </w:t>
      </w:r>
      <w:r w:rsidR="000745F6">
        <w:rPr>
          <w:rFonts w:ascii="Times New Roman" w:hAnsi="Times New Roman" w:cs="Times New Roman"/>
        </w:rPr>
        <w:t>A</w:t>
      </w:r>
      <w:r>
        <w:rPr>
          <w:rFonts w:ascii="Times New Roman" w:hAnsi="Times New Roman" w:cs="Times New Roman"/>
        </w:rPr>
        <w:t>s determined by the United Nations, there was a growing gap between business efforts and the</w:t>
      </w:r>
      <w:r w:rsidR="000745F6">
        <w:rPr>
          <w:rFonts w:ascii="Times New Roman" w:hAnsi="Times New Roman" w:cs="Times New Roman"/>
        </w:rPr>
        <w:t xml:space="preserve"> </w:t>
      </w:r>
      <w:r>
        <w:rPr>
          <w:rFonts w:ascii="Times New Roman" w:hAnsi="Times New Roman" w:cs="Times New Roman"/>
        </w:rPr>
        <w:t>state of the environment</w:t>
      </w:r>
      <w:r w:rsidR="00684D14">
        <w:rPr>
          <w:rFonts w:ascii="Times New Roman" w:hAnsi="Times New Roman" w:cs="Times New Roman"/>
        </w:rPr>
        <w:t xml:space="preserve"> (Shah, 2002).</w:t>
      </w:r>
      <w:r w:rsidR="000745F6">
        <w:rPr>
          <w:rFonts w:ascii="Times New Roman" w:hAnsi="Times New Roman" w:cs="Times New Roman"/>
        </w:rPr>
        <w:t xml:space="preserve"> From Figure 7, one can</w:t>
      </w:r>
      <w:r>
        <w:rPr>
          <w:rFonts w:ascii="Times New Roman" w:hAnsi="Times New Roman" w:cs="Times New Roman"/>
        </w:rPr>
        <w:t xml:space="preserve"> infer that </w:t>
      </w:r>
      <w:r w:rsidR="000745F6">
        <w:rPr>
          <w:rFonts w:ascii="Times New Roman" w:hAnsi="Times New Roman" w:cs="Times New Roman"/>
        </w:rPr>
        <w:t>some corporations</w:t>
      </w:r>
      <w:r>
        <w:rPr>
          <w:rFonts w:ascii="Times New Roman" w:hAnsi="Times New Roman" w:cs="Times New Roman"/>
        </w:rPr>
        <w:t xml:space="preserve"> </w:t>
      </w:r>
      <w:r w:rsidR="000745F6">
        <w:rPr>
          <w:rFonts w:ascii="Times New Roman" w:hAnsi="Times New Roman" w:cs="Times New Roman"/>
        </w:rPr>
        <w:t xml:space="preserve">at the time </w:t>
      </w:r>
      <w:r>
        <w:rPr>
          <w:rFonts w:ascii="Times New Roman" w:hAnsi="Times New Roman" w:cs="Times New Roman"/>
        </w:rPr>
        <w:t xml:space="preserve">were lax about their legal responsibilities towards </w:t>
      </w:r>
      <w:r w:rsidR="000745F6">
        <w:rPr>
          <w:rFonts w:ascii="Times New Roman" w:hAnsi="Times New Roman" w:cs="Times New Roman"/>
        </w:rPr>
        <w:t xml:space="preserve">the </w:t>
      </w:r>
      <w:r>
        <w:rPr>
          <w:rFonts w:ascii="Times New Roman" w:hAnsi="Times New Roman" w:cs="Times New Roman"/>
        </w:rPr>
        <w:t>environment</w:t>
      </w:r>
      <w:r w:rsidR="000745F6">
        <w:rPr>
          <w:rFonts w:ascii="Times New Roman" w:hAnsi="Times New Roman" w:cs="Times New Roman"/>
        </w:rPr>
        <w:t xml:space="preserve"> and that they </w:t>
      </w:r>
      <w:r>
        <w:rPr>
          <w:rFonts w:ascii="Times New Roman" w:hAnsi="Times New Roman" w:cs="Times New Roman"/>
        </w:rPr>
        <w:t>did not regard the environment as an important matter.</w:t>
      </w:r>
      <w:r w:rsidR="00684D14">
        <w:rPr>
          <w:rFonts w:ascii="Times New Roman" w:hAnsi="Times New Roman" w:cs="Times New Roman"/>
        </w:rPr>
        <w:t xml:space="preserve"> This inference is made based on the fact that</w:t>
      </w:r>
      <w:r>
        <w:rPr>
          <w:rFonts w:ascii="Times New Roman" w:hAnsi="Times New Roman" w:cs="Times New Roman"/>
        </w:rPr>
        <w:t xml:space="preserve"> two men </w:t>
      </w:r>
      <w:r w:rsidR="00684D14">
        <w:rPr>
          <w:rFonts w:ascii="Times New Roman" w:hAnsi="Times New Roman" w:cs="Times New Roman"/>
        </w:rPr>
        <w:t xml:space="preserve">(who have been labeled as either </w:t>
      </w:r>
      <w:r w:rsidR="007D17DE">
        <w:rPr>
          <w:rFonts w:ascii="Times New Roman" w:hAnsi="Times New Roman" w:cs="Times New Roman"/>
        </w:rPr>
        <w:t xml:space="preserve">retired </w:t>
      </w:r>
      <w:r w:rsidR="00684D14">
        <w:rPr>
          <w:rFonts w:ascii="Times New Roman" w:hAnsi="Times New Roman" w:cs="Times New Roman"/>
        </w:rPr>
        <w:t xml:space="preserve">businessmen or shareholders) </w:t>
      </w:r>
      <w:r w:rsidR="000745F6">
        <w:rPr>
          <w:rFonts w:ascii="Times New Roman" w:hAnsi="Times New Roman" w:cs="Times New Roman"/>
        </w:rPr>
        <w:t xml:space="preserve">in the cartoon </w:t>
      </w:r>
      <w:r>
        <w:rPr>
          <w:rFonts w:ascii="Times New Roman" w:hAnsi="Times New Roman" w:cs="Times New Roman"/>
        </w:rPr>
        <w:t>appear</w:t>
      </w:r>
      <w:r w:rsidR="000745F6">
        <w:rPr>
          <w:rFonts w:ascii="Times New Roman" w:hAnsi="Times New Roman" w:cs="Times New Roman"/>
        </w:rPr>
        <w:t>ed</w:t>
      </w:r>
      <w:r>
        <w:rPr>
          <w:rFonts w:ascii="Times New Roman" w:hAnsi="Times New Roman" w:cs="Times New Roman"/>
        </w:rPr>
        <w:t xml:space="preserve"> to acknowledge </w:t>
      </w:r>
      <w:r w:rsidR="00231F94">
        <w:rPr>
          <w:rFonts w:ascii="Times New Roman" w:hAnsi="Times New Roman" w:cs="Times New Roman"/>
        </w:rPr>
        <w:t xml:space="preserve">the </w:t>
      </w:r>
      <w:r>
        <w:rPr>
          <w:rFonts w:ascii="Times New Roman" w:hAnsi="Times New Roman" w:cs="Times New Roman"/>
        </w:rPr>
        <w:t>environment</w:t>
      </w:r>
      <w:r w:rsidR="00F023D6">
        <w:rPr>
          <w:rFonts w:ascii="Times New Roman" w:hAnsi="Times New Roman" w:cs="Times New Roman"/>
        </w:rPr>
        <w:t xml:space="preserve">; </w:t>
      </w:r>
      <w:r>
        <w:rPr>
          <w:rFonts w:ascii="Times New Roman" w:hAnsi="Times New Roman" w:cs="Times New Roman"/>
        </w:rPr>
        <w:t xml:space="preserve">however, </w:t>
      </w:r>
      <w:r w:rsidR="00F023D6">
        <w:rPr>
          <w:rFonts w:ascii="Times New Roman" w:hAnsi="Times New Roman" w:cs="Times New Roman"/>
        </w:rPr>
        <w:t xml:space="preserve">they </w:t>
      </w:r>
      <w:r>
        <w:rPr>
          <w:rFonts w:ascii="Times New Roman" w:hAnsi="Times New Roman" w:cs="Times New Roman"/>
        </w:rPr>
        <w:t>c</w:t>
      </w:r>
      <w:r w:rsidR="00F023D6">
        <w:rPr>
          <w:rFonts w:ascii="Times New Roman" w:hAnsi="Times New Roman" w:cs="Times New Roman"/>
        </w:rPr>
        <w:t>ursed it with the word</w:t>
      </w:r>
      <w:r>
        <w:rPr>
          <w:rFonts w:ascii="Times New Roman" w:hAnsi="Times New Roman" w:cs="Times New Roman"/>
        </w:rPr>
        <w:t xml:space="preserve"> “damn.”</w:t>
      </w:r>
      <w:r w:rsidR="00F023D6">
        <w:rPr>
          <w:rFonts w:ascii="Times New Roman" w:hAnsi="Times New Roman" w:cs="Times New Roman"/>
        </w:rPr>
        <w:t xml:space="preserve"> </w:t>
      </w:r>
      <w:r w:rsidR="00FB4F91">
        <w:rPr>
          <w:rFonts w:ascii="Times New Roman" w:hAnsi="Times New Roman" w:cs="Times New Roman"/>
        </w:rPr>
        <w:t>The concerning part is that th</w:t>
      </w:r>
      <w:r w:rsidR="00F023D6">
        <w:rPr>
          <w:rFonts w:ascii="Times New Roman" w:hAnsi="Times New Roman" w:cs="Times New Roman"/>
        </w:rPr>
        <w:t>e</w:t>
      </w:r>
      <w:r w:rsidR="00DD2190">
        <w:rPr>
          <w:rFonts w:ascii="Times New Roman" w:hAnsi="Times New Roman" w:cs="Times New Roman"/>
        </w:rPr>
        <w:t>se men</w:t>
      </w:r>
      <w:r w:rsidR="00F023D6">
        <w:rPr>
          <w:rFonts w:ascii="Times New Roman" w:hAnsi="Times New Roman" w:cs="Times New Roman"/>
        </w:rPr>
        <w:t xml:space="preserve"> ma</w:t>
      </w:r>
      <w:r w:rsidR="00DD2190">
        <w:rPr>
          <w:rFonts w:ascii="Times New Roman" w:hAnsi="Times New Roman" w:cs="Times New Roman"/>
        </w:rPr>
        <w:t xml:space="preserve">y have </w:t>
      </w:r>
      <w:r w:rsidR="00F023D6">
        <w:rPr>
          <w:rFonts w:ascii="Times New Roman" w:hAnsi="Times New Roman" w:cs="Times New Roman"/>
        </w:rPr>
        <w:t>be</w:t>
      </w:r>
      <w:r w:rsidR="00DD2190">
        <w:rPr>
          <w:rFonts w:ascii="Times New Roman" w:hAnsi="Times New Roman" w:cs="Times New Roman"/>
        </w:rPr>
        <w:t>en</w:t>
      </w:r>
      <w:r w:rsidR="00FB4F91">
        <w:rPr>
          <w:rFonts w:ascii="Times New Roman" w:hAnsi="Times New Roman" w:cs="Times New Roman"/>
        </w:rPr>
        <w:t xml:space="preserve"> shareholders of a corporation, and s</w:t>
      </w:r>
      <w:r>
        <w:rPr>
          <w:rFonts w:ascii="Times New Roman" w:hAnsi="Times New Roman" w:cs="Times New Roman"/>
        </w:rPr>
        <w:t xml:space="preserve">hareholders </w:t>
      </w:r>
      <w:r w:rsidR="00FB4F91">
        <w:rPr>
          <w:rFonts w:ascii="Times New Roman" w:hAnsi="Times New Roman" w:cs="Times New Roman"/>
        </w:rPr>
        <w:t>have a major influence on business</w:t>
      </w:r>
      <w:r w:rsidR="00FC261C">
        <w:rPr>
          <w:rFonts w:ascii="Times New Roman" w:hAnsi="Times New Roman" w:cs="Times New Roman"/>
        </w:rPr>
        <w:t xml:space="preserve"> decisions such as a businesses’ </w:t>
      </w:r>
      <w:r w:rsidR="00FB4F91">
        <w:rPr>
          <w:rFonts w:ascii="Times New Roman" w:hAnsi="Times New Roman" w:cs="Times New Roman"/>
        </w:rPr>
        <w:t xml:space="preserve">ability to be environmentally friendly. That is because in order for a corporation to be environmentally friendly, shareholders must support the initiative, considering the fact that “more sustainable” typically means incurring higher costs and, potentially, realizing smaller returns for the shareholders. </w:t>
      </w:r>
      <w:r w:rsidR="00E76474">
        <w:rPr>
          <w:rFonts w:ascii="Times New Roman" w:hAnsi="Times New Roman" w:cs="Times New Roman"/>
        </w:rPr>
        <w:t xml:space="preserve">In sum, </w:t>
      </w:r>
      <w:r w:rsidR="003032F3">
        <w:rPr>
          <w:rFonts w:ascii="Times New Roman" w:hAnsi="Times New Roman" w:cs="Times New Roman"/>
        </w:rPr>
        <w:t xml:space="preserve">if the shareholders do not agree on environmental sustainability on the corporation’s behalf, then there may be a growing gap between business efforts and the state of the environment. </w:t>
      </w:r>
      <w:r w:rsidR="00FC261C">
        <w:rPr>
          <w:rFonts w:ascii="Times New Roman" w:hAnsi="Times New Roman" w:cs="Times New Roman"/>
        </w:rPr>
        <w:t xml:space="preserve">With </w:t>
      </w:r>
      <w:r w:rsidR="003032F3">
        <w:rPr>
          <w:rFonts w:ascii="Times New Roman" w:hAnsi="Times New Roman" w:cs="Times New Roman"/>
        </w:rPr>
        <w:t xml:space="preserve">regard to the cartoon, </w:t>
      </w:r>
      <w:r w:rsidR="00E76474">
        <w:rPr>
          <w:rFonts w:ascii="Times New Roman" w:hAnsi="Times New Roman" w:cs="Times New Roman"/>
        </w:rPr>
        <w:t xml:space="preserve">the economic component is “n/a,” the legal component is “n/a,” and the ethical component is “no.” </w:t>
      </w:r>
    </w:p>
    <w:p w14:paraId="2BD6FD9C" w14:textId="77777777" w:rsidR="005B54EF" w:rsidRDefault="005B54EF" w:rsidP="00EC18BC">
      <w:pPr>
        <w:spacing w:line="480" w:lineRule="auto"/>
        <w:rPr>
          <w:rFonts w:ascii="Times New Roman" w:hAnsi="Times New Roman" w:cs="Times New Roman"/>
        </w:rPr>
      </w:pPr>
    </w:p>
    <w:p w14:paraId="12109CF1" w14:textId="2800B47E" w:rsidR="00CB6548" w:rsidRPr="00485C87" w:rsidRDefault="00CB6548" w:rsidP="00CB6548">
      <w:pPr>
        <w:rPr>
          <w:rFonts w:ascii="Times New Roman" w:hAnsi="Times New Roman" w:cs="Times New Roman"/>
          <w:b/>
        </w:rPr>
      </w:pPr>
      <w:r w:rsidRPr="00485C87">
        <w:rPr>
          <w:rFonts w:ascii="Times New Roman" w:hAnsi="Times New Roman" w:cs="Times New Roman"/>
          <w:b/>
        </w:rPr>
        <w:lastRenderedPageBreak/>
        <w:t xml:space="preserve">Figure 8: </w:t>
      </w:r>
      <w:r w:rsidR="00472FF6" w:rsidRPr="00F10CFC">
        <w:rPr>
          <w:rFonts w:ascii="Times New Roman" w:hAnsi="Times New Roman" w:cs="Times New Roman"/>
          <w:b/>
        </w:rPr>
        <w:t>TCB-</w:t>
      </w:r>
      <w:r w:rsidR="00472FF6">
        <w:rPr>
          <w:rFonts w:ascii="Times New Roman" w:hAnsi="Times New Roman" w:cs="Times New Roman"/>
          <w:b/>
        </w:rPr>
        <w:t>123946</w:t>
      </w:r>
    </w:p>
    <w:p w14:paraId="2261728A" w14:textId="77777777" w:rsidR="00CB6548" w:rsidRDefault="00CB6548" w:rsidP="00CB6548">
      <w:pPr>
        <w:rPr>
          <w:rFonts w:ascii="Times New Roman" w:hAnsi="Times New Roman" w:cs="Times New Roman"/>
        </w:rPr>
      </w:pPr>
    </w:p>
    <w:p w14:paraId="0F73D953" w14:textId="77777777" w:rsidR="00CB6548" w:rsidRDefault="00CB6548" w:rsidP="00CB6548">
      <w:pPr>
        <w:jc w:val="center"/>
        <w:rPr>
          <w:rFonts w:ascii="Times New Roman" w:hAnsi="Times New Roman" w:cs="Times New Roman"/>
        </w:rPr>
      </w:pPr>
      <w:r>
        <w:rPr>
          <w:rFonts w:ascii="Times New Roman" w:hAnsi="Times New Roman" w:cs="Times New Roman"/>
          <w:noProof/>
        </w:rPr>
        <w:drawing>
          <wp:inline distT="0" distB="0" distL="0" distR="0" wp14:anchorId="108EF345" wp14:editId="57174999">
            <wp:extent cx="3477067" cy="4688840"/>
            <wp:effectExtent l="0" t="0" r="3175" b="1016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ncartoons003233-913.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490569" cy="4707047"/>
                    </a:xfrm>
                    <a:prstGeom prst="rect">
                      <a:avLst/>
                    </a:prstGeom>
                  </pic:spPr>
                </pic:pic>
              </a:graphicData>
            </a:graphic>
          </wp:inline>
        </w:drawing>
      </w:r>
    </w:p>
    <w:p w14:paraId="6A64F9AD" w14:textId="77777777" w:rsidR="00CB6548" w:rsidRDefault="00CB6548" w:rsidP="00CB6548">
      <w:pPr>
        <w:jc w:val="center"/>
        <w:rPr>
          <w:rFonts w:ascii="Times New Roman" w:hAnsi="Times New Roman" w:cs="Times New Roman"/>
        </w:rPr>
      </w:pPr>
    </w:p>
    <w:tbl>
      <w:tblPr>
        <w:tblStyle w:val="TableGrid"/>
        <w:tblW w:w="0" w:type="auto"/>
        <w:tblLook w:val="04A0" w:firstRow="1" w:lastRow="0" w:firstColumn="1" w:lastColumn="0" w:noHBand="0" w:noVBand="1"/>
      </w:tblPr>
      <w:tblGrid>
        <w:gridCol w:w="3116"/>
        <w:gridCol w:w="3116"/>
        <w:gridCol w:w="3118"/>
      </w:tblGrid>
      <w:tr w:rsidR="00CB6548" w:rsidRPr="00F10CFC" w14:paraId="17A36AC2" w14:textId="77777777" w:rsidTr="00E564D0">
        <w:tc>
          <w:tcPr>
            <w:tcW w:w="9350" w:type="dxa"/>
            <w:gridSpan w:val="3"/>
          </w:tcPr>
          <w:p w14:paraId="3ECB485A" w14:textId="2C01A181" w:rsidR="00CB6548" w:rsidRPr="00F10CFC" w:rsidRDefault="00472FF6" w:rsidP="00472FF6">
            <w:pPr>
              <w:tabs>
                <w:tab w:val="left" w:pos="1768"/>
              </w:tabs>
              <w:rPr>
                <w:rFonts w:ascii="Times New Roman" w:hAnsi="Times New Roman" w:cs="Times New Roman"/>
                <w:b/>
              </w:rPr>
            </w:pPr>
            <w:r>
              <w:rPr>
                <w:rFonts w:ascii="Times New Roman" w:hAnsi="Times New Roman" w:cs="Times New Roman"/>
                <w:b/>
              </w:rPr>
              <w:t>Publication Date: 2007-05-14</w:t>
            </w:r>
          </w:p>
        </w:tc>
      </w:tr>
      <w:tr w:rsidR="00CB6548" w:rsidRPr="00F10CFC" w14:paraId="4C7C8213" w14:textId="77777777" w:rsidTr="00E564D0">
        <w:trPr>
          <w:trHeight w:val="395"/>
        </w:trPr>
        <w:tc>
          <w:tcPr>
            <w:tcW w:w="3116" w:type="dxa"/>
          </w:tcPr>
          <w:p w14:paraId="73434195" w14:textId="7BEB3CCE" w:rsidR="00CB6548" w:rsidRPr="00F10CFC" w:rsidRDefault="00CB6548" w:rsidP="00E564D0">
            <w:pPr>
              <w:jc w:val="center"/>
              <w:rPr>
                <w:rFonts w:ascii="Times New Roman" w:hAnsi="Times New Roman" w:cs="Times New Roman"/>
              </w:rPr>
            </w:pPr>
            <w:r w:rsidRPr="00F10CFC">
              <w:rPr>
                <w:rFonts w:ascii="Times New Roman" w:hAnsi="Times New Roman" w:cs="Times New Roman"/>
              </w:rPr>
              <w:t>Economic</w:t>
            </w:r>
            <w:r w:rsidR="0061202E">
              <w:rPr>
                <w:rFonts w:ascii="Times New Roman" w:hAnsi="Times New Roman" w:cs="Times New Roman"/>
              </w:rPr>
              <w:t xml:space="preserve"> Component</w:t>
            </w:r>
          </w:p>
        </w:tc>
        <w:tc>
          <w:tcPr>
            <w:tcW w:w="3116" w:type="dxa"/>
          </w:tcPr>
          <w:p w14:paraId="7637D84D" w14:textId="79DC2647"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Legal </w:t>
            </w:r>
            <w:r w:rsidR="0061202E">
              <w:rPr>
                <w:rFonts w:ascii="Times New Roman" w:hAnsi="Times New Roman" w:cs="Times New Roman"/>
              </w:rPr>
              <w:t>Component</w:t>
            </w:r>
          </w:p>
        </w:tc>
        <w:tc>
          <w:tcPr>
            <w:tcW w:w="3118" w:type="dxa"/>
          </w:tcPr>
          <w:p w14:paraId="577206D2" w14:textId="6120AA2F" w:rsidR="00CB6548" w:rsidRPr="00F10CFC" w:rsidRDefault="00CB6548" w:rsidP="00E564D0">
            <w:pPr>
              <w:jc w:val="center"/>
              <w:rPr>
                <w:rFonts w:ascii="Times New Roman" w:hAnsi="Times New Roman" w:cs="Times New Roman"/>
              </w:rPr>
            </w:pPr>
            <w:r w:rsidRPr="00F10CFC">
              <w:rPr>
                <w:rFonts w:ascii="Times New Roman" w:hAnsi="Times New Roman" w:cs="Times New Roman"/>
              </w:rPr>
              <w:t xml:space="preserve">Ethical </w:t>
            </w:r>
            <w:r w:rsidR="0061202E">
              <w:rPr>
                <w:rFonts w:ascii="Times New Roman" w:hAnsi="Times New Roman" w:cs="Times New Roman"/>
              </w:rPr>
              <w:t>Component</w:t>
            </w:r>
          </w:p>
        </w:tc>
      </w:tr>
      <w:tr w:rsidR="00DE7A1F" w:rsidRPr="00F10CFC" w14:paraId="04C8861F" w14:textId="77777777" w:rsidTr="004918D5">
        <w:trPr>
          <w:trHeight w:val="287"/>
        </w:trPr>
        <w:tc>
          <w:tcPr>
            <w:tcW w:w="3116" w:type="dxa"/>
          </w:tcPr>
          <w:p w14:paraId="3EF344F1" w14:textId="77777777" w:rsidR="00DE7A1F" w:rsidRPr="00F10CFC" w:rsidRDefault="00DE7A1F" w:rsidP="00E564D0">
            <w:pPr>
              <w:jc w:val="center"/>
              <w:rPr>
                <w:rFonts w:ascii="Times New Roman" w:hAnsi="Times New Roman" w:cs="Times New Roman"/>
              </w:rPr>
            </w:pPr>
            <w:r>
              <w:rPr>
                <w:rFonts w:ascii="Times New Roman" w:hAnsi="Times New Roman" w:cs="Times New Roman"/>
              </w:rPr>
              <w:t>Yes</w:t>
            </w:r>
          </w:p>
        </w:tc>
        <w:tc>
          <w:tcPr>
            <w:tcW w:w="3116" w:type="dxa"/>
          </w:tcPr>
          <w:p w14:paraId="027C103D" w14:textId="54E33C82" w:rsidR="00DE7A1F" w:rsidRPr="00F10CFC" w:rsidRDefault="00DE7A1F" w:rsidP="00E564D0">
            <w:pPr>
              <w:jc w:val="center"/>
              <w:rPr>
                <w:rFonts w:ascii="Times New Roman" w:hAnsi="Times New Roman" w:cs="Times New Roman"/>
              </w:rPr>
            </w:pPr>
            <w:r>
              <w:rPr>
                <w:rFonts w:ascii="Times New Roman" w:hAnsi="Times New Roman" w:cs="Times New Roman"/>
              </w:rPr>
              <w:t>No</w:t>
            </w:r>
          </w:p>
        </w:tc>
        <w:tc>
          <w:tcPr>
            <w:tcW w:w="3118" w:type="dxa"/>
          </w:tcPr>
          <w:p w14:paraId="2956DF7D" w14:textId="77777777" w:rsidR="00DE7A1F" w:rsidRPr="00F10CFC" w:rsidRDefault="00DE7A1F" w:rsidP="00E564D0">
            <w:pPr>
              <w:jc w:val="center"/>
              <w:rPr>
                <w:rFonts w:ascii="Times New Roman" w:hAnsi="Times New Roman" w:cs="Times New Roman"/>
              </w:rPr>
            </w:pPr>
            <w:r>
              <w:rPr>
                <w:rFonts w:ascii="Times New Roman" w:hAnsi="Times New Roman" w:cs="Times New Roman"/>
              </w:rPr>
              <w:t>No</w:t>
            </w:r>
          </w:p>
        </w:tc>
      </w:tr>
    </w:tbl>
    <w:p w14:paraId="1BCE0039" w14:textId="77777777" w:rsidR="00CB6548" w:rsidRDefault="00CB6548" w:rsidP="00CB6548">
      <w:pPr>
        <w:rPr>
          <w:rFonts w:ascii="Times New Roman" w:hAnsi="Times New Roman" w:cs="Times New Roman"/>
        </w:rPr>
      </w:pPr>
    </w:p>
    <w:p w14:paraId="03A663C9" w14:textId="57F7E88A" w:rsidR="00CB6548" w:rsidRDefault="00CB6548" w:rsidP="00CB6548">
      <w:pPr>
        <w:spacing w:line="600" w:lineRule="auto"/>
        <w:rPr>
          <w:rFonts w:ascii="Times New Roman" w:hAnsi="Times New Roman" w:cs="Times New Roman"/>
        </w:rPr>
      </w:pPr>
      <w:r w:rsidRPr="00B522E2">
        <w:rPr>
          <w:rFonts w:ascii="Times New Roman" w:hAnsi="Times New Roman" w:cs="Times New Roman"/>
          <w:b/>
        </w:rPr>
        <w:t>Summarizing:</w:t>
      </w:r>
      <w:r>
        <w:rPr>
          <w:rFonts w:ascii="Times New Roman" w:hAnsi="Times New Roman" w:cs="Times New Roman"/>
        </w:rPr>
        <w:t xml:space="preserve"> The cartoon depicted in </w:t>
      </w:r>
      <w:r w:rsidR="00DD2190">
        <w:rPr>
          <w:rFonts w:ascii="Times New Roman" w:hAnsi="Times New Roman" w:cs="Times New Roman"/>
        </w:rPr>
        <w:t>F</w:t>
      </w:r>
      <w:r>
        <w:rPr>
          <w:rFonts w:ascii="Times New Roman" w:hAnsi="Times New Roman" w:cs="Times New Roman"/>
        </w:rPr>
        <w:t>igure 8 illustrates two men</w:t>
      </w:r>
      <w:r w:rsidR="00D83201">
        <w:rPr>
          <w:rFonts w:ascii="Times New Roman" w:hAnsi="Times New Roman" w:cs="Times New Roman"/>
        </w:rPr>
        <w:t xml:space="preserve"> i</w:t>
      </w:r>
      <w:r>
        <w:rPr>
          <w:rFonts w:ascii="Times New Roman" w:hAnsi="Times New Roman" w:cs="Times New Roman"/>
        </w:rPr>
        <w:t>n suits standing in an office</w:t>
      </w:r>
      <w:r w:rsidR="00D83201">
        <w:rPr>
          <w:rFonts w:ascii="Times New Roman" w:hAnsi="Times New Roman" w:cs="Times New Roman"/>
        </w:rPr>
        <w:t xml:space="preserve"> </w:t>
      </w:r>
      <w:r>
        <w:rPr>
          <w:rFonts w:ascii="Times New Roman" w:hAnsi="Times New Roman" w:cs="Times New Roman"/>
        </w:rPr>
        <w:t xml:space="preserve">from which </w:t>
      </w:r>
      <w:r w:rsidR="00D83201">
        <w:rPr>
          <w:rFonts w:ascii="Times New Roman" w:hAnsi="Times New Roman" w:cs="Times New Roman"/>
        </w:rPr>
        <w:t xml:space="preserve">they see </w:t>
      </w:r>
      <w:r>
        <w:rPr>
          <w:rFonts w:ascii="Times New Roman" w:hAnsi="Times New Roman" w:cs="Times New Roman"/>
        </w:rPr>
        <w:t>tall smoke</w:t>
      </w:r>
      <w:r w:rsidR="00D83201">
        <w:rPr>
          <w:rFonts w:ascii="Times New Roman" w:hAnsi="Times New Roman" w:cs="Times New Roman"/>
        </w:rPr>
        <w:t xml:space="preserve"> </w:t>
      </w:r>
      <w:r>
        <w:rPr>
          <w:rFonts w:ascii="Times New Roman" w:hAnsi="Times New Roman" w:cs="Times New Roman"/>
        </w:rPr>
        <w:t>stacks</w:t>
      </w:r>
      <w:r w:rsidR="00D83201">
        <w:rPr>
          <w:rFonts w:ascii="Times New Roman" w:hAnsi="Times New Roman" w:cs="Times New Roman"/>
        </w:rPr>
        <w:t xml:space="preserve"> </w:t>
      </w:r>
      <w:r>
        <w:rPr>
          <w:rFonts w:ascii="Times New Roman" w:hAnsi="Times New Roman" w:cs="Times New Roman"/>
        </w:rPr>
        <w:t>releasing smoke. The</w:t>
      </w:r>
      <w:r w:rsidR="00D83201">
        <w:rPr>
          <w:rFonts w:ascii="Times New Roman" w:hAnsi="Times New Roman" w:cs="Times New Roman"/>
        </w:rPr>
        <w:t xml:space="preserve"> </w:t>
      </w:r>
      <w:r>
        <w:rPr>
          <w:rFonts w:ascii="Times New Roman" w:hAnsi="Times New Roman" w:cs="Times New Roman"/>
        </w:rPr>
        <w:t>men stand, hands in their pockets, facing the window. One man says to the other</w:t>
      </w:r>
      <w:r w:rsidR="00D83201">
        <w:rPr>
          <w:rFonts w:ascii="Times New Roman" w:hAnsi="Times New Roman" w:cs="Times New Roman"/>
        </w:rPr>
        <w:t xml:space="preserve">: </w:t>
      </w:r>
      <w:r>
        <w:rPr>
          <w:rFonts w:ascii="Times New Roman" w:hAnsi="Times New Roman" w:cs="Times New Roman"/>
        </w:rPr>
        <w:t xml:space="preserve">“Can’t we just dye the smoke green?” In stating this, the man is metaphorically referring </w:t>
      </w:r>
      <w:r w:rsidR="00D83201">
        <w:rPr>
          <w:rFonts w:ascii="Times New Roman" w:hAnsi="Times New Roman" w:cs="Times New Roman"/>
        </w:rPr>
        <w:t>to lying about the quality of the gas released.</w:t>
      </w:r>
      <w:r>
        <w:rPr>
          <w:rFonts w:ascii="Times New Roman" w:hAnsi="Times New Roman" w:cs="Times New Roman"/>
        </w:rPr>
        <w:t xml:space="preserve"> The word “green” is typically symbolic </w:t>
      </w:r>
      <w:r w:rsidR="00D83201">
        <w:rPr>
          <w:rFonts w:ascii="Times New Roman" w:hAnsi="Times New Roman" w:cs="Times New Roman"/>
        </w:rPr>
        <w:t>in</w:t>
      </w:r>
      <w:r>
        <w:rPr>
          <w:rFonts w:ascii="Times New Roman" w:hAnsi="Times New Roman" w:cs="Times New Roman"/>
        </w:rPr>
        <w:t xml:space="preserve"> nature</w:t>
      </w:r>
      <w:r w:rsidR="00D83201">
        <w:rPr>
          <w:rFonts w:ascii="Times New Roman" w:hAnsi="Times New Roman" w:cs="Times New Roman"/>
        </w:rPr>
        <w:t xml:space="preserve"> – it refers to the cleanliness and purity of nature</w:t>
      </w:r>
      <w:r>
        <w:rPr>
          <w:rFonts w:ascii="Times New Roman" w:hAnsi="Times New Roman" w:cs="Times New Roman"/>
        </w:rPr>
        <w:t xml:space="preserve">. </w:t>
      </w:r>
      <w:r w:rsidR="00D83201">
        <w:rPr>
          <w:rFonts w:ascii="Times New Roman" w:hAnsi="Times New Roman" w:cs="Times New Roman"/>
        </w:rPr>
        <w:t>W</w:t>
      </w:r>
      <w:r>
        <w:rPr>
          <w:rFonts w:ascii="Times New Roman" w:hAnsi="Times New Roman" w:cs="Times New Roman"/>
        </w:rPr>
        <w:t xml:space="preserve">hat </w:t>
      </w:r>
      <w:r>
        <w:rPr>
          <w:rFonts w:ascii="Times New Roman" w:hAnsi="Times New Roman" w:cs="Times New Roman"/>
        </w:rPr>
        <w:lastRenderedPageBreak/>
        <w:t xml:space="preserve">can be </w:t>
      </w:r>
      <w:r w:rsidR="00D83201">
        <w:rPr>
          <w:rFonts w:ascii="Times New Roman" w:hAnsi="Times New Roman" w:cs="Times New Roman"/>
        </w:rPr>
        <w:t>understood</w:t>
      </w:r>
      <w:r>
        <w:rPr>
          <w:rFonts w:ascii="Times New Roman" w:hAnsi="Times New Roman" w:cs="Times New Roman"/>
        </w:rPr>
        <w:t xml:space="preserve"> from this cartoon is that the two men recognize</w:t>
      </w:r>
      <w:r w:rsidR="00D83201">
        <w:rPr>
          <w:rFonts w:ascii="Times New Roman" w:hAnsi="Times New Roman" w:cs="Times New Roman"/>
        </w:rPr>
        <w:t>d</w:t>
      </w:r>
      <w:r>
        <w:rPr>
          <w:rFonts w:ascii="Times New Roman" w:hAnsi="Times New Roman" w:cs="Times New Roman"/>
        </w:rPr>
        <w:t xml:space="preserve"> that “going green” is important</w:t>
      </w:r>
      <w:r w:rsidR="00D83201">
        <w:rPr>
          <w:rFonts w:ascii="Times New Roman" w:hAnsi="Times New Roman" w:cs="Times New Roman"/>
        </w:rPr>
        <w:t xml:space="preserve"> to society</w:t>
      </w:r>
      <w:r>
        <w:rPr>
          <w:rFonts w:ascii="Times New Roman" w:hAnsi="Times New Roman" w:cs="Times New Roman"/>
        </w:rPr>
        <w:t xml:space="preserve">; however, they appear to not be doing </w:t>
      </w:r>
      <w:r w:rsidR="00D83201">
        <w:rPr>
          <w:rFonts w:ascii="Times New Roman" w:hAnsi="Times New Roman" w:cs="Times New Roman"/>
        </w:rPr>
        <w:t>anything about it</w:t>
      </w:r>
      <w:r>
        <w:rPr>
          <w:rFonts w:ascii="Times New Roman" w:hAnsi="Times New Roman" w:cs="Times New Roman"/>
        </w:rPr>
        <w:t>.</w:t>
      </w:r>
      <w:r w:rsidR="00D83201">
        <w:rPr>
          <w:rFonts w:ascii="Times New Roman" w:hAnsi="Times New Roman" w:cs="Times New Roman"/>
        </w:rPr>
        <w:t xml:space="preserve"> All they do is plan a lie – the smoke is not dirty; it is pure. </w:t>
      </w:r>
      <w:r>
        <w:rPr>
          <w:rFonts w:ascii="Times New Roman" w:hAnsi="Times New Roman" w:cs="Times New Roman"/>
        </w:rPr>
        <w:t xml:space="preserve">  </w:t>
      </w:r>
    </w:p>
    <w:p w14:paraId="0C008F38" w14:textId="77777777" w:rsidR="00DE7A1F" w:rsidRDefault="00DE7A1F" w:rsidP="00CB6548">
      <w:pPr>
        <w:spacing w:line="600" w:lineRule="auto"/>
        <w:rPr>
          <w:rFonts w:ascii="Times New Roman" w:hAnsi="Times New Roman" w:cs="Times New Roman"/>
        </w:rPr>
      </w:pPr>
    </w:p>
    <w:p w14:paraId="52E45999" w14:textId="30205E9F" w:rsidR="00CB6548" w:rsidRDefault="00CB6548" w:rsidP="00CB6548">
      <w:pPr>
        <w:spacing w:line="600" w:lineRule="auto"/>
        <w:rPr>
          <w:rFonts w:ascii="Times New Roman" w:hAnsi="Times New Roman" w:cs="Times New Roman"/>
        </w:rPr>
      </w:pPr>
      <w:r w:rsidRPr="00B522E2">
        <w:rPr>
          <w:rFonts w:ascii="Times New Roman" w:hAnsi="Times New Roman" w:cs="Times New Roman"/>
          <w:b/>
        </w:rPr>
        <w:t>Contextualizing:</w:t>
      </w:r>
      <w:r>
        <w:rPr>
          <w:rFonts w:ascii="Times New Roman" w:hAnsi="Times New Roman" w:cs="Times New Roman"/>
        </w:rPr>
        <w:t xml:space="preserve"> Upon President </w:t>
      </w:r>
      <w:r w:rsidR="0080488E">
        <w:rPr>
          <w:rFonts w:ascii="Times New Roman" w:hAnsi="Times New Roman" w:cs="Times New Roman"/>
        </w:rPr>
        <w:t xml:space="preserve">George W. </w:t>
      </w:r>
      <w:r w:rsidR="00FC261C">
        <w:rPr>
          <w:rFonts w:ascii="Times New Roman" w:hAnsi="Times New Roman" w:cs="Times New Roman"/>
        </w:rPr>
        <w:t>Bush becoming</w:t>
      </w:r>
      <w:r>
        <w:rPr>
          <w:rFonts w:ascii="Times New Roman" w:hAnsi="Times New Roman" w:cs="Times New Roman"/>
        </w:rPr>
        <w:t xml:space="preserve"> president in 2001, he began an environmental movement with</w:t>
      </w:r>
      <w:r w:rsidR="0080488E">
        <w:rPr>
          <w:rFonts w:ascii="Times New Roman" w:hAnsi="Times New Roman" w:cs="Times New Roman"/>
        </w:rPr>
        <w:t xml:space="preserve"> respect </w:t>
      </w:r>
      <w:r>
        <w:rPr>
          <w:rFonts w:ascii="Times New Roman" w:hAnsi="Times New Roman" w:cs="Times New Roman"/>
        </w:rPr>
        <w:t>to energy and its usage in the U.S. In 2005, Bush firmly supported the Energy Policy Act. This Act addressed energy production in the U.S., including, but not limited to, energy efficiency, renewable energy, oil and gas, coal, vehicles and motor fuels, and climate change technology. Moreover, this Act provide</w:t>
      </w:r>
      <w:r w:rsidR="0080488E">
        <w:rPr>
          <w:rFonts w:ascii="Times New Roman" w:hAnsi="Times New Roman" w:cs="Times New Roman"/>
        </w:rPr>
        <w:t xml:space="preserve">d </w:t>
      </w:r>
      <w:r>
        <w:rPr>
          <w:rFonts w:ascii="Times New Roman" w:hAnsi="Times New Roman" w:cs="Times New Roman"/>
        </w:rPr>
        <w:t>loan guarantees for entities that develop</w:t>
      </w:r>
      <w:r w:rsidR="0080488E">
        <w:rPr>
          <w:rFonts w:ascii="Times New Roman" w:hAnsi="Times New Roman" w:cs="Times New Roman"/>
        </w:rPr>
        <w:t>ed</w:t>
      </w:r>
      <w:r>
        <w:rPr>
          <w:rFonts w:ascii="Times New Roman" w:hAnsi="Times New Roman" w:cs="Times New Roman"/>
        </w:rPr>
        <w:t xml:space="preserve"> or use</w:t>
      </w:r>
      <w:r w:rsidR="0080488E">
        <w:rPr>
          <w:rFonts w:ascii="Times New Roman" w:hAnsi="Times New Roman" w:cs="Times New Roman"/>
        </w:rPr>
        <w:t>d</w:t>
      </w:r>
      <w:r>
        <w:rPr>
          <w:rFonts w:ascii="Times New Roman" w:hAnsi="Times New Roman" w:cs="Times New Roman"/>
        </w:rPr>
        <w:t xml:space="preserve"> innovative technologies that avoid</w:t>
      </w:r>
      <w:r w:rsidR="0080488E">
        <w:rPr>
          <w:rFonts w:ascii="Times New Roman" w:hAnsi="Times New Roman" w:cs="Times New Roman"/>
        </w:rPr>
        <w:t>ed</w:t>
      </w:r>
      <w:r>
        <w:rPr>
          <w:rFonts w:ascii="Times New Roman" w:hAnsi="Times New Roman" w:cs="Times New Roman"/>
        </w:rPr>
        <w:t xml:space="preserve"> the by-production of greenhouse gases (EPA, 2017). In 2007, the Energy Independence and Security Act was enacted. This </w:t>
      </w:r>
      <w:r w:rsidR="0080488E">
        <w:rPr>
          <w:rFonts w:ascii="Times New Roman" w:hAnsi="Times New Roman" w:cs="Times New Roman"/>
        </w:rPr>
        <w:t>A</w:t>
      </w:r>
      <w:r>
        <w:rPr>
          <w:rFonts w:ascii="Times New Roman" w:hAnsi="Times New Roman" w:cs="Times New Roman"/>
        </w:rPr>
        <w:t>ct aims to move the U.S. toward greater energy independence and security, increase the production of clean</w:t>
      </w:r>
      <w:r w:rsidR="0080488E">
        <w:rPr>
          <w:rFonts w:ascii="Times New Roman" w:hAnsi="Times New Roman" w:cs="Times New Roman"/>
        </w:rPr>
        <w:t xml:space="preserve">, </w:t>
      </w:r>
      <w:r>
        <w:rPr>
          <w:rFonts w:ascii="Times New Roman" w:hAnsi="Times New Roman" w:cs="Times New Roman"/>
        </w:rPr>
        <w:t xml:space="preserve">renewable fuels, and increase the efficiency of products, buildings, and vehicles, amongst others (EPA, 2016). </w:t>
      </w:r>
    </w:p>
    <w:p w14:paraId="69B626EF" w14:textId="77777777" w:rsidR="00DE7A1F" w:rsidRDefault="00DE7A1F" w:rsidP="00CB6548">
      <w:pPr>
        <w:spacing w:line="600" w:lineRule="auto"/>
        <w:rPr>
          <w:rFonts w:ascii="Times New Roman" w:hAnsi="Times New Roman" w:cs="Times New Roman"/>
        </w:rPr>
      </w:pPr>
    </w:p>
    <w:p w14:paraId="5EC0411E" w14:textId="37D95DE9" w:rsidR="00CB6548" w:rsidRDefault="00CB6548" w:rsidP="00CB6548">
      <w:pPr>
        <w:spacing w:line="600" w:lineRule="auto"/>
        <w:rPr>
          <w:rFonts w:ascii="Times New Roman" w:hAnsi="Times New Roman" w:cs="Times New Roman"/>
        </w:rPr>
      </w:pPr>
      <w:r w:rsidRPr="00B522E2">
        <w:rPr>
          <w:rFonts w:ascii="Times New Roman" w:hAnsi="Times New Roman" w:cs="Times New Roman"/>
          <w:b/>
        </w:rPr>
        <w:t>Inferring:</w:t>
      </w:r>
      <w:r>
        <w:rPr>
          <w:rFonts w:ascii="Times New Roman" w:hAnsi="Times New Roman" w:cs="Times New Roman"/>
        </w:rPr>
        <w:t xml:space="preserve"> In a time in which the use of renewable sources was highly called upon, it is no wonder why the men depicted in Figure 8 felt compelled to “dye the smoke green</w:t>
      </w:r>
      <w:r w:rsidR="0080488E">
        <w:rPr>
          <w:rFonts w:ascii="Times New Roman" w:hAnsi="Times New Roman" w:cs="Times New Roman"/>
        </w:rPr>
        <w:t>…</w:t>
      </w:r>
      <w:r>
        <w:rPr>
          <w:rFonts w:ascii="Times New Roman" w:hAnsi="Times New Roman" w:cs="Times New Roman"/>
        </w:rPr>
        <w:t>” Based on the contextual analysis</w:t>
      </w:r>
      <w:r w:rsidR="00484DF6">
        <w:rPr>
          <w:rFonts w:ascii="Times New Roman" w:hAnsi="Times New Roman" w:cs="Times New Roman"/>
        </w:rPr>
        <w:t xml:space="preserve"> of the cartoon</w:t>
      </w:r>
      <w:r>
        <w:rPr>
          <w:rFonts w:ascii="Times New Roman" w:hAnsi="Times New Roman" w:cs="Times New Roman"/>
        </w:rPr>
        <w:t xml:space="preserve">, it appears that this decade marked the decade of stricter regulations towards the mitigation of nonrenewable sources. Furthermore, corporations were </w:t>
      </w:r>
      <w:r w:rsidR="00484DF6">
        <w:rPr>
          <w:rFonts w:ascii="Times New Roman" w:hAnsi="Times New Roman" w:cs="Times New Roman"/>
        </w:rPr>
        <w:lastRenderedPageBreak/>
        <w:t>given</w:t>
      </w:r>
      <w:r>
        <w:rPr>
          <w:rFonts w:ascii="Times New Roman" w:hAnsi="Times New Roman" w:cs="Times New Roman"/>
        </w:rPr>
        <w:t xml:space="preserve"> incentives to do so, as can be observed in the Energy Policy Act. Despite this</w:t>
      </w:r>
      <w:r w:rsidR="00484DF6">
        <w:rPr>
          <w:rFonts w:ascii="Times New Roman" w:hAnsi="Times New Roman" w:cs="Times New Roman"/>
        </w:rPr>
        <w:t xml:space="preserve"> fact</w:t>
      </w:r>
      <w:r>
        <w:rPr>
          <w:rFonts w:ascii="Times New Roman" w:hAnsi="Times New Roman" w:cs="Times New Roman"/>
        </w:rPr>
        <w:t>, as can be seen in Figure 8, it appears that some corporations had yet to implement initiatives to minimize their us</w:t>
      </w:r>
      <w:r w:rsidR="00484DF6">
        <w:rPr>
          <w:rFonts w:ascii="Times New Roman" w:hAnsi="Times New Roman" w:cs="Times New Roman"/>
        </w:rPr>
        <w:t>age</w:t>
      </w:r>
      <w:r>
        <w:rPr>
          <w:rFonts w:ascii="Times New Roman" w:hAnsi="Times New Roman" w:cs="Times New Roman"/>
        </w:rPr>
        <w:t xml:space="preserve"> of fossil fuels</w:t>
      </w:r>
      <w:r w:rsidR="00484DF6">
        <w:rPr>
          <w:rFonts w:ascii="Times New Roman" w:hAnsi="Times New Roman" w:cs="Times New Roman"/>
        </w:rPr>
        <w:t xml:space="preserve"> and become more environmentally friendly</w:t>
      </w:r>
      <w:r>
        <w:rPr>
          <w:rFonts w:ascii="Times New Roman" w:hAnsi="Times New Roman" w:cs="Times New Roman"/>
        </w:rPr>
        <w:t xml:space="preserve">. </w:t>
      </w:r>
      <w:r w:rsidR="00E76474">
        <w:rPr>
          <w:rFonts w:ascii="Times New Roman" w:hAnsi="Times New Roman" w:cs="Times New Roman"/>
        </w:rPr>
        <w:t xml:space="preserve">In sum, the economic component is “yes,” the legal component is “no,” and the ethical component is “no.” </w:t>
      </w:r>
    </w:p>
    <w:p w14:paraId="71279059" w14:textId="0C47586C" w:rsidR="00E51524" w:rsidRPr="00E51524" w:rsidRDefault="00485C87" w:rsidP="00E11D5E">
      <w:pPr>
        <w:pStyle w:val="Heading1"/>
        <w:numPr>
          <w:ilvl w:val="0"/>
          <w:numId w:val="41"/>
        </w:numPr>
      </w:pPr>
      <w:bookmarkStart w:id="33" w:name="_Toc504985052"/>
      <w:r>
        <w:t>Findings</w:t>
      </w:r>
      <w:bookmarkEnd w:id="33"/>
    </w:p>
    <w:p w14:paraId="029418F2" w14:textId="77777777" w:rsidR="00E51524" w:rsidRDefault="00E51524" w:rsidP="00E51524">
      <w:pPr>
        <w:rPr>
          <w:rFonts w:ascii="Times New Roman" w:hAnsi="Times New Roman" w:cs="Times New Roman"/>
        </w:rPr>
      </w:pPr>
    </w:p>
    <w:p w14:paraId="068DABCC" w14:textId="77777777" w:rsidR="00E51524" w:rsidRDefault="00E51524" w:rsidP="00E51524">
      <w:pPr>
        <w:rPr>
          <w:rFonts w:ascii="Times New Roman" w:hAnsi="Times New Roman" w:cs="Times New Roman"/>
        </w:rPr>
      </w:pPr>
    </w:p>
    <w:p w14:paraId="04046737" w14:textId="2368D7B5" w:rsidR="00E51524" w:rsidRDefault="00E51524" w:rsidP="004C4CD6">
      <w:pPr>
        <w:spacing w:line="480" w:lineRule="auto"/>
        <w:rPr>
          <w:rFonts w:ascii="Times New Roman" w:hAnsi="Times New Roman" w:cs="Times New Roman"/>
        </w:rPr>
      </w:pPr>
      <w:r>
        <w:rPr>
          <w:rFonts w:ascii="Times New Roman" w:hAnsi="Times New Roman" w:cs="Times New Roman"/>
        </w:rPr>
        <w:t xml:space="preserve">This study examined the way </w:t>
      </w:r>
      <w:r w:rsidR="003939D8" w:rsidRPr="00582986">
        <w:rPr>
          <w:rFonts w:ascii="Times New Roman" w:hAnsi="Times New Roman" w:cs="Times New Roman"/>
          <w:i/>
        </w:rPr>
        <w:t>The New Yorker</w:t>
      </w:r>
      <w:r w:rsidR="003939D8">
        <w:rPr>
          <w:rFonts w:ascii="Times New Roman" w:hAnsi="Times New Roman" w:cs="Times New Roman"/>
          <w:i/>
        </w:rPr>
        <w:t xml:space="preserve"> </w:t>
      </w:r>
      <w:r>
        <w:rPr>
          <w:rFonts w:ascii="Times New Roman" w:hAnsi="Times New Roman" w:cs="Times New Roman"/>
        </w:rPr>
        <w:t xml:space="preserve">cartoonists view the </w:t>
      </w:r>
      <w:r w:rsidR="00A02FDE">
        <w:rPr>
          <w:rFonts w:ascii="Times New Roman" w:hAnsi="Times New Roman" w:cs="Times New Roman"/>
        </w:rPr>
        <w:t xml:space="preserve">CSR components </w:t>
      </w:r>
      <w:r w:rsidR="003939D8">
        <w:rPr>
          <w:rFonts w:ascii="Times New Roman" w:hAnsi="Times New Roman" w:cs="Times New Roman"/>
        </w:rPr>
        <w:t>of</w:t>
      </w:r>
      <w:r>
        <w:rPr>
          <w:rFonts w:ascii="Times New Roman" w:hAnsi="Times New Roman" w:cs="Times New Roman"/>
        </w:rPr>
        <w:t xml:space="preserve"> Carroll’s</w:t>
      </w:r>
      <w:r w:rsidR="003939D8">
        <w:rPr>
          <w:rFonts w:ascii="Times New Roman" w:hAnsi="Times New Roman" w:cs="Times New Roman"/>
        </w:rPr>
        <w:t xml:space="preserve"> (1991)</w:t>
      </w:r>
      <w:r>
        <w:rPr>
          <w:rFonts w:ascii="Times New Roman" w:hAnsi="Times New Roman" w:cs="Times New Roman"/>
        </w:rPr>
        <w:t xml:space="preserve"> framewo</w:t>
      </w:r>
      <w:r w:rsidR="003939D8">
        <w:rPr>
          <w:rFonts w:ascii="Times New Roman" w:hAnsi="Times New Roman" w:cs="Times New Roman"/>
        </w:rPr>
        <w:t xml:space="preserve">rk </w:t>
      </w:r>
      <w:r w:rsidR="003939D8" w:rsidRPr="003939D8">
        <w:rPr>
          <w:rFonts w:ascii="Times New Roman" w:hAnsi="Times New Roman" w:cs="Times New Roman"/>
        </w:rPr>
        <w:t>from 1970 to 2010</w:t>
      </w:r>
      <w:r>
        <w:rPr>
          <w:rFonts w:ascii="Times New Roman" w:hAnsi="Times New Roman" w:cs="Times New Roman"/>
          <w:i/>
        </w:rPr>
        <w:t xml:space="preserve">. </w:t>
      </w:r>
      <w:r>
        <w:rPr>
          <w:rFonts w:ascii="Times New Roman" w:hAnsi="Times New Roman" w:cs="Times New Roman"/>
        </w:rPr>
        <w:t xml:space="preserve">More specifically, it </w:t>
      </w:r>
      <w:r w:rsidR="00F549A2">
        <w:rPr>
          <w:rFonts w:ascii="Times New Roman" w:hAnsi="Times New Roman" w:cs="Times New Roman"/>
        </w:rPr>
        <w:t>examine</w:t>
      </w:r>
      <w:r>
        <w:rPr>
          <w:rFonts w:ascii="Times New Roman" w:hAnsi="Times New Roman" w:cs="Times New Roman"/>
        </w:rPr>
        <w:t>d the</w:t>
      </w:r>
      <w:r w:rsidR="003939D8">
        <w:rPr>
          <w:rFonts w:ascii="Times New Roman" w:hAnsi="Times New Roman" w:cs="Times New Roman"/>
        </w:rPr>
        <w:t xml:space="preserve"> following</w:t>
      </w:r>
      <w:r>
        <w:rPr>
          <w:rFonts w:ascii="Times New Roman" w:hAnsi="Times New Roman" w:cs="Times New Roman"/>
        </w:rPr>
        <w:t xml:space="preserve"> components </w:t>
      </w:r>
      <w:r w:rsidR="00F549A2">
        <w:rPr>
          <w:rFonts w:ascii="Times New Roman" w:hAnsi="Times New Roman" w:cs="Times New Roman"/>
        </w:rPr>
        <w:t xml:space="preserve">of environmental CSR </w:t>
      </w:r>
      <w:r w:rsidR="003939D8">
        <w:rPr>
          <w:rFonts w:ascii="Times New Roman" w:hAnsi="Times New Roman" w:cs="Times New Roman"/>
        </w:rPr>
        <w:t xml:space="preserve">– </w:t>
      </w:r>
      <w:r>
        <w:rPr>
          <w:rFonts w:ascii="Times New Roman" w:hAnsi="Times New Roman" w:cs="Times New Roman"/>
        </w:rPr>
        <w:t>economic, legal, and ethical</w:t>
      </w:r>
      <w:r w:rsidR="003939D8">
        <w:rPr>
          <w:rFonts w:ascii="Times New Roman" w:hAnsi="Times New Roman" w:cs="Times New Roman"/>
        </w:rPr>
        <w:t xml:space="preserve">. </w:t>
      </w:r>
      <w:r w:rsidR="00F549A2">
        <w:rPr>
          <w:rFonts w:ascii="Times New Roman" w:hAnsi="Times New Roman" w:cs="Times New Roman"/>
        </w:rPr>
        <w:t>The economic component dealt with</w:t>
      </w:r>
      <w:r w:rsidR="00E76474">
        <w:rPr>
          <w:rFonts w:ascii="Times New Roman" w:hAnsi="Times New Roman" w:cs="Times New Roman"/>
        </w:rPr>
        <w:t xml:space="preserve"> identifying whether</w:t>
      </w:r>
      <w:r w:rsidR="00F549A2">
        <w:rPr>
          <w:rFonts w:ascii="Times New Roman" w:hAnsi="Times New Roman" w:cs="Times New Roman"/>
        </w:rPr>
        <w:t xml:space="preserve"> the individuals/corporations depicted in the cartoons </w:t>
      </w:r>
      <w:r w:rsidR="00586CAF">
        <w:rPr>
          <w:rFonts w:ascii="Times New Roman" w:hAnsi="Times New Roman" w:cs="Times New Roman"/>
        </w:rPr>
        <w:t xml:space="preserve">worked hard to increase wealth for the company and shareholders. </w:t>
      </w:r>
      <w:r w:rsidR="003939D8">
        <w:rPr>
          <w:rFonts w:ascii="Times New Roman" w:hAnsi="Times New Roman" w:cs="Times New Roman"/>
        </w:rPr>
        <w:t>T</w:t>
      </w:r>
      <w:r>
        <w:rPr>
          <w:rFonts w:ascii="Times New Roman" w:hAnsi="Times New Roman" w:cs="Times New Roman"/>
        </w:rPr>
        <w:t>he legal component dealt with identifying whether the individuals/corporation depicted in the cartoon</w:t>
      </w:r>
      <w:r w:rsidR="00F549A2">
        <w:rPr>
          <w:rFonts w:ascii="Times New Roman" w:hAnsi="Times New Roman" w:cs="Times New Roman"/>
        </w:rPr>
        <w:t>s</w:t>
      </w:r>
      <w:r>
        <w:rPr>
          <w:rFonts w:ascii="Times New Roman" w:hAnsi="Times New Roman" w:cs="Times New Roman"/>
        </w:rPr>
        <w:t xml:space="preserve"> </w:t>
      </w:r>
      <w:r w:rsidR="00F549A2">
        <w:rPr>
          <w:rFonts w:ascii="Times New Roman" w:hAnsi="Times New Roman" w:cs="Times New Roman"/>
        </w:rPr>
        <w:t>seemed to be</w:t>
      </w:r>
      <w:r>
        <w:rPr>
          <w:rFonts w:ascii="Times New Roman" w:hAnsi="Times New Roman" w:cs="Times New Roman"/>
        </w:rPr>
        <w:t xml:space="preserve"> compliant with environmental laws</w:t>
      </w:r>
      <w:r w:rsidR="00F549A2">
        <w:rPr>
          <w:rFonts w:ascii="Times New Roman" w:hAnsi="Times New Roman" w:cs="Times New Roman"/>
        </w:rPr>
        <w:t>. T</w:t>
      </w:r>
      <w:r>
        <w:rPr>
          <w:rFonts w:ascii="Times New Roman" w:hAnsi="Times New Roman" w:cs="Times New Roman"/>
        </w:rPr>
        <w:t>he ethical component dealt with identifying whether the individuals/corporation depicted in the cartoon</w:t>
      </w:r>
      <w:r w:rsidR="00F549A2">
        <w:rPr>
          <w:rFonts w:ascii="Times New Roman" w:hAnsi="Times New Roman" w:cs="Times New Roman"/>
        </w:rPr>
        <w:t>s</w:t>
      </w:r>
      <w:r>
        <w:rPr>
          <w:rFonts w:ascii="Times New Roman" w:hAnsi="Times New Roman" w:cs="Times New Roman"/>
        </w:rPr>
        <w:t xml:space="preserve"> were consistent with societal and ethical </w:t>
      </w:r>
      <w:r w:rsidR="00F549A2">
        <w:rPr>
          <w:rFonts w:ascii="Times New Roman" w:hAnsi="Times New Roman" w:cs="Times New Roman"/>
        </w:rPr>
        <w:t xml:space="preserve">expectations </w:t>
      </w:r>
      <w:r w:rsidR="00586CAF">
        <w:rPr>
          <w:rFonts w:ascii="Times New Roman" w:hAnsi="Times New Roman" w:cs="Times New Roman"/>
        </w:rPr>
        <w:t xml:space="preserve">from corporations </w:t>
      </w:r>
      <w:r>
        <w:rPr>
          <w:rFonts w:ascii="Times New Roman" w:hAnsi="Times New Roman" w:cs="Times New Roman"/>
        </w:rPr>
        <w:t>with re</w:t>
      </w:r>
      <w:r w:rsidR="00F549A2">
        <w:rPr>
          <w:rFonts w:ascii="Times New Roman" w:hAnsi="Times New Roman" w:cs="Times New Roman"/>
        </w:rPr>
        <w:t>spect</w:t>
      </w:r>
      <w:r>
        <w:rPr>
          <w:rFonts w:ascii="Times New Roman" w:hAnsi="Times New Roman" w:cs="Times New Roman"/>
        </w:rPr>
        <w:t xml:space="preserve"> to the environment. A summary of the quantitative and qualitative analysis </w:t>
      </w:r>
      <w:r w:rsidR="00F549A2">
        <w:rPr>
          <w:rFonts w:ascii="Times New Roman" w:hAnsi="Times New Roman" w:cs="Times New Roman"/>
        </w:rPr>
        <w:t>is</w:t>
      </w:r>
      <w:r>
        <w:rPr>
          <w:rFonts w:ascii="Times New Roman" w:hAnsi="Times New Roman" w:cs="Times New Roman"/>
        </w:rPr>
        <w:t xml:space="preserve"> outlined below, based on each component: </w:t>
      </w:r>
    </w:p>
    <w:p w14:paraId="37F852A2" w14:textId="77777777" w:rsidR="00E51524" w:rsidRPr="002E511D" w:rsidRDefault="00E51524" w:rsidP="00E51524">
      <w:pPr>
        <w:rPr>
          <w:rFonts w:ascii="Times New Roman" w:hAnsi="Times New Roman" w:cs="Times New Roman"/>
          <w:b/>
        </w:rPr>
      </w:pPr>
    </w:p>
    <w:p w14:paraId="2295B0BB" w14:textId="11902C63" w:rsidR="00B10B17" w:rsidRDefault="00E51524" w:rsidP="00B10B17">
      <w:pPr>
        <w:spacing w:line="480" w:lineRule="auto"/>
        <w:rPr>
          <w:rFonts w:ascii="Times New Roman" w:hAnsi="Times New Roman" w:cs="Times New Roman"/>
        </w:rPr>
      </w:pPr>
      <w:r w:rsidRPr="002E511D">
        <w:rPr>
          <w:rFonts w:ascii="Times New Roman" w:hAnsi="Times New Roman" w:cs="Times New Roman"/>
          <w:b/>
        </w:rPr>
        <w:t xml:space="preserve">Economic </w:t>
      </w:r>
      <w:r w:rsidR="00A02FDE">
        <w:rPr>
          <w:rFonts w:ascii="Times New Roman" w:hAnsi="Times New Roman" w:cs="Times New Roman"/>
          <w:b/>
        </w:rPr>
        <w:t>C</w:t>
      </w:r>
      <w:r w:rsidRPr="002E511D">
        <w:rPr>
          <w:rFonts w:ascii="Times New Roman" w:hAnsi="Times New Roman" w:cs="Times New Roman"/>
          <w:b/>
        </w:rPr>
        <w:t xml:space="preserve">omponent: </w:t>
      </w:r>
      <w:r>
        <w:rPr>
          <w:rFonts w:ascii="Times New Roman" w:hAnsi="Times New Roman" w:cs="Times New Roman"/>
        </w:rPr>
        <w:t xml:space="preserve">In all cartoons in which the economic component was identified, the economic component appeared to be </w:t>
      </w:r>
      <w:r w:rsidR="00586CAF">
        <w:rPr>
          <w:rFonts w:ascii="Times New Roman" w:hAnsi="Times New Roman" w:cs="Times New Roman"/>
        </w:rPr>
        <w:t xml:space="preserve">present, i.e. </w:t>
      </w:r>
      <w:r>
        <w:rPr>
          <w:rFonts w:ascii="Times New Roman" w:hAnsi="Times New Roman" w:cs="Times New Roman"/>
        </w:rPr>
        <w:t>positive</w:t>
      </w:r>
      <w:r w:rsidR="00586CAF">
        <w:rPr>
          <w:rFonts w:ascii="Times New Roman" w:hAnsi="Times New Roman" w:cs="Times New Roman"/>
        </w:rPr>
        <w:t>, as described in the methodology section</w:t>
      </w:r>
      <w:r>
        <w:rPr>
          <w:rFonts w:ascii="Times New Roman" w:hAnsi="Times New Roman" w:cs="Times New Roman"/>
        </w:rPr>
        <w:t xml:space="preserve">. </w:t>
      </w:r>
      <w:r w:rsidR="00586CAF">
        <w:rPr>
          <w:rFonts w:ascii="Times New Roman" w:hAnsi="Times New Roman" w:cs="Times New Roman"/>
        </w:rPr>
        <w:t>“Positive” me</w:t>
      </w:r>
      <w:r>
        <w:rPr>
          <w:rFonts w:ascii="Times New Roman" w:hAnsi="Times New Roman" w:cs="Times New Roman"/>
        </w:rPr>
        <w:t>an</w:t>
      </w:r>
      <w:r w:rsidR="00586CAF">
        <w:rPr>
          <w:rFonts w:ascii="Times New Roman" w:hAnsi="Times New Roman" w:cs="Times New Roman"/>
        </w:rPr>
        <w:t xml:space="preserve">s </w:t>
      </w:r>
      <w:r>
        <w:rPr>
          <w:rFonts w:ascii="Times New Roman" w:hAnsi="Times New Roman" w:cs="Times New Roman"/>
        </w:rPr>
        <w:t>that the corporations or individuals</w:t>
      </w:r>
      <w:r w:rsidR="00586CAF">
        <w:rPr>
          <w:rFonts w:ascii="Times New Roman" w:hAnsi="Times New Roman" w:cs="Times New Roman"/>
        </w:rPr>
        <w:t xml:space="preserve"> </w:t>
      </w:r>
      <w:r>
        <w:rPr>
          <w:rFonts w:ascii="Times New Roman" w:hAnsi="Times New Roman" w:cs="Times New Roman"/>
        </w:rPr>
        <w:t>in the cartoons were depicted as committed to fulfilling their responsibility of profitab</w:t>
      </w:r>
      <w:r w:rsidR="007E5C13">
        <w:rPr>
          <w:rFonts w:ascii="Times New Roman" w:hAnsi="Times New Roman" w:cs="Times New Roman"/>
        </w:rPr>
        <w:t>ility</w:t>
      </w:r>
      <w:r>
        <w:rPr>
          <w:rFonts w:ascii="Times New Roman" w:hAnsi="Times New Roman" w:cs="Times New Roman"/>
        </w:rPr>
        <w:t xml:space="preserve">. An interesting observation, though, was that in all cartoons in which the economic component was identified, the men </w:t>
      </w:r>
      <w:r w:rsidR="00853EA5">
        <w:rPr>
          <w:rFonts w:ascii="Times New Roman" w:hAnsi="Times New Roman" w:cs="Times New Roman"/>
        </w:rPr>
        <w:t>portrayed</w:t>
      </w:r>
      <w:r>
        <w:rPr>
          <w:rFonts w:ascii="Times New Roman" w:hAnsi="Times New Roman" w:cs="Times New Roman"/>
        </w:rPr>
        <w:t xml:space="preserve"> appeared to be greedy and careless towards the environment. Furthermore, in all the cartoons in </w:t>
      </w:r>
      <w:r>
        <w:rPr>
          <w:rFonts w:ascii="Times New Roman" w:hAnsi="Times New Roman" w:cs="Times New Roman"/>
        </w:rPr>
        <w:lastRenderedPageBreak/>
        <w:t>which the economic component was identified</w:t>
      </w:r>
      <w:r w:rsidR="00853EA5">
        <w:rPr>
          <w:rFonts w:ascii="Times New Roman" w:hAnsi="Times New Roman" w:cs="Times New Roman"/>
        </w:rPr>
        <w:t>,</w:t>
      </w:r>
      <w:r>
        <w:rPr>
          <w:rFonts w:ascii="Times New Roman" w:hAnsi="Times New Roman" w:cs="Times New Roman"/>
        </w:rPr>
        <w:t xml:space="preserve"> there was an element that alluded to pollution. In other words, there was a clear </w:t>
      </w:r>
      <w:r w:rsidR="00853EA5">
        <w:rPr>
          <w:rFonts w:ascii="Times New Roman" w:hAnsi="Times New Roman" w:cs="Times New Roman"/>
        </w:rPr>
        <w:t>message</w:t>
      </w:r>
      <w:r>
        <w:rPr>
          <w:rFonts w:ascii="Times New Roman" w:hAnsi="Times New Roman" w:cs="Times New Roman"/>
        </w:rPr>
        <w:t xml:space="preserve"> that if a corporation w</w:t>
      </w:r>
      <w:r w:rsidR="00853EA5">
        <w:rPr>
          <w:rFonts w:ascii="Times New Roman" w:hAnsi="Times New Roman" w:cs="Times New Roman"/>
        </w:rPr>
        <w:t>ere</w:t>
      </w:r>
      <w:r>
        <w:rPr>
          <w:rFonts w:ascii="Times New Roman" w:hAnsi="Times New Roman" w:cs="Times New Roman"/>
        </w:rPr>
        <w:t xml:space="preserve"> </w:t>
      </w:r>
      <w:r w:rsidR="00853EA5">
        <w:rPr>
          <w:rFonts w:ascii="Times New Roman" w:hAnsi="Times New Roman" w:cs="Times New Roman"/>
        </w:rPr>
        <w:t xml:space="preserve">to be </w:t>
      </w:r>
      <w:r>
        <w:rPr>
          <w:rFonts w:ascii="Times New Roman" w:hAnsi="Times New Roman" w:cs="Times New Roman"/>
        </w:rPr>
        <w:t>profitable, it w</w:t>
      </w:r>
      <w:r w:rsidR="00853EA5">
        <w:rPr>
          <w:rFonts w:ascii="Times New Roman" w:hAnsi="Times New Roman" w:cs="Times New Roman"/>
        </w:rPr>
        <w:t>ould</w:t>
      </w:r>
      <w:r>
        <w:rPr>
          <w:rFonts w:ascii="Times New Roman" w:hAnsi="Times New Roman" w:cs="Times New Roman"/>
        </w:rPr>
        <w:t xml:space="preserve"> caus</w:t>
      </w:r>
      <w:r w:rsidR="00853EA5">
        <w:rPr>
          <w:rFonts w:ascii="Times New Roman" w:hAnsi="Times New Roman" w:cs="Times New Roman"/>
        </w:rPr>
        <w:t>e</w:t>
      </w:r>
      <w:r>
        <w:rPr>
          <w:rFonts w:ascii="Times New Roman" w:hAnsi="Times New Roman" w:cs="Times New Roman"/>
        </w:rPr>
        <w:t xml:space="preserve"> pollution. As the quantitative analysis suggest</w:t>
      </w:r>
      <w:r w:rsidR="00303810">
        <w:rPr>
          <w:rFonts w:ascii="Times New Roman" w:hAnsi="Times New Roman" w:cs="Times New Roman"/>
        </w:rPr>
        <w:t>ed</w:t>
      </w:r>
      <w:r>
        <w:rPr>
          <w:rFonts w:ascii="Times New Roman" w:hAnsi="Times New Roman" w:cs="Times New Roman"/>
        </w:rPr>
        <w:t>, the economic component was mainly present in the 1970s and 1980s. This can be associated with the fact that during the 1990s and early 2000s</w:t>
      </w:r>
      <w:r w:rsidR="00B10B17">
        <w:rPr>
          <w:rFonts w:ascii="Times New Roman" w:hAnsi="Times New Roman" w:cs="Times New Roman"/>
        </w:rPr>
        <w:t>,</w:t>
      </w:r>
      <w:r>
        <w:rPr>
          <w:rFonts w:ascii="Times New Roman" w:hAnsi="Times New Roman" w:cs="Times New Roman"/>
        </w:rPr>
        <w:t xml:space="preserve"> there was a growing attention to ethical matters</w:t>
      </w:r>
      <w:r w:rsidR="00B10B17">
        <w:rPr>
          <w:rFonts w:ascii="Times New Roman" w:hAnsi="Times New Roman" w:cs="Times New Roman"/>
        </w:rPr>
        <w:t>,</w:t>
      </w:r>
      <w:r>
        <w:rPr>
          <w:rFonts w:ascii="Times New Roman" w:hAnsi="Times New Roman" w:cs="Times New Roman"/>
        </w:rPr>
        <w:t xml:space="preserve"> a result of the numerous cases of corporate environmental negligence</w:t>
      </w:r>
      <w:r w:rsidR="004C4CD6">
        <w:rPr>
          <w:rFonts w:ascii="Times New Roman" w:hAnsi="Times New Roman" w:cs="Times New Roman"/>
        </w:rPr>
        <w:t xml:space="preserve"> that occurred during this ti</w:t>
      </w:r>
      <w:r w:rsidR="00B10B17">
        <w:rPr>
          <w:rFonts w:ascii="Times New Roman" w:hAnsi="Times New Roman" w:cs="Times New Roman"/>
        </w:rPr>
        <w:t>me. S</w:t>
      </w:r>
      <w:r>
        <w:rPr>
          <w:rFonts w:ascii="Times New Roman" w:hAnsi="Times New Roman" w:cs="Times New Roman"/>
        </w:rPr>
        <w:t xml:space="preserve">uch </w:t>
      </w:r>
      <w:r w:rsidR="00B10B17">
        <w:rPr>
          <w:rFonts w:ascii="Times New Roman" w:hAnsi="Times New Roman" w:cs="Times New Roman"/>
        </w:rPr>
        <w:t>were the</w:t>
      </w:r>
      <w:r>
        <w:rPr>
          <w:rFonts w:ascii="Times New Roman" w:hAnsi="Times New Roman" w:cs="Times New Roman"/>
        </w:rPr>
        <w:t xml:space="preserve"> Exxon Valdez’s </w:t>
      </w:r>
      <w:r w:rsidR="00303810">
        <w:rPr>
          <w:rFonts w:ascii="Times New Roman" w:hAnsi="Times New Roman" w:cs="Times New Roman"/>
        </w:rPr>
        <w:t>o</w:t>
      </w:r>
      <w:r>
        <w:rPr>
          <w:rFonts w:ascii="Times New Roman" w:hAnsi="Times New Roman" w:cs="Times New Roman"/>
        </w:rPr>
        <w:t xml:space="preserve">il </w:t>
      </w:r>
      <w:r w:rsidR="00303810">
        <w:rPr>
          <w:rFonts w:ascii="Times New Roman" w:hAnsi="Times New Roman" w:cs="Times New Roman"/>
        </w:rPr>
        <w:t>s</w:t>
      </w:r>
      <w:r>
        <w:rPr>
          <w:rFonts w:ascii="Times New Roman" w:hAnsi="Times New Roman" w:cs="Times New Roman"/>
        </w:rPr>
        <w:t>pill in the Prince William Sound</w:t>
      </w:r>
      <w:r w:rsidR="00303810">
        <w:rPr>
          <w:rFonts w:ascii="Times New Roman" w:hAnsi="Times New Roman" w:cs="Times New Roman"/>
        </w:rPr>
        <w:t>, Alaska</w:t>
      </w:r>
      <w:r>
        <w:rPr>
          <w:rFonts w:ascii="Times New Roman" w:hAnsi="Times New Roman" w:cs="Times New Roman"/>
        </w:rPr>
        <w:t xml:space="preserve"> and BP’s </w:t>
      </w:r>
      <w:r w:rsidR="00303810">
        <w:rPr>
          <w:rFonts w:ascii="Times New Roman" w:hAnsi="Times New Roman" w:cs="Times New Roman"/>
        </w:rPr>
        <w:t>o</w:t>
      </w:r>
      <w:r>
        <w:rPr>
          <w:rFonts w:ascii="Times New Roman" w:hAnsi="Times New Roman" w:cs="Times New Roman"/>
        </w:rPr>
        <w:t xml:space="preserve">il spill in the Gulf of Mexico. </w:t>
      </w:r>
      <w:r w:rsidR="00B10B17" w:rsidRPr="003939D8">
        <w:rPr>
          <w:rFonts w:ascii="Times New Roman" w:hAnsi="Times New Roman" w:cs="Times New Roman"/>
        </w:rPr>
        <w:t xml:space="preserve">The </w:t>
      </w:r>
      <w:r w:rsidR="00A02FDE">
        <w:rPr>
          <w:rFonts w:ascii="Times New Roman" w:hAnsi="Times New Roman" w:cs="Times New Roman"/>
        </w:rPr>
        <w:t xml:space="preserve">economic </w:t>
      </w:r>
      <w:r w:rsidR="00B10B17">
        <w:rPr>
          <w:rFonts w:ascii="Times New Roman" w:hAnsi="Times New Roman" w:cs="Times New Roman"/>
        </w:rPr>
        <w:t xml:space="preserve">component </w:t>
      </w:r>
      <w:r w:rsidR="00B10B17" w:rsidRPr="003939D8">
        <w:rPr>
          <w:rFonts w:ascii="Times New Roman" w:hAnsi="Times New Roman" w:cs="Times New Roman"/>
        </w:rPr>
        <w:t xml:space="preserve">analysis </w:t>
      </w:r>
      <w:r w:rsidR="00B10B17">
        <w:rPr>
          <w:rFonts w:ascii="Times New Roman" w:hAnsi="Times New Roman" w:cs="Times New Roman"/>
        </w:rPr>
        <w:t xml:space="preserve">is </w:t>
      </w:r>
      <w:r w:rsidR="00B10B17" w:rsidRPr="003939D8">
        <w:rPr>
          <w:rFonts w:ascii="Times New Roman" w:hAnsi="Times New Roman" w:cs="Times New Roman"/>
        </w:rPr>
        <w:t xml:space="preserve">summarized in </w:t>
      </w:r>
      <w:r w:rsidR="00B10B17">
        <w:rPr>
          <w:rFonts w:ascii="Times New Roman" w:hAnsi="Times New Roman" w:cs="Times New Roman"/>
        </w:rPr>
        <w:t xml:space="preserve">Table 4. </w:t>
      </w:r>
    </w:p>
    <w:p w14:paraId="4DA4BF5F" w14:textId="77777777" w:rsidR="00B10B17" w:rsidRDefault="00B10B17" w:rsidP="00B10B17">
      <w:pPr>
        <w:spacing w:line="480" w:lineRule="auto"/>
        <w:rPr>
          <w:rFonts w:ascii="Times New Roman" w:hAnsi="Times New Roman" w:cs="Times New Roman"/>
        </w:rPr>
      </w:pPr>
    </w:p>
    <w:p w14:paraId="63A9B58C" w14:textId="77777777" w:rsidR="00B10B17" w:rsidRPr="00E51524" w:rsidRDefault="00B10B17" w:rsidP="00B10B17">
      <w:pPr>
        <w:rPr>
          <w:rFonts w:ascii="Times New Roman" w:hAnsi="Times New Roman" w:cs="Times New Roman"/>
          <w:b/>
        </w:rPr>
      </w:pPr>
      <w:r w:rsidRPr="00E51524">
        <w:rPr>
          <w:rFonts w:ascii="Times New Roman" w:hAnsi="Times New Roman" w:cs="Times New Roman"/>
          <w:b/>
        </w:rPr>
        <w:t xml:space="preserve">Table 4: Results of Quantitative Analysis </w:t>
      </w:r>
    </w:p>
    <w:p w14:paraId="00A69DDF" w14:textId="77777777" w:rsidR="00B10B17" w:rsidRDefault="00B10B17" w:rsidP="00B10B17">
      <w:pPr>
        <w:rPr>
          <w:rFonts w:ascii="Times New Roman" w:hAnsi="Times New Roman" w:cs="Times New Roman"/>
        </w:rPr>
      </w:pPr>
    </w:p>
    <w:tbl>
      <w:tblPr>
        <w:tblStyle w:val="TableGrid"/>
        <w:tblW w:w="0" w:type="auto"/>
        <w:tblLook w:val="04A0" w:firstRow="1" w:lastRow="0" w:firstColumn="1" w:lastColumn="0" w:noHBand="0" w:noVBand="1"/>
      </w:tblPr>
      <w:tblGrid>
        <w:gridCol w:w="2337"/>
        <w:gridCol w:w="2337"/>
        <w:gridCol w:w="2338"/>
        <w:gridCol w:w="2338"/>
      </w:tblGrid>
      <w:tr w:rsidR="00B10B17" w14:paraId="72F54A8B" w14:textId="77777777" w:rsidTr="008F33D1">
        <w:tc>
          <w:tcPr>
            <w:tcW w:w="2337" w:type="dxa"/>
          </w:tcPr>
          <w:p w14:paraId="1303179B" w14:textId="77777777" w:rsidR="00B10B17" w:rsidRPr="00B10B17" w:rsidRDefault="00B10B17" w:rsidP="008F33D1">
            <w:pPr>
              <w:rPr>
                <w:rFonts w:ascii="Times New Roman" w:hAnsi="Times New Roman" w:cs="Times New Roman"/>
                <w:b/>
              </w:rPr>
            </w:pPr>
            <w:r w:rsidRPr="00B10B17">
              <w:rPr>
                <w:rFonts w:ascii="Times New Roman" w:hAnsi="Times New Roman" w:cs="Times New Roman"/>
                <w:b/>
              </w:rPr>
              <w:t>Decade</w:t>
            </w:r>
          </w:p>
        </w:tc>
        <w:tc>
          <w:tcPr>
            <w:tcW w:w="2337" w:type="dxa"/>
          </w:tcPr>
          <w:p w14:paraId="78AD537F" w14:textId="225E7345" w:rsidR="00B10B17" w:rsidRPr="00B10B17" w:rsidRDefault="00A02FDE" w:rsidP="008F33D1">
            <w:pPr>
              <w:rPr>
                <w:rFonts w:ascii="Times New Roman" w:hAnsi="Times New Roman" w:cs="Times New Roman"/>
                <w:b/>
              </w:rPr>
            </w:pPr>
            <w:r>
              <w:rPr>
                <w:rFonts w:ascii="Times New Roman" w:hAnsi="Times New Roman" w:cs="Times New Roman"/>
                <w:b/>
              </w:rPr>
              <w:t>Economic C</w:t>
            </w:r>
            <w:r w:rsidR="00B10B17" w:rsidRPr="00B10B17">
              <w:rPr>
                <w:rFonts w:ascii="Times New Roman" w:hAnsi="Times New Roman" w:cs="Times New Roman"/>
                <w:b/>
              </w:rPr>
              <w:t xml:space="preserve">omponent </w:t>
            </w:r>
          </w:p>
        </w:tc>
        <w:tc>
          <w:tcPr>
            <w:tcW w:w="2338" w:type="dxa"/>
          </w:tcPr>
          <w:p w14:paraId="64924870" w14:textId="2962ADC0" w:rsidR="00B10B17" w:rsidRDefault="00A02FDE" w:rsidP="008F33D1">
            <w:pPr>
              <w:rPr>
                <w:rFonts w:ascii="Times New Roman" w:hAnsi="Times New Roman" w:cs="Times New Roman"/>
                <w:b/>
              </w:rPr>
            </w:pPr>
            <w:r>
              <w:rPr>
                <w:rFonts w:ascii="Times New Roman" w:hAnsi="Times New Roman" w:cs="Times New Roman"/>
                <w:b/>
              </w:rPr>
              <w:t>Legal C</w:t>
            </w:r>
            <w:r w:rsidR="00B10B17" w:rsidRPr="00B10B17">
              <w:rPr>
                <w:rFonts w:ascii="Times New Roman" w:hAnsi="Times New Roman" w:cs="Times New Roman"/>
                <w:b/>
              </w:rPr>
              <w:t xml:space="preserve">omponent </w:t>
            </w:r>
          </w:p>
          <w:p w14:paraId="2C6931B3" w14:textId="3383DBC1" w:rsidR="00B10B17" w:rsidRPr="00B10B17" w:rsidRDefault="00B10B17" w:rsidP="008F33D1">
            <w:pPr>
              <w:rPr>
                <w:rFonts w:ascii="Times New Roman" w:hAnsi="Times New Roman" w:cs="Times New Roman"/>
                <w:b/>
              </w:rPr>
            </w:pPr>
          </w:p>
        </w:tc>
        <w:tc>
          <w:tcPr>
            <w:tcW w:w="2338" w:type="dxa"/>
          </w:tcPr>
          <w:p w14:paraId="5AA47A51" w14:textId="05BF5DE4" w:rsidR="00B10B17" w:rsidRPr="00B10B17" w:rsidRDefault="00A02FDE" w:rsidP="008F33D1">
            <w:pPr>
              <w:rPr>
                <w:rFonts w:ascii="Times New Roman" w:hAnsi="Times New Roman" w:cs="Times New Roman"/>
                <w:b/>
              </w:rPr>
            </w:pPr>
            <w:r>
              <w:rPr>
                <w:rFonts w:ascii="Times New Roman" w:hAnsi="Times New Roman" w:cs="Times New Roman"/>
                <w:b/>
              </w:rPr>
              <w:t>Ethical C</w:t>
            </w:r>
            <w:r w:rsidR="00B10B17" w:rsidRPr="00B10B17">
              <w:rPr>
                <w:rFonts w:ascii="Times New Roman" w:hAnsi="Times New Roman" w:cs="Times New Roman"/>
                <w:b/>
              </w:rPr>
              <w:t xml:space="preserve">omponent </w:t>
            </w:r>
          </w:p>
        </w:tc>
      </w:tr>
      <w:tr w:rsidR="00B10B17" w14:paraId="47062021" w14:textId="77777777" w:rsidTr="008F33D1">
        <w:tc>
          <w:tcPr>
            <w:tcW w:w="2337" w:type="dxa"/>
          </w:tcPr>
          <w:p w14:paraId="47399D86" w14:textId="6621A0CC" w:rsidR="00B10B17" w:rsidRDefault="00B10B17" w:rsidP="008F33D1">
            <w:pPr>
              <w:rPr>
                <w:rFonts w:ascii="Times New Roman" w:hAnsi="Times New Roman" w:cs="Times New Roman"/>
              </w:rPr>
            </w:pPr>
            <w:r>
              <w:rPr>
                <w:rFonts w:ascii="Times New Roman" w:hAnsi="Times New Roman" w:cs="Times New Roman"/>
              </w:rPr>
              <w:t>1970s</w:t>
            </w:r>
          </w:p>
        </w:tc>
        <w:tc>
          <w:tcPr>
            <w:tcW w:w="2337" w:type="dxa"/>
          </w:tcPr>
          <w:p w14:paraId="085CEE3B" w14:textId="77777777" w:rsidR="00B10B17" w:rsidRDefault="00B10B17" w:rsidP="008F33D1">
            <w:pPr>
              <w:rPr>
                <w:rFonts w:ascii="Times New Roman" w:hAnsi="Times New Roman" w:cs="Times New Roman"/>
              </w:rPr>
            </w:pPr>
            <w:r>
              <w:rPr>
                <w:rFonts w:ascii="Times New Roman" w:hAnsi="Times New Roman" w:cs="Times New Roman"/>
              </w:rPr>
              <w:t>Present, Positive</w:t>
            </w:r>
          </w:p>
        </w:tc>
        <w:tc>
          <w:tcPr>
            <w:tcW w:w="2338" w:type="dxa"/>
          </w:tcPr>
          <w:p w14:paraId="702C0B06" w14:textId="77777777" w:rsidR="00B10B17" w:rsidRDefault="00B10B17" w:rsidP="008F33D1">
            <w:pPr>
              <w:rPr>
                <w:rFonts w:ascii="Times New Roman" w:hAnsi="Times New Roman" w:cs="Times New Roman"/>
              </w:rPr>
            </w:pPr>
            <w:r>
              <w:rPr>
                <w:rFonts w:ascii="Times New Roman" w:hAnsi="Times New Roman" w:cs="Times New Roman"/>
              </w:rPr>
              <w:t>Present, Negative</w:t>
            </w:r>
          </w:p>
        </w:tc>
        <w:tc>
          <w:tcPr>
            <w:tcW w:w="2338" w:type="dxa"/>
          </w:tcPr>
          <w:p w14:paraId="64AFCADB" w14:textId="77777777" w:rsidR="00B10B17" w:rsidRDefault="00B10B17" w:rsidP="008F33D1">
            <w:pPr>
              <w:rPr>
                <w:rFonts w:ascii="Times New Roman" w:hAnsi="Times New Roman" w:cs="Times New Roman"/>
              </w:rPr>
            </w:pPr>
            <w:r>
              <w:rPr>
                <w:rFonts w:ascii="Times New Roman" w:hAnsi="Times New Roman" w:cs="Times New Roman"/>
              </w:rPr>
              <w:t>Present, Negative</w:t>
            </w:r>
          </w:p>
        </w:tc>
      </w:tr>
      <w:tr w:rsidR="00B10B17" w14:paraId="44FE9B1F" w14:textId="77777777" w:rsidTr="008F33D1">
        <w:tc>
          <w:tcPr>
            <w:tcW w:w="2337" w:type="dxa"/>
          </w:tcPr>
          <w:p w14:paraId="510B7365" w14:textId="71218260" w:rsidR="00B10B17" w:rsidRDefault="00B10B17" w:rsidP="008F33D1">
            <w:pPr>
              <w:rPr>
                <w:rFonts w:ascii="Times New Roman" w:hAnsi="Times New Roman" w:cs="Times New Roman"/>
              </w:rPr>
            </w:pPr>
            <w:r>
              <w:rPr>
                <w:rFonts w:ascii="Times New Roman" w:hAnsi="Times New Roman" w:cs="Times New Roman"/>
              </w:rPr>
              <w:t>1980s</w:t>
            </w:r>
          </w:p>
        </w:tc>
        <w:tc>
          <w:tcPr>
            <w:tcW w:w="2337" w:type="dxa"/>
          </w:tcPr>
          <w:p w14:paraId="3F56C8A0" w14:textId="77777777" w:rsidR="00B10B17" w:rsidRDefault="00B10B17" w:rsidP="008F33D1">
            <w:pPr>
              <w:rPr>
                <w:rFonts w:ascii="Times New Roman" w:hAnsi="Times New Roman" w:cs="Times New Roman"/>
              </w:rPr>
            </w:pPr>
            <w:r>
              <w:rPr>
                <w:rFonts w:ascii="Times New Roman" w:hAnsi="Times New Roman" w:cs="Times New Roman"/>
              </w:rPr>
              <w:t>Present, Positive</w:t>
            </w:r>
          </w:p>
        </w:tc>
        <w:tc>
          <w:tcPr>
            <w:tcW w:w="2338" w:type="dxa"/>
          </w:tcPr>
          <w:p w14:paraId="7F5B8148" w14:textId="77777777" w:rsidR="00B10B17" w:rsidRDefault="00B10B17" w:rsidP="008F33D1">
            <w:pPr>
              <w:rPr>
                <w:rFonts w:ascii="Times New Roman" w:hAnsi="Times New Roman" w:cs="Times New Roman"/>
              </w:rPr>
            </w:pPr>
            <w:r>
              <w:rPr>
                <w:rFonts w:ascii="Times New Roman" w:hAnsi="Times New Roman" w:cs="Times New Roman"/>
              </w:rPr>
              <w:t>Present, Negative</w:t>
            </w:r>
          </w:p>
        </w:tc>
        <w:tc>
          <w:tcPr>
            <w:tcW w:w="2338" w:type="dxa"/>
          </w:tcPr>
          <w:p w14:paraId="747B9B38" w14:textId="77777777" w:rsidR="00B10B17" w:rsidRDefault="00B10B17" w:rsidP="008F33D1">
            <w:pPr>
              <w:rPr>
                <w:rFonts w:ascii="Times New Roman" w:hAnsi="Times New Roman" w:cs="Times New Roman"/>
              </w:rPr>
            </w:pPr>
            <w:r>
              <w:rPr>
                <w:rFonts w:ascii="Times New Roman" w:hAnsi="Times New Roman" w:cs="Times New Roman"/>
              </w:rPr>
              <w:t>Present, Negative</w:t>
            </w:r>
          </w:p>
        </w:tc>
      </w:tr>
      <w:tr w:rsidR="00B10B17" w14:paraId="3292A1A2" w14:textId="77777777" w:rsidTr="008F33D1">
        <w:trPr>
          <w:trHeight w:val="341"/>
        </w:trPr>
        <w:tc>
          <w:tcPr>
            <w:tcW w:w="2337" w:type="dxa"/>
          </w:tcPr>
          <w:p w14:paraId="7691BDC3" w14:textId="2517171F" w:rsidR="00B10B17" w:rsidRDefault="00B10B17" w:rsidP="008F33D1">
            <w:pPr>
              <w:rPr>
                <w:rFonts w:ascii="Times New Roman" w:hAnsi="Times New Roman" w:cs="Times New Roman"/>
              </w:rPr>
            </w:pPr>
            <w:r>
              <w:rPr>
                <w:rFonts w:ascii="Times New Roman" w:hAnsi="Times New Roman" w:cs="Times New Roman"/>
              </w:rPr>
              <w:t>1990s</w:t>
            </w:r>
          </w:p>
        </w:tc>
        <w:tc>
          <w:tcPr>
            <w:tcW w:w="2337" w:type="dxa"/>
          </w:tcPr>
          <w:p w14:paraId="5029E94F" w14:textId="77777777" w:rsidR="00B10B17" w:rsidRDefault="00B10B17" w:rsidP="008F33D1">
            <w:pPr>
              <w:rPr>
                <w:rFonts w:ascii="Times New Roman" w:hAnsi="Times New Roman" w:cs="Times New Roman"/>
              </w:rPr>
            </w:pPr>
            <w:r>
              <w:rPr>
                <w:rFonts w:ascii="Times New Roman" w:hAnsi="Times New Roman" w:cs="Times New Roman"/>
              </w:rPr>
              <w:t>Mixed</w:t>
            </w:r>
          </w:p>
        </w:tc>
        <w:tc>
          <w:tcPr>
            <w:tcW w:w="2338" w:type="dxa"/>
          </w:tcPr>
          <w:p w14:paraId="72E8651F" w14:textId="77777777" w:rsidR="00B10B17" w:rsidRDefault="00B10B17" w:rsidP="008F33D1">
            <w:pPr>
              <w:rPr>
                <w:rFonts w:ascii="Times New Roman" w:hAnsi="Times New Roman" w:cs="Times New Roman"/>
              </w:rPr>
            </w:pPr>
            <w:r>
              <w:rPr>
                <w:rFonts w:ascii="Times New Roman" w:hAnsi="Times New Roman" w:cs="Times New Roman"/>
              </w:rPr>
              <w:t>Mixed</w:t>
            </w:r>
          </w:p>
        </w:tc>
        <w:tc>
          <w:tcPr>
            <w:tcW w:w="2338" w:type="dxa"/>
          </w:tcPr>
          <w:p w14:paraId="587C45E7" w14:textId="77777777" w:rsidR="00B10B17" w:rsidRDefault="00B10B17" w:rsidP="008F33D1">
            <w:pPr>
              <w:rPr>
                <w:rFonts w:ascii="Times New Roman" w:hAnsi="Times New Roman" w:cs="Times New Roman"/>
              </w:rPr>
            </w:pPr>
            <w:r>
              <w:rPr>
                <w:rFonts w:ascii="Times New Roman" w:hAnsi="Times New Roman" w:cs="Times New Roman"/>
              </w:rPr>
              <w:t>Present, Negative</w:t>
            </w:r>
          </w:p>
        </w:tc>
      </w:tr>
      <w:tr w:rsidR="00B10B17" w14:paraId="65EDCD8B" w14:textId="77777777" w:rsidTr="008F33D1">
        <w:tc>
          <w:tcPr>
            <w:tcW w:w="2337" w:type="dxa"/>
          </w:tcPr>
          <w:p w14:paraId="3E4FA136" w14:textId="77777777" w:rsidR="00B10B17" w:rsidRDefault="00B10B17" w:rsidP="008F33D1">
            <w:pPr>
              <w:rPr>
                <w:rFonts w:ascii="Times New Roman" w:hAnsi="Times New Roman" w:cs="Times New Roman"/>
              </w:rPr>
            </w:pPr>
            <w:r>
              <w:rPr>
                <w:rFonts w:ascii="Times New Roman" w:hAnsi="Times New Roman" w:cs="Times New Roman"/>
              </w:rPr>
              <w:t>2000-2010</w:t>
            </w:r>
          </w:p>
        </w:tc>
        <w:tc>
          <w:tcPr>
            <w:tcW w:w="2337" w:type="dxa"/>
          </w:tcPr>
          <w:p w14:paraId="0FE87AE6" w14:textId="77777777" w:rsidR="00B10B17" w:rsidRDefault="00B10B17" w:rsidP="008F33D1">
            <w:pPr>
              <w:rPr>
                <w:rFonts w:ascii="Times New Roman" w:hAnsi="Times New Roman" w:cs="Times New Roman"/>
              </w:rPr>
            </w:pPr>
            <w:r>
              <w:rPr>
                <w:rFonts w:ascii="Times New Roman" w:hAnsi="Times New Roman" w:cs="Times New Roman"/>
              </w:rPr>
              <w:t>Mixed</w:t>
            </w:r>
          </w:p>
        </w:tc>
        <w:tc>
          <w:tcPr>
            <w:tcW w:w="2338" w:type="dxa"/>
          </w:tcPr>
          <w:p w14:paraId="64BF7AB5" w14:textId="77777777" w:rsidR="00B10B17" w:rsidRDefault="00B10B17" w:rsidP="008F33D1">
            <w:pPr>
              <w:rPr>
                <w:rFonts w:ascii="Times New Roman" w:hAnsi="Times New Roman" w:cs="Times New Roman"/>
              </w:rPr>
            </w:pPr>
            <w:r>
              <w:rPr>
                <w:rFonts w:ascii="Times New Roman" w:hAnsi="Times New Roman" w:cs="Times New Roman"/>
              </w:rPr>
              <w:t>Mixed</w:t>
            </w:r>
          </w:p>
        </w:tc>
        <w:tc>
          <w:tcPr>
            <w:tcW w:w="2338" w:type="dxa"/>
          </w:tcPr>
          <w:p w14:paraId="20D35197" w14:textId="77777777" w:rsidR="00B10B17" w:rsidRDefault="00B10B17" w:rsidP="008F33D1">
            <w:pPr>
              <w:rPr>
                <w:rFonts w:ascii="Times New Roman" w:hAnsi="Times New Roman" w:cs="Times New Roman"/>
              </w:rPr>
            </w:pPr>
            <w:r>
              <w:rPr>
                <w:rFonts w:ascii="Times New Roman" w:hAnsi="Times New Roman" w:cs="Times New Roman"/>
              </w:rPr>
              <w:t>Present, Negative</w:t>
            </w:r>
          </w:p>
        </w:tc>
      </w:tr>
    </w:tbl>
    <w:p w14:paraId="63EED575" w14:textId="77777777" w:rsidR="00B10B17" w:rsidRPr="002E511D" w:rsidRDefault="00B10B17" w:rsidP="00E51524">
      <w:pPr>
        <w:spacing w:line="480" w:lineRule="auto"/>
        <w:rPr>
          <w:rFonts w:ascii="Times New Roman" w:hAnsi="Times New Roman" w:cs="Times New Roman"/>
        </w:rPr>
      </w:pPr>
    </w:p>
    <w:p w14:paraId="6C9188D5" w14:textId="77777777" w:rsidR="00E51524" w:rsidRDefault="00E51524" w:rsidP="00E51524">
      <w:pPr>
        <w:rPr>
          <w:rFonts w:ascii="Times New Roman" w:hAnsi="Times New Roman" w:cs="Times New Roman"/>
        </w:rPr>
      </w:pPr>
    </w:p>
    <w:p w14:paraId="6384A45D" w14:textId="641B522D" w:rsidR="00E76474" w:rsidRDefault="00E51524" w:rsidP="00E51524">
      <w:pPr>
        <w:spacing w:line="480" w:lineRule="auto"/>
        <w:rPr>
          <w:rFonts w:ascii="Times New Roman" w:hAnsi="Times New Roman" w:cs="Times New Roman"/>
        </w:rPr>
      </w:pPr>
      <w:r w:rsidRPr="00BC1182">
        <w:rPr>
          <w:rFonts w:ascii="Times New Roman" w:hAnsi="Times New Roman" w:cs="Times New Roman"/>
          <w:b/>
        </w:rPr>
        <w:t xml:space="preserve">Legal </w:t>
      </w:r>
      <w:r w:rsidR="00A02FDE">
        <w:rPr>
          <w:rFonts w:ascii="Times New Roman" w:hAnsi="Times New Roman" w:cs="Times New Roman"/>
          <w:b/>
        </w:rPr>
        <w:t>C</w:t>
      </w:r>
      <w:r w:rsidRPr="00BC1182">
        <w:rPr>
          <w:rFonts w:ascii="Times New Roman" w:hAnsi="Times New Roman" w:cs="Times New Roman"/>
          <w:b/>
        </w:rPr>
        <w:t xml:space="preserve">omponent: </w:t>
      </w:r>
      <w:r>
        <w:rPr>
          <w:rFonts w:ascii="Times New Roman" w:hAnsi="Times New Roman" w:cs="Times New Roman"/>
        </w:rPr>
        <w:t>In all cartoons in which the legal component was identified, the legal component was negatively associated</w:t>
      </w:r>
      <w:r w:rsidR="00E76474">
        <w:rPr>
          <w:rFonts w:ascii="Times New Roman" w:hAnsi="Times New Roman" w:cs="Times New Roman"/>
        </w:rPr>
        <w:t xml:space="preserve"> with the expectations of government and law. </w:t>
      </w:r>
    </w:p>
    <w:p w14:paraId="263B3949" w14:textId="5036263C" w:rsidR="00E51524" w:rsidRDefault="00B10B17" w:rsidP="00E51524">
      <w:pPr>
        <w:spacing w:line="480" w:lineRule="auto"/>
        <w:rPr>
          <w:rFonts w:ascii="Times New Roman" w:hAnsi="Times New Roman" w:cs="Times New Roman"/>
        </w:rPr>
      </w:pPr>
      <w:r>
        <w:rPr>
          <w:rFonts w:ascii="Times New Roman" w:hAnsi="Times New Roman" w:cs="Times New Roman"/>
        </w:rPr>
        <w:t>This m</w:t>
      </w:r>
      <w:r w:rsidR="00E51524">
        <w:rPr>
          <w:rFonts w:ascii="Times New Roman" w:hAnsi="Times New Roman" w:cs="Times New Roman"/>
        </w:rPr>
        <w:t>ean</w:t>
      </w:r>
      <w:r>
        <w:rPr>
          <w:rFonts w:ascii="Times New Roman" w:hAnsi="Times New Roman" w:cs="Times New Roman"/>
        </w:rPr>
        <w:t>s</w:t>
      </w:r>
      <w:r w:rsidR="00E51524">
        <w:rPr>
          <w:rFonts w:ascii="Times New Roman" w:hAnsi="Times New Roman" w:cs="Times New Roman"/>
        </w:rPr>
        <w:t xml:space="preserve"> that the corporations or individuals in the cartoons were depicted as not fulfilling their responsibility to p</w:t>
      </w:r>
      <w:r>
        <w:rPr>
          <w:rFonts w:ascii="Times New Roman" w:hAnsi="Times New Roman" w:cs="Times New Roman"/>
        </w:rPr>
        <w:t>act</w:t>
      </w:r>
      <w:r w:rsidR="00E51524">
        <w:rPr>
          <w:rFonts w:ascii="Times New Roman" w:hAnsi="Times New Roman" w:cs="Times New Roman"/>
        </w:rPr>
        <w:t xml:space="preserve"> in a manner consistent with </w:t>
      </w:r>
      <w:r>
        <w:rPr>
          <w:rFonts w:ascii="Times New Roman" w:hAnsi="Times New Roman" w:cs="Times New Roman"/>
        </w:rPr>
        <w:t xml:space="preserve">legal </w:t>
      </w:r>
      <w:r w:rsidR="00E51524">
        <w:rPr>
          <w:rFonts w:ascii="Times New Roman" w:hAnsi="Times New Roman" w:cs="Times New Roman"/>
        </w:rPr>
        <w:t xml:space="preserve">expectations. Based on a thorough analysis of the environmental laws </w:t>
      </w:r>
      <w:r>
        <w:rPr>
          <w:rFonts w:ascii="Times New Roman" w:hAnsi="Times New Roman" w:cs="Times New Roman"/>
        </w:rPr>
        <w:t>applicable in</w:t>
      </w:r>
      <w:r w:rsidR="00E51524">
        <w:rPr>
          <w:rFonts w:ascii="Times New Roman" w:hAnsi="Times New Roman" w:cs="Times New Roman"/>
        </w:rPr>
        <w:t xml:space="preserve"> 1970</w:t>
      </w:r>
      <w:r>
        <w:rPr>
          <w:rFonts w:ascii="Times New Roman" w:hAnsi="Times New Roman" w:cs="Times New Roman"/>
        </w:rPr>
        <w:t>-</w:t>
      </w:r>
      <w:r w:rsidR="00E51524">
        <w:rPr>
          <w:rFonts w:ascii="Times New Roman" w:hAnsi="Times New Roman" w:cs="Times New Roman"/>
        </w:rPr>
        <w:t>2010, the cartoons primary alluded to the CAA, the CWA, and the ESA. In all instances in which the</w:t>
      </w:r>
      <w:r>
        <w:rPr>
          <w:rFonts w:ascii="Times New Roman" w:hAnsi="Times New Roman" w:cs="Times New Roman"/>
        </w:rPr>
        <w:t>se laws</w:t>
      </w:r>
      <w:r w:rsidR="00E51524">
        <w:rPr>
          <w:rFonts w:ascii="Times New Roman" w:hAnsi="Times New Roman" w:cs="Times New Roman"/>
        </w:rPr>
        <w:t xml:space="preserve"> were alluded</w:t>
      </w:r>
      <w:r>
        <w:rPr>
          <w:rFonts w:ascii="Times New Roman" w:hAnsi="Times New Roman" w:cs="Times New Roman"/>
        </w:rPr>
        <w:t xml:space="preserve"> to</w:t>
      </w:r>
      <w:r w:rsidR="00E51524">
        <w:rPr>
          <w:rFonts w:ascii="Times New Roman" w:hAnsi="Times New Roman" w:cs="Times New Roman"/>
        </w:rPr>
        <w:t>, it was determined that the individuals or corporations depicted in the cartoon</w:t>
      </w:r>
      <w:r>
        <w:rPr>
          <w:rFonts w:ascii="Times New Roman" w:hAnsi="Times New Roman" w:cs="Times New Roman"/>
        </w:rPr>
        <w:t>s</w:t>
      </w:r>
      <w:r w:rsidR="00E51524">
        <w:rPr>
          <w:rFonts w:ascii="Times New Roman" w:hAnsi="Times New Roman" w:cs="Times New Roman"/>
        </w:rPr>
        <w:t xml:space="preserve"> </w:t>
      </w:r>
      <w:r>
        <w:rPr>
          <w:rFonts w:ascii="Times New Roman" w:hAnsi="Times New Roman" w:cs="Times New Roman"/>
        </w:rPr>
        <w:t xml:space="preserve">seemed to </w:t>
      </w:r>
      <w:r w:rsidR="00E51524">
        <w:rPr>
          <w:rFonts w:ascii="Times New Roman" w:hAnsi="Times New Roman" w:cs="Times New Roman"/>
        </w:rPr>
        <w:t xml:space="preserve">not </w:t>
      </w:r>
      <w:r>
        <w:rPr>
          <w:rFonts w:ascii="Times New Roman" w:hAnsi="Times New Roman" w:cs="Times New Roman"/>
        </w:rPr>
        <w:t xml:space="preserve">be </w:t>
      </w:r>
      <w:r w:rsidR="00E51524">
        <w:rPr>
          <w:rFonts w:ascii="Times New Roman" w:hAnsi="Times New Roman" w:cs="Times New Roman"/>
        </w:rPr>
        <w:t>complying with the</w:t>
      </w:r>
      <w:r>
        <w:rPr>
          <w:rFonts w:ascii="Times New Roman" w:hAnsi="Times New Roman" w:cs="Times New Roman"/>
        </w:rPr>
        <w:t>se</w:t>
      </w:r>
      <w:r w:rsidR="00E51524">
        <w:rPr>
          <w:rFonts w:ascii="Times New Roman" w:hAnsi="Times New Roman" w:cs="Times New Roman"/>
        </w:rPr>
        <w:t xml:space="preserve"> laws</w:t>
      </w:r>
      <w:r>
        <w:rPr>
          <w:rFonts w:ascii="Times New Roman" w:hAnsi="Times New Roman" w:cs="Times New Roman"/>
        </w:rPr>
        <w:t>.</w:t>
      </w:r>
      <w:r w:rsidR="00E51524">
        <w:rPr>
          <w:rFonts w:ascii="Times New Roman" w:hAnsi="Times New Roman" w:cs="Times New Roman"/>
        </w:rPr>
        <w:t xml:space="preserve"> For example, most cartoons had an element of </w:t>
      </w:r>
      <w:r>
        <w:rPr>
          <w:rFonts w:ascii="Times New Roman" w:hAnsi="Times New Roman" w:cs="Times New Roman"/>
        </w:rPr>
        <w:t xml:space="preserve">air or water </w:t>
      </w:r>
      <w:r w:rsidR="00E51524">
        <w:rPr>
          <w:rFonts w:ascii="Times New Roman" w:hAnsi="Times New Roman" w:cs="Times New Roman"/>
        </w:rPr>
        <w:t>pollution</w:t>
      </w:r>
      <w:r w:rsidR="006A12DD">
        <w:rPr>
          <w:rFonts w:ascii="Times New Roman" w:hAnsi="Times New Roman" w:cs="Times New Roman"/>
        </w:rPr>
        <w:t>. T</w:t>
      </w:r>
      <w:r w:rsidR="00E51524">
        <w:rPr>
          <w:rFonts w:ascii="Times New Roman" w:hAnsi="Times New Roman" w:cs="Times New Roman"/>
        </w:rPr>
        <w:t>he assumption</w:t>
      </w:r>
      <w:r w:rsidR="006A12DD">
        <w:rPr>
          <w:rFonts w:ascii="Times New Roman" w:hAnsi="Times New Roman" w:cs="Times New Roman"/>
        </w:rPr>
        <w:t xml:space="preserve"> </w:t>
      </w:r>
      <w:r w:rsidR="00E51524">
        <w:rPr>
          <w:rFonts w:ascii="Times New Roman" w:hAnsi="Times New Roman" w:cs="Times New Roman"/>
        </w:rPr>
        <w:t xml:space="preserve">was that these </w:t>
      </w:r>
      <w:r w:rsidR="006A12DD">
        <w:rPr>
          <w:rFonts w:ascii="Times New Roman" w:hAnsi="Times New Roman" w:cs="Times New Roman"/>
        </w:rPr>
        <w:t>kinds</w:t>
      </w:r>
      <w:r w:rsidR="00E51524">
        <w:rPr>
          <w:rFonts w:ascii="Times New Roman" w:hAnsi="Times New Roman" w:cs="Times New Roman"/>
        </w:rPr>
        <w:t xml:space="preserve"> of pollution w</w:t>
      </w:r>
      <w:r w:rsidR="006A12DD">
        <w:rPr>
          <w:rFonts w:ascii="Times New Roman" w:hAnsi="Times New Roman" w:cs="Times New Roman"/>
        </w:rPr>
        <w:t xml:space="preserve">ere </w:t>
      </w:r>
      <w:r w:rsidR="00E51524">
        <w:rPr>
          <w:rFonts w:ascii="Times New Roman" w:hAnsi="Times New Roman" w:cs="Times New Roman"/>
        </w:rPr>
        <w:t xml:space="preserve">likely </w:t>
      </w:r>
      <w:r w:rsidR="00C753BB">
        <w:rPr>
          <w:rFonts w:ascii="Times New Roman" w:hAnsi="Times New Roman" w:cs="Times New Roman"/>
        </w:rPr>
        <w:t xml:space="preserve">in </w:t>
      </w:r>
      <w:r w:rsidR="00E51524">
        <w:rPr>
          <w:rFonts w:ascii="Times New Roman" w:hAnsi="Times New Roman" w:cs="Times New Roman"/>
        </w:rPr>
        <w:t>viola</w:t>
      </w:r>
      <w:r w:rsidR="00C753BB">
        <w:rPr>
          <w:rFonts w:ascii="Times New Roman" w:hAnsi="Times New Roman" w:cs="Times New Roman"/>
        </w:rPr>
        <w:t>tion with</w:t>
      </w:r>
      <w:r w:rsidR="00E51524">
        <w:rPr>
          <w:rFonts w:ascii="Times New Roman" w:hAnsi="Times New Roman" w:cs="Times New Roman"/>
        </w:rPr>
        <w:t xml:space="preserve"> the C</w:t>
      </w:r>
      <w:r w:rsidR="006A12DD">
        <w:rPr>
          <w:rFonts w:ascii="Times New Roman" w:hAnsi="Times New Roman" w:cs="Times New Roman"/>
        </w:rPr>
        <w:t>A</w:t>
      </w:r>
      <w:r w:rsidR="00E51524">
        <w:rPr>
          <w:rFonts w:ascii="Times New Roman" w:hAnsi="Times New Roman" w:cs="Times New Roman"/>
        </w:rPr>
        <w:t xml:space="preserve">A or the </w:t>
      </w:r>
      <w:r w:rsidR="00E51524">
        <w:rPr>
          <w:rFonts w:ascii="Times New Roman" w:hAnsi="Times New Roman" w:cs="Times New Roman"/>
        </w:rPr>
        <w:lastRenderedPageBreak/>
        <w:t xml:space="preserve">CWA. </w:t>
      </w:r>
      <w:r w:rsidR="00E76474">
        <w:rPr>
          <w:rFonts w:ascii="Times New Roman" w:hAnsi="Times New Roman" w:cs="Times New Roman"/>
        </w:rPr>
        <w:t>Furthermore, a</w:t>
      </w:r>
      <w:r w:rsidR="00E51524">
        <w:rPr>
          <w:rFonts w:ascii="Times New Roman" w:hAnsi="Times New Roman" w:cs="Times New Roman"/>
        </w:rPr>
        <w:t>s the quantitative analysis suggest</w:t>
      </w:r>
      <w:r w:rsidR="006A12DD">
        <w:rPr>
          <w:rFonts w:ascii="Times New Roman" w:hAnsi="Times New Roman" w:cs="Times New Roman"/>
        </w:rPr>
        <w:t>ed</w:t>
      </w:r>
      <w:r w:rsidR="00E51524">
        <w:rPr>
          <w:rFonts w:ascii="Times New Roman" w:hAnsi="Times New Roman" w:cs="Times New Roman"/>
        </w:rPr>
        <w:t>,</w:t>
      </w:r>
      <w:r w:rsidR="00E76474">
        <w:rPr>
          <w:rFonts w:ascii="Times New Roman" w:hAnsi="Times New Roman" w:cs="Times New Roman"/>
        </w:rPr>
        <w:t xml:space="preserve"> </w:t>
      </w:r>
      <w:r w:rsidR="00E51524">
        <w:rPr>
          <w:rFonts w:ascii="Times New Roman" w:hAnsi="Times New Roman" w:cs="Times New Roman"/>
        </w:rPr>
        <w:t>the legal component was mainly present in the 1970s and 1980s</w:t>
      </w:r>
      <w:r w:rsidR="006A12DD">
        <w:rPr>
          <w:rFonts w:ascii="Times New Roman" w:hAnsi="Times New Roman" w:cs="Times New Roman"/>
        </w:rPr>
        <w:t xml:space="preserve"> (please refer to Table 4)</w:t>
      </w:r>
      <w:r w:rsidR="00E51524">
        <w:rPr>
          <w:rFonts w:ascii="Times New Roman" w:hAnsi="Times New Roman" w:cs="Times New Roman"/>
        </w:rPr>
        <w:t xml:space="preserve">. This </w:t>
      </w:r>
      <w:r w:rsidR="006A12DD">
        <w:rPr>
          <w:rFonts w:ascii="Times New Roman" w:hAnsi="Times New Roman" w:cs="Times New Roman"/>
        </w:rPr>
        <w:t xml:space="preserve">may </w:t>
      </w:r>
      <w:r w:rsidR="00E51524">
        <w:rPr>
          <w:rFonts w:ascii="Times New Roman" w:hAnsi="Times New Roman" w:cs="Times New Roman"/>
        </w:rPr>
        <w:t xml:space="preserve">be </w:t>
      </w:r>
      <w:r w:rsidR="00C753BB">
        <w:rPr>
          <w:rFonts w:ascii="Times New Roman" w:hAnsi="Times New Roman" w:cs="Times New Roman"/>
        </w:rPr>
        <w:t xml:space="preserve">so because </w:t>
      </w:r>
      <w:r w:rsidR="006A12DD">
        <w:rPr>
          <w:rFonts w:ascii="Times New Roman" w:hAnsi="Times New Roman" w:cs="Times New Roman"/>
        </w:rPr>
        <w:t xml:space="preserve">the 1970s and 1980s was the time </w:t>
      </w:r>
      <w:r w:rsidR="00E51524">
        <w:rPr>
          <w:rFonts w:ascii="Times New Roman" w:hAnsi="Times New Roman" w:cs="Times New Roman"/>
        </w:rPr>
        <w:t xml:space="preserve">when the </w:t>
      </w:r>
      <w:r w:rsidR="006A12DD">
        <w:rPr>
          <w:rFonts w:ascii="Times New Roman" w:hAnsi="Times New Roman" w:cs="Times New Roman"/>
        </w:rPr>
        <w:t xml:space="preserve">U.S. </w:t>
      </w:r>
      <w:r w:rsidR="00E51524">
        <w:rPr>
          <w:rFonts w:ascii="Times New Roman" w:hAnsi="Times New Roman" w:cs="Times New Roman"/>
        </w:rPr>
        <w:t xml:space="preserve">environmental movement </w:t>
      </w:r>
      <w:r w:rsidR="006A12DD">
        <w:rPr>
          <w:rFonts w:ascii="Times New Roman" w:hAnsi="Times New Roman" w:cs="Times New Roman"/>
        </w:rPr>
        <w:t>b</w:t>
      </w:r>
      <w:r w:rsidR="00E51524">
        <w:rPr>
          <w:rFonts w:ascii="Times New Roman" w:hAnsi="Times New Roman" w:cs="Times New Roman"/>
        </w:rPr>
        <w:t xml:space="preserve">egan. Furthermore, the 1970s and 1980s </w:t>
      </w:r>
      <w:r w:rsidR="00C753BB">
        <w:rPr>
          <w:rFonts w:ascii="Times New Roman" w:hAnsi="Times New Roman" w:cs="Times New Roman"/>
        </w:rPr>
        <w:t>was the time</w:t>
      </w:r>
      <w:r w:rsidR="00E51524">
        <w:rPr>
          <w:rFonts w:ascii="Times New Roman" w:hAnsi="Times New Roman" w:cs="Times New Roman"/>
        </w:rPr>
        <w:t xml:space="preserve"> when two widely known environmental laws were</w:t>
      </w:r>
      <w:r w:rsidR="00970F95">
        <w:rPr>
          <w:rFonts w:ascii="Times New Roman" w:hAnsi="Times New Roman" w:cs="Times New Roman"/>
        </w:rPr>
        <w:t xml:space="preserve"> enacted and</w:t>
      </w:r>
      <w:r w:rsidR="00E51524">
        <w:rPr>
          <w:rFonts w:ascii="Times New Roman" w:hAnsi="Times New Roman" w:cs="Times New Roman"/>
        </w:rPr>
        <w:t xml:space="preserve"> amended</w:t>
      </w:r>
      <w:r w:rsidR="00C753BB">
        <w:rPr>
          <w:rFonts w:ascii="Times New Roman" w:hAnsi="Times New Roman" w:cs="Times New Roman"/>
        </w:rPr>
        <w:t xml:space="preserve"> –</w:t>
      </w:r>
      <w:r w:rsidR="00970F95">
        <w:rPr>
          <w:rFonts w:ascii="Times New Roman" w:hAnsi="Times New Roman" w:cs="Times New Roman"/>
        </w:rPr>
        <w:t xml:space="preserve"> the CAA and the CWA, respectively. </w:t>
      </w:r>
    </w:p>
    <w:p w14:paraId="49115A32" w14:textId="7FC936DD" w:rsidR="00E51524" w:rsidRDefault="00E51524" w:rsidP="00E51524">
      <w:pPr>
        <w:spacing w:line="480" w:lineRule="auto"/>
        <w:rPr>
          <w:rFonts w:ascii="Times New Roman" w:hAnsi="Times New Roman" w:cs="Times New Roman"/>
        </w:rPr>
      </w:pPr>
    </w:p>
    <w:p w14:paraId="39BDFE3D" w14:textId="06AE348C" w:rsidR="00E51524" w:rsidRDefault="00E51524" w:rsidP="00E51524">
      <w:pPr>
        <w:spacing w:line="480" w:lineRule="auto"/>
        <w:rPr>
          <w:rFonts w:ascii="Times New Roman" w:hAnsi="Times New Roman" w:cs="Times New Roman"/>
        </w:rPr>
      </w:pPr>
      <w:r w:rsidRPr="0040284E">
        <w:rPr>
          <w:rFonts w:ascii="Times New Roman" w:hAnsi="Times New Roman" w:cs="Times New Roman"/>
          <w:b/>
        </w:rPr>
        <w:t xml:space="preserve">Ethical </w:t>
      </w:r>
      <w:r w:rsidR="00A02FDE">
        <w:rPr>
          <w:rFonts w:ascii="Times New Roman" w:hAnsi="Times New Roman" w:cs="Times New Roman"/>
          <w:b/>
        </w:rPr>
        <w:t>C</w:t>
      </w:r>
      <w:r w:rsidRPr="0040284E">
        <w:rPr>
          <w:rFonts w:ascii="Times New Roman" w:hAnsi="Times New Roman" w:cs="Times New Roman"/>
          <w:b/>
        </w:rPr>
        <w:t xml:space="preserve">omponent: </w:t>
      </w:r>
      <w:r>
        <w:rPr>
          <w:rFonts w:ascii="Times New Roman" w:hAnsi="Times New Roman" w:cs="Times New Roman"/>
        </w:rPr>
        <w:t>As the quantitative analysis suggest</w:t>
      </w:r>
      <w:r w:rsidR="00F96967">
        <w:rPr>
          <w:rFonts w:ascii="Times New Roman" w:hAnsi="Times New Roman" w:cs="Times New Roman"/>
        </w:rPr>
        <w:t>ed (please refer to Table 4)</w:t>
      </w:r>
      <w:r>
        <w:rPr>
          <w:rFonts w:ascii="Times New Roman" w:hAnsi="Times New Roman" w:cs="Times New Roman"/>
        </w:rPr>
        <w:t>, the ethical component was identified</w:t>
      </w:r>
      <w:r w:rsidR="00F96967">
        <w:rPr>
          <w:rFonts w:ascii="Times New Roman" w:hAnsi="Times New Roman" w:cs="Times New Roman"/>
        </w:rPr>
        <w:t xml:space="preserve"> in all </w:t>
      </w:r>
      <w:r>
        <w:rPr>
          <w:rFonts w:ascii="Times New Roman" w:hAnsi="Times New Roman" w:cs="Times New Roman"/>
        </w:rPr>
        <w:t xml:space="preserve">cartoons. It was determined that the ethical component was negative in all of them. </w:t>
      </w:r>
      <w:r w:rsidR="00F96967">
        <w:rPr>
          <w:rFonts w:ascii="Times New Roman" w:hAnsi="Times New Roman" w:cs="Times New Roman"/>
        </w:rPr>
        <w:t>This m</w:t>
      </w:r>
      <w:r>
        <w:rPr>
          <w:rFonts w:ascii="Times New Roman" w:hAnsi="Times New Roman" w:cs="Times New Roman"/>
        </w:rPr>
        <w:t>ean</w:t>
      </w:r>
      <w:r w:rsidR="00F96967">
        <w:rPr>
          <w:rFonts w:ascii="Times New Roman" w:hAnsi="Times New Roman" w:cs="Times New Roman"/>
        </w:rPr>
        <w:t>s</w:t>
      </w:r>
      <w:r>
        <w:rPr>
          <w:rFonts w:ascii="Times New Roman" w:hAnsi="Times New Roman" w:cs="Times New Roman"/>
        </w:rPr>
        <w:t xml:space="preserve"> that the corporations or individuals in the cartoons</w:t>
      </w:r>
      <w:r w:rsidR="00DB333F">
        <w:rPr>
          <w:rFonts w:ascii="Times New Roman" w:hAnsi="Times New Roman" w:cs="Times New Roman"/>
        </w:rPr>
        <w:t xml:space="preserve"> </w:t>
      </w:r>
      <w:r>
        <w:rPr>
          <w:rFonts w:ascii="Times New Roman" w:hAnsi="Times New Roman" w:cs="Times New Roman"/>
        </w:rPr>
        <w:t xml:space="preserve">were depicted as not fulfilling their responsibility to perform in a manner consistent with </w:t>
      </w:r>
      <w:r w:rsidR="00DB333F">
        <w:rPr>
          <w:rFonts w:ascii="Times New Roman" w:hAnsi="Times New Roman" w:cs="Times New Roman"/>
        </w:rPr>
        <w:t xml:space="preserve">societal </w:t>
      </w:r>
      <w:r>
        <w:rPr>
          <w:rFonts w:ascii="Times New Roman" w:hAnsi="Times New Roman" w:cs="Times New Roman"/>
        </w:rPr>
        <w:t xml:space="preserve">expectations and ethical norms. In all cartoons, the </w:t>
      </w:r>
      <w:r w:rsidR="00DB333F">
        <w:rPr>
          <w:rFonts w:ascii="Times New Roman" w:hAnsi="Times New Roman" w:cs="Times New Roman"/>
        </w:rPr>
        <w:t>characters</w:t>
      </w:r>
      <w:r>
        <w:rPr>
          <w:rFonts w:ascii="Times New Roman" w:hAnsi="Times New Roman" w:cs="Times New Roman"/>
        </w:rPr>
        <w:t xml:space="preserve"> were </w:t>
      </w:r>
      <w:r w:rsidR="00DB333F">
        <w:rPr>
          <w:rFonts w:ascii="Times New Roman" w:hAnsi="Times New Roman" w:cs="Times New Roman"/>
        </w:rPr>
        <w:t>portrayed</w:t>
      </w:r>
      <w:r>
        <w:rPr>
          <w:rFonts w:ascii="Times New Roman" w:hAnsi="Times New Roman" w:cs="Times New Roman"/>
        </w:rPr>
        <w:t xml:space="preserve"> as being rather careless about the </w:t>
      </w:r>
      <w:r w:rsidR="00DB333F">
        <w:rPr>
          <w:rFonts w:ascii="Times New Roman" w:hAnsi="Times New Roman" w:cs="Times New Roman"/>
        </w:rPr>
        <w:t xml:space="preserve">state of the </w:t>
      </w:r>
      <w:r>
        <w:rPr>
          <w:rFonts w:ascii="Times New Roman" w:hAnsi="Times New Roman" w:cs="Times New Roman"/>
        </w:rPr>
        <w:t>environment</w:t>
      </w:r>
      <w:r w:rsidR="00DB333F">
        <w:rPr>
          <w:rFonts w:ascii="Times New Roman" w:hAnsi="Times New Roman" w:cs="Times New Roman"/>
        </w:rPr>
        <w:t xml:space="preserve"> –</w:t>
      </w:r>
      <w:r>
        <w:rPr>
          <w:rFonts w:ascii="Times New Roman" w:hAnsi="Times New Roman" w:cs="Times New Roman"/>
        </w:rPr>
        <w:t xml:space="preserve"> be </w:t>
      </w:r>
      <w:r w:rsidR="00DB333F">
        <w:rPr>
          <w:rFonts w:ascii="Times New Roman" w:hAnsi="Times New Roman" w:cs="Times New Roman"/>
        </w:rPr>
        <w:t xml:space="preserve">it </w:t>
      </w:r>
      <w:r>
        <w:rPr>
          <w:rFonts w:ascii="Times New Roman" w:hAnsi="Times New Roman" w:cs="Times New Roman"/>
        </w:rPr>
        <w:t xml:space="preserve">by polluting the environment, </w:t>
      </w:r>
      <w:r w:rsidR="00DB333F">
        <w:rPr>
          <w:rFonts w:ascii="Times New Roman" w:hAnsi="Times New Roman" w:cs="Times New Roman"/>
        </w:rPr>
        <w:t xml:space="preserve">by </w:t>
      </w:r>
      <w:r>
        <w:rPr>
          <w:rFonts w:ascii="Times New Roman" w:hAnsi="Times New Roman" w:cs="Times New Roman"/>
        </w:rPr>
        <w:t>be</w:t>
      </w:r>
      <w:r w:rsidR="00DB333F">
        <w:rPr>
          <w:rFonts w:ascii="Times New Roman" w:hAnsi="Times New Roman" w:cs="Times New Roman"/>
        </w:rPr>
        <w:t xml:space="preserve">ing </w:t>
      </w:r>
      <w:r>
        <w:rPr>
          <w:rFonts w:ascii="Times New Roman" w:hAnsi="Times New Roman" w:cs="Times New Roman"/>
        </w:rPr>
        <w:t xml:space="preserve">involved in illegal trading of endangered species, or </w:t>
      </w:r>
      <w:r w:rsidR="00DB333F">
        <w:rPr>
          <w:rFonts w:ascii="Times New Roman" w:hAnsi="Times New Roman" w:cs="Times New Roman"/>
        </w:rPr>
        <w:t xml:space="preserve">by </w:t>
      </w:r>
      <w:r>
        <w:rPr>
          <w:rFonts w:ascii="Times New Roman" w:hAnsi="Times New Roman" w:cs="Times New Roman"/>
        </w:rPr>
        <w:t>“damning” the environment. One cartoon</w:t>
      </w:r>
      <w:r w:rsidR="00DB333F">
        <w:rPr>
          <w:rFonts w:ascii="Times New Roman" w:hAnsi="Times New Roman" w:cs="Times New Roman"/>
        </w:rPr>
        <w:t xml:space="preserve"> </w:t>
      </w:r>
      <w:r>
        <w:rPr>
          <w:rFonts w:ascii="Times New Roman" w:hAnsi="Times New Roman" w:cs="Times New Roman"/>
        </w:rPr>
        <w:t>that</w:t>
      </w:r>
      <w:r w:rsidR="00DB333F">
        <w:rPr>
          <w:rFonts w:ascii="Times New Roman" w:hAnsi="Times New Roman" w:cs="Times New Roman"/>
        </w:rPr>
        <w:t xml:space="preserve"> stood out</w:t>
      </w:r>
      <w:r>
        <w:rPr>
          <w:rFonts w:ascii="Times New Roman" w:hAnsi="Times New Roman" w:cs="Times New Roman"/>
        </w:rPr>
        <w:t xml:space="preserve"> was TCB-123946. </w:t>
      </w:r>
      <w:r w:rsidR="00DB333F">
        <w:rPr>
          <w:rFonts w:ascii="Times New Roman" w:hAnsi="Times New Roman" w:cs="Times New Roman"/>
        </w:rPr>
        <w:t>In it, o</w:t>
      </w:r>
      <w:r>
        <w:rPr>
          <w:rFonts w:ascii="Times New Roman" w:hAnsi="Times New Roman" w:cs="Times New Roman"/>
        </w:rPr>
        <w:t xml:space="preserve">ne man says to </w:t>
      </w:r>
      <w:r w:rsidR="00DB333F">
        <w:rPr>
          <w:rFonts w:ascii="Times New Roman" w:hAnsi="Times New Roman" w:cs="Times New Roman"/>
        </w:rPr>
        <w:t>another</w:t>
      </w:r>
      <w:r>
        <w:rPr>
          <w:rFonts w:ascii="Times New Roman" w:hAnsi="Times New Roman" w:cs="Times New Roman"/>
        </w:rPr>
        <w:t xml:space="preserve">, while looking out </w:t>
      </w:r>
      <w:r w:rsidR="00DB333F">
        <w:rPr>
          <w:rFonts w:ascii="Times New Roman" w:hAnsi="Times New Roman" w:cs="Times New Roman"/>
        </w:rPr>
        <w:t xml:space="preserve">the window </w:t>
      </w:r>
      <w:r>
        <w:rPr>
          <w:rFonts w:ascii="Times New Roman" w:hAnsi="Times New Roman" w:cs="Times New Roman"/>
        </w:rPr>
        <w:t xml:space="preserve">at a factory releasing </w:t>
      </w:r>
      <w:r w:rsidR="00DB333F">
        <w:rPr>
          <w:rFonts w:ascii="Times New Roman" w:hAnsi="Times New Roman" w:cs="Times New Roman"/>
        </w:rPr>
        <w:t xml:space="preserve">excessive </w:t>
      </w:r>
      <w:r>
        <w:rPr>
          <w:rFonts w:ascii="Times New Roman" w:hAnsi="Times New Roman" w:cs="Times New Roman"/>
        </w:rPr>
        <w:t>smoke</w:t>
      </w:r>
      <w:r w:rsidR="00DB333F">
        <w:rPr>
          <w:rFonts w:ascii="Times New Roman" w:hAnsi="Times New Roman" w:cs="Times New Roman"/>
        </w:rPr>
        <w:t>:</w:t>
      </w:r>
      <w:r>
        <w:rPr>
          <w:rFonts w:ascii="Times New Roman" w:hAnsi="Times New Roman" w:cs="Times New Roman"/>
        </w:rPr>
        <w:t xml:space="preserve"> “Can’t we just dye the smoke green</w:t>
      </w:r>
      <w:r w:rsidR="00415415">
        <w:rPr>
          <w:rFonts w:ascii="Times New Roman" w:hAnsi="Times New Roman" w:cs="Times New Roman"/>
        </w:rPr>
        <w:t xml:space="preserve">?” What can be inferred from this cartoon </w:t>
      </w:r>
      <w:r>
        <w:rPr>
          <w:rFonts w:ascii="Times New Roman" w:hAnsi="Times New Roman" w:cs="Times New Roman"/>
        </w:rPr>
        <w:t>is that th</w:t>
      </w:r>
      <w:r w:rsidR="004C4CD6">
        <w:rPr>
          <w:rFonts w:ascii="Times New Roman" w:hAnsi="Times New Roman" w:cs="Times New Roman"/>
        </w:rPr>
        <w:t xml:space="preserve">e </w:t>
      </w:r>
      <w:r w:rsidR="00415415">
        <w:rPr>
          <w:rFonts w:ascii="Times New Roman" w:hAnsi="Times New Roman" w:cs="Times New Roman"/>
        </w:rPr>
        <w:t xml:space="preserve">two </w:t>
      </w:r>
      <w:r w:rsidR="004C4CD6">
        <w:rPr>
          <w:rFonts w:ascii="Times New Roman" w:hAnsi="Times New Roman" w:cs="Times New Roman"/>
        </w:rPr>
        <w:t>men ha</w:t>
      </w:r>
      <w:r w:rsidR="00415415">
        <w:rPr>
          <w:rFonts w:ascii="Times New Roman" w:hAnsi="Times New Roman" w:cs="Times New Roman"/>
        </w:rPr>
        <w:t>d</w:t>
      </w:r>
      <w:r w:rsidR="004C4CD6">
        <w:rPr>
          <w:rFonts w:ascii="Times New Roman" w:hAnsi="Times New Roman" w:cs="Times New Roman"/>
        </w:rPr>
        <w:t xml:space="preserve"> a </w:t>
      </w:r>
      <w:r w:rsidR="00415415">
        <w:rPr>
          <w:rFonts w:ascii="Times New Roman" w:hAnsi="Times New Roman" w:cs="Times New Roman"/>
        </w:rPr>
        <w:t>good</w:t>
      </w:r>
      <w:r w:rsidR="004C4CD6">
        <w:rPr>
          <w:rFonts w:ascii="Times New Roman" w:hAnsi="Times New Roman" w:cs="Times New Roman"/>
        </w:rPr>
        <w:t xml:space="preserve"> understanding </w:t>
      </w:r>
      <w:r>
        <w:rPr>
          <w:rFonts w:ascii="Times New Roman" w:hAnsi="Times New Roman" w:cs="Times New Roman"/>
        </w:rPr>
        <w:t>of what society</w:t>
      </w:r>
      <w:r w:rsidR="004C4CD6">
        <w:rPr>
          <w:rFonts w:ascii="Times New Roman" w:hAnsi="Times New Roman" w:cs="Times New Roman"/>
        </w:rPr>
        <w:t xml:space="preserve">’s expectations </w:t>
      </w:r>
      <w:r w:rsidR="00415415">
        <w:rPr>
          <w:rFonts w:ascii="Times New Roman" w:hAnsi="Times New Roman" w:cs="Times New Roman"/>
        </w:rPr>
        <w:t xml:space="preserve">were – </w:t>
      </w:r>
      <w:r w:rsidR="004C4CD6">
        <w:rPr>
          <w:rFonts w:ascii="Times New Roman" w:hAnsi="Times New Roman" w:cs="Times New Roman"/>
        </w:rPr>
        <w:t>corporations to reduce their use of nonrenewab</w:t>
      </w:r>
      <w:r w:rsidR="00FE7F0C">
        <w:rPr>
          <w:rFonts w:ascii="Times New Roman" w:hAnsi="Times New Roman" w:cs="Times New Roman"/>
        </w:rPr>
        <w:t>le source</w:t>
      </w:r>
      <w:r w:rsidR="00415415">
        <w:rPr>
          <w:rFonts w:ascii="Times New Roman" w:hAnsi="Times New Roman" w:cs="Times New Roman"/>
        </w:rPr>
        <w:t>s and pollute within certain limits only</w:t>
      </w:r>
      <w:r w:rsidR="0000488C">
        <w:rPr>
          <w:rFonts w:ascii="Times New Roman" w:hAnsi="Times New Roman" w:cs="Times New Roman"/>
        </w:rPr>
        <w:t>. H</w:t>
      </w:r>
      <w:r w:rsidR="004C4CD6">
        <w:rPr>
          <w:rFonts w:ascii="Times New Roman" w:hAnsi="Times New Roman" w:cs="Times New Roman"/>
        </w:rPr>
        <w:t>owever, the men cho</w:t>
      </w:r>
      <w:r w:rsidR="00415415">
        <w:rPr>
          <w:rFonts w:ascii="Times New Roman" w:hAnsi="Times New Roman" w:cs="Times New Roman"/>
        </w:rPr>
        <w:t>se to just mask reality by “dying” it green</w:t>
      </w:r>
      <w:r w:rsidR="0093329C">
        <w:rPr>
          <w:rFonts w:ascii="Times New Roman" w:hAnsi="Times New Roman" w:cs="Times New Roman"/>
        </w:rPr>
        <w:t xml:space="preserve"> – a much cheaper option</w:t>
      </w:r>
      <w:r w:rsidR="00415415">
        <w:rPr>
          <w:rFonts w:ascii="Times New Roman" w:hAnsi="Times New Roman" w:cs="Times New Roman"/>
        </w:rPr>
        <w:t xml:space="preserve">.  </w:t>
      </w:r>
      <w:r w:rsidR="004C4CD6">
        <w:rPr>
          <w:rFonts w:ascii="Times New Roman" w:hAnsi="Times New Roman" w:cs="Times New Roman"/>
        </w:rPr>
        <w:t xml:space="preserve"> </w:t>
      </w:r>
    </w:p>
    <w:p w14:paraId="485955A3" w14:textId="77777777" w:rsidR="003939D8" w:rsidRPr="003939D8" w:rsidRDefault="003939D8" w:rsidP="00EC18BC">
      <w:pPr>
        <w:spacing w:line="480" w:lineRule="auto"/>
        <w:rPr>
          <w:rFonts w:ascii="Times New Roman" w:hAnsi="Times New Roman" w:cs="Times New Roman"/>
        </w:rPr>
      </w:pPr>
    </w:p>
    <w:p w14:paraId="77EB1EFC" w14:textId="58394F69" w:rsidR="00CB6548" w:rsidRDefault="00AC4FC7" w:rsidP="00EC18BC">
      <w:pPr>
        <w:spacing w:line="480" w:lineRule="auto"/>
        <w:rPr>
          <w:rFonts w:ascii="Times New Roman" w:hAnsi="Times New Roman" w:cs="Times New Roman"/>
          <w:b/>
        </w:rPr>
      </w:pPr>
      <w:r w:rsidRPr="00AC4FC7">
        <w:rPr>
          <w:rFonts w:ascii="Times New Roman" w:hAnsi="Times New Roman" w:cs="Times New Roman"/>
          <w:b/>
        </w:rPr>
        <w:t>F</w:t>
      </w:r>
      <w:r w:rsidR="005E0C31">
        <w:rPr>
          <w:rFonts w:ascii="Times New Roman" w:hAnsi="Times New Roman" w:cs="Times New Roman"/>
          <w:b/>
        </w:rPr>
        <w:t xml:space="preserve">urther Analysis and Closing </w:t>
      </w:r>
      <w:r w:rsidR="0093329C">
        <w:rPr>
          <w:rFonts w:ascii="Times New Roman" w:hAnsi="Times New Roman" w:cs="Times New Roman"/>
          <w:b/>
        </w:rPr>
        <w:t xml:space="preserve">the </w:t>
      </w:r>
      <w:r w:rsidR="005E0C31">
        <w:rPr>
          <w:rFonts w:ascii="Times New Roman" w:hAnsi="Times New Roman" w:cs="Times New Roman"/>
          <w:b/>
        </w:rPr>
        <w:t>Gaps</w:t>
      </w:r>
    </w:p>
    <w:p w14:paraId="1ED8C00F" w14:textId="0D86BB53" w:rsidR="000E3F51" w:rsidRDefault="005E0C31" w:rsidP="00EC18BC">
      <w:pPr>
        <w:spacing w:line="480" w:lineRule="auto"/>
        <w:rPr>
          <w:rFonts w:ascii="Times New Roman" w:hAnsi="Times New Roman" w:cs="Times New Roman"/>
        </w:rPr>
      </w:pPr>
      <w:r>
        <w:rPr>
          <w:rFonts w:ascii="Times New Roman" w:hAnsi="Times New Roman" w:cs="Times New Roman"/>
        </w:rPr>
        <w:t>The scope of the quantitative analysis of the present study was rather small</w:t>
      </w:r>
      <w:r w:rsidR="0093329C">
        <w:rPr>
          <w:rFonts w:ascii="Times New Roman" w:hAnsi="Times New Roman" w:cs="Times New Roman"/>
        </w:rPr>
        <w:t xml:space="preserve"> –</w:t>
      </w:r>
      <w:r>
        <w:rPr>
          <w:rFonts w:ascii="Times New Roman" w:hAnsi="Times New Roman" w:cs="Times New Roman"/>
        </w:rPr>
        <w:t xml:space="preserve"> </w:t>
      </w:r>
      <w:r w:rsidR="0093329C">
        <w:rPr>
          <w:rFonts w:ascii="Times New Roman" w:hAnsi="Times New Roman" w:cs="Times New Roman"/>
        </w:rPr>
        <w:t xml:space="preserve">only </w:t>
      </w:r>
      <w:r>
        <w:rPr>
          <w:rFonts w:ascii="Times New Roman" w:hAnsi="Times New Roman" w:cs="Times New Roman"/>
        </w:rPr>
        <w:t xml:space="preserve">eight cartoons. </w:t>
      </w:r>
      <w:r w:rsidR="008F33D1">
        <w:rPr>
          <w:rFonts w:ascii="Times New Roman" w:hAnsi="Times New Roman" w:cs="Times New Roman"/>
        </w:rPr>
        <w:t>Cartoon artists’ views on any subject matter may be considered a reflection of societal views on it</w:t>
      </w:r>
      <w:r w:rsidR="00917F61">
        <w:rPr>
          <w:rFonts w:ascii="Times New Roman" w:hAnsi="Times New Roman" w:cs="Times New Roman"/>
        </w:rPr>
        <w:t xml:space="preserve">. </w:t>
      </w:r>
      <w:r>
        <w:rPr>
          <w:rFonts w:ascii="Times New Roman" w:hAnsi="Times New Roman" w:cs="Times New Roman"/>
        </w:rPr>
        <w:t>In an attempt to identify whether the results of th</w:t>
      </w:r>
      <w:r w:rsidR="004C7CD5">
        <w:rPr>
          <w:rFonts w:ascii="Times New Roman" w:hAnsi="Times New Roman" w:cs="Times New Roman"/>
        </w:rPr>
        <w:t xml:space="preserve">is study’s </w:t>
      </w:r>
      <w:r>
        <w:rPr>
          <w:rFonts w:ascii="Times New Roman" w:hAnsi="Times New Roman" w:cs="Times New Roman"/>
        </w:rPr>
        <w:t>analysis c</w:t>
      </w:r>
      <w:r w:rsidR="004C7CD5">
        <w:rPr>
          <w:rFonts w:ascii="Times New Roman" w:hAnsi="Times New Roman" w:cs="Times New Roman"/>
        </w:rPr>
        <w:t>an</w:t>
      </w:r>
      <w:r>
        <w:rPr>
          <w:rFonts w:ascii="Times New Roman" w:hAnsi="Times New Roman" w:cs="Times New Roman"/>
        </w:rPr>
        <w:t xml:space="preserve"> be considered an </w:t>
      </w:r>
      <w:r>
        <w:rPr>
          <w:rFonts w:ascii="Times New Roman" w:hAnsi="Times New Roman" w:cs="Times New Roman"/>
        </w:rPr>
        <w:lastRenderedPageBreak/>
        <w:t>actual depiction of the public’s view</w:t>
      </w:r>
      <w:r w:rsidR="004C7CD5">
        <w:rPr>
          <w:rFonts w:ascii="Times New Roman" w:hAnsi="Times New Roman" w:cs="Times New Roman"/>
        </w:rPr>
        <w:t>s</w:t>
      </w:r>
      <w:r>
        <w:rPr>
          <w:rFonts w:ascii="Times New Roman" w:hAnsi="Times New Roman" w:cs="Times New Roman"/>
        </w:rPr>
        <w:t xml:space="preserve"> </w:t>
      </w:r>
      <w:r w:rsidR="004C7CD5">
        <w:rPr>
          <w:rFonts w:ascii="Times New Roman" w:hAnsi="Times New Roman" w:cs="Times New Roman"/>
        </w:rPr>
        <w:t>of CSR</w:t>
      </w:r>
      <w:r>
        <w:rPr>
          <w:rFonts w:ascii="Times New Roman" w:hAnsi="Times New Roman" w:cs="Times New Roman"/>
        </w:rPr>
        <w:t xml:space="preserve">, </w:t>
      </w:r>
      <w:r w:rsidR="0093329C">
        <w:rPr>
          <w:rFonts w:ascii="Times New Roman" w:hAnsi="Times New Roman" w:cs="Times New Roman"/>
        </w:rPr>
        <w:t xml:space="preserve">the researcher compared </w:t>
      </w:r>
      <w:r>
        <w:rPr>
          <w:rFonts w:ascii="Times New Roman" w:hAnsi="Times New Roman" w:cs="Times New Roman"/>
        </w:rPr>
        <w:t>the results of th</w:t>
      </w:r>
      <w:r w:rsidR="0093329C">
        <w:rPr>
          <w:rFonts w:ascii="Times New Roman" w:hAnsi="Times New Roman" w:cs="Times New Roman"/>
        </w:rPr>
        <w:t>is</w:t>
      </w:r>
      <w:r>
        <w:rPr>
          <w:rFonts w:ascii="Times New Roman" w:hAnsi="Times New Roman" w:cs="Times New Roman"/>
        </w:rPr>
        <w:t xml:space="preserve"> stu</w:t>
      </w:r>
      <w:r w:rsidR="0093329C">
        <w:rPr>
          <w:rFonts w:ascii="Times New Roman" w:hAnsi="Times New Roman" w:cs="Times New Roman"/>
        </w:rPr>
        <w:t xml:space="preserve">dy </w:t>
      </w:r>
      <w:r>
        <w:rPr>
          <w:rFonts w:ascii="Times New Roman" w:hAnsi="Times New Roman" w:cs="Times New Roman"/>
        </w:rPr>
        <w:t xml:space="preserve">to </w:t>
      </w:r>
      <w:r w:rsidR="0093329C">
        <w:rPr>
          <w:rFonts w:ascii="Times New Roman" w:hAnsi="Times New Roman" w:cs="Times New Roman"/>
        </w:rPr>
        <w:t xml:space="preserve">those of </w:t>
      </w:r>
      <w:r>
        <w:rPr>
          <w:rFonts w:ascii="Times New Roman" w:hAnsi="Times New Roman" w:cs="Times New Roman"/>
        </w:rPr>
        <w:t>a</w:t>
      </w:r>
      <w:r w:rsidR="00E57DC0">
        <w:rPr>
          <w:rFonts w:ascii="Times New Roman" w:hAnsi="Times New Roman" w:cs="Times New Roman"/>
        </w:rPr>
        <w:t xml:space="preserve">nother </w:t>
      </w:r>
      <w:r>
        <w:rPr>
          <w:rFonts w:ascii="Times New Roman" w:hAnsi="Times New Roman" w:cs="Times New Roman"/>
        </w:rPr>
        <w:t xml:space="preserve">study conducted </w:t>
      </w:r>
      <w:r w:rsidR="0093329C">
        <w:rPr>
          <w:rFonts w:ascii="Times New Roman" w:hAnsi="Times New Roman" w:cs="Times New Roman"/>
        </w:rPr>
        <w:t>in a similar way</w:t>
      </w:r>
      <w:r w:rsidR="00E57DC0">
        <w:rPr>
          <w:rFonts w:ascii="Times New Roman" w:hAnsi="Times New Roman" w:cs="Times New Roman"/>
        </w:rPr>
        <w:t xml:space="preserve"> – a paper </w:t>
      </w:r>
      <w:r>
        <w:rPr>
          <w:rFonts w:ascii="Times New Roman" w:hAnsi="Times New Roman" w:cs="Times New Roman"/>
        </w:rPr>
        <w:t>by Sun Lee and Craig Carroll</w:t>
      </w:r>
      <w:r w:rsidR="0093329C">
        <w:rPr>
          <w:rFonts w:ascii="Times New Roman" w:hAnsi="Times New Roman" w:cs="Times New Roman"/>
        </w:rPr>
        <w:t>, en</w:t>
      </w:r>
      <w:r>
        <w:rPr>
          <w:rFonts w:ascii="Times New Roman" w:hAnsi="Times New Roman" w:cs="Times New Roman"/>
        </w:rPr>
        <w:t xml:space="preserve">titled </w:t>
      </w:r>
      <w:r w:rsidR="00DF56A1">
        <w:rPr>
          <w:rFonts w:ascii="Times New Roman" w:hAnsi="Times New Roman" w:cs="Times New Roman"/>
        </w:rPr>
        <w:t>“</w:t>
      </w:r>
      <w:r w:rsidRPr="00DF56A1">
        <w:rPr>
          <w:rFonts w:ascii="Times New Roman" w:hAnsi="Times New Roman" w:cs="Times New Roman"/>
        </w:rPr>
        <w:t>The Emergence, Variation, and Evolution of Corporate Social Responsibility in the Public Sphere, 1980-2004: The Exposure of Firms to Public Debate</w:t>
      </w:r>
      <w:r w:rsidR="00DF56A1">
        <w:rPr>
          <w:rFonts w:ascii="Times New Roman" w:hAnsi="Times New Roman" w:cs="Times New Roman"/>
        </w:rPr>
        <w:t>”</w:t>
      </w:r>
      <w:r w:rsidR="00DF56A1">
        <w:rPr>
          <w:rFonts w:ascii="Times New Roman" w:hAnsi="Times New Roman" w:cs="Times New Roman"/>
          <w:i/>
        </w:rPr>
        <w:t xml:space="preserve"> </w:t>
      </w:r>
      <w:r w:rsidR="00DF56A1" w:rsidRPr="00DF56A1">
        <w:rPr>
          <w:rFonts w:ascii="Times New Roman" w:hAnsi="Times New Roman" w:cs="Times New Roman"/>
        </w:rPr>
        <w:t>(Lee and Carroll, 2011)</w:t>
      </w:r>
      <w:r w:rsidR="006143EC" w:rsidRPr="00DF56A1">
        <w:rPr>
          <w:rFonts w:ascii="Times New Roman" w:hAnsi="Times New Roman" w:cs="Times New Roman"/>
        </w:rPr>
        <w:t xml:space="preserve">. </w:t>
      </w:r>
      <w:r w:rsidR="008F33D1">
        <w:rPr>
          <w:rFonts w:ascii="Times New Roman" w:hAnsi="Times New Roman" w:cs="Times New Roman"/>
        </w:rPr>
        <w:t>Lee</w:t>
      </w:r>
      <w:r>
        <w:rPr>
          <w:rFonts w:ascii="Times New Roman" w:hAnsi="Times New Roman" w:cs="Times New Roman"/>
        </w:rPr>
        <w:t xml:space="preserve"> and Carroll examined the way the news media</w:t>
      </w:r>
      <w:r w:rsidR="006F3698">
        <w:rPr>
          <w:rFonts w:ascii="Times New Roman" w:hAnsi="Times New Roman" w:cs="Times New Roman"/>
        </w:rPr>
        <w:t xml:space="preserve"> </w:t>
      </w:r>
      <w:r w:rsidR="00E3497C">
        <w:rPr>
          <w:rFonts w:ascii="Times New Roman" w:hAnsi="Times New Roman" w:cs="Times New Roman"/>
        </w:rPr>
        <w:t xml:space="preserve">(considered the “public,” for the purpose of their paper) </w:t>
      </w:r>
      <w:r>
        <w:rPr>
          <w:rFonts w:ascii="Times New Roman" w:hAnsi="Times New Roman" w:cs="Times New Roman"/>
        </w:rPr>
        <w:t>portrayed</w:t>
      </w:r>
      <w:r w:rsidR="006F3698">
        <w:rPr>
          <w:rFonts w:ascii="Times New Roman" w:hAnsi="Times New Roman" w:cs="Times New Roman"/>
        </w:rPr>
        <w:t xml:space="preserve"> </w:t>
      </w:r>
      <w:r>
        <w:rPr>
          <w:rFonts w:ascii="Times New Roman" w:hAnsi="Times New Roman" w:cs="Times New Roman"/>
        </w:rPr>
        <w:t>CS</w:t>
      </w:r>
      <w:r w:rsidRPr="006E4A54">
        <w:rPr>
          <w:rFonts w:ascii="Times New Roman" w:hAnsi="Times New Roman" w:cs="Times New Roman"/>
        </w:rPr>
        <w:t>R</w:t>
      </w:r>
      <w:r w:rsidRPr="006E4A54">
        <w:rPr>
          <w:rStyle w:val="FootnoteReference"/>
          <w:rFonts w:ascii="Times New Roman" w:hAnsi="Times New Roman" w:cs="Times New Roman"/>
        </w:rPr>
        <w:footnoteReference w:id="5"/>
      </w:r>
      <w:r>
        <w:rPr>
          <w:rFonts w:ascii="Times New Roman" w:hAnsi="Times New Roman" w:cs="Times New Roman"/>
        </w:rPr>
        <w:t xml:space="preserve"> over</w:t>
      </w:r>
      <w:r w:rsidR="0093329C">
        <w:rPr>
          <w:rFonts w:ascii="Times New Roman" w:hAnsi="Times New Roman" w:cs="Times New Roman"/>
        </w:rPr>
        <w:t xml:space="preserve"> </w:t>
      </w:r>
      <w:r>
        <w:rPr>
          <w:rFonts w:ascii="Times New Roman" w:hAnsi="Times New Roman" w:cs="Times New Roman"/>
        </w:rPr>
        <w:t xml:space="preserve">time. Their </w:t>
      </w:r>
      <w:r w:rsidR="00DC2266">
        <w:rPr>
          <w:rFonts w:ascii="Times New Roman" w:hAnsi="Times New Roman" w:cs="Times New Roman"/>
        </w:rPr>
        <w:t>study also adopted Carroll’</w:t>
      </w:r>
      <w:r w:rsidR="006F3698">
        <w:rPr>
          <w:rFonts w:ascii="Times New Roman" w:hAnsi="Times New Roman" w:cs="Times New Roman"/>
        </w:rPr>
        <w:t xml:space="preserve">s definition of </w:t>
      </w:r>
      <w:r w:rsidR="006143EC">
        <w:rPr>
          <w:rFonts w:ascii="Times New Roman" w:hAnsi="Times New Roman" w:cs="Times New Roman"/>
        </w:rPr>
        <w:t>CSR</w:t>
      </w:r>
      <w:r w:rsidR="006F3698">
        <w:rPr>
          <w:rFonts w:ascii="Times New Roman" w:hAnsi="Times New Roman" w:cs="Times New Roman"/>
        </w:rPr>
        <w:t xml:space="preserve">. </w:t>
      </w:r>
      <w:r w:rsidR="006143EC">
        <w:rPr>
          <w:rFonts w:ascii="Times New Roman" w:hAnsi="Times New Roman" w:cs="Times New Roman"/>
        </w:rPr>
        <w:t>The r</w:t>
      </w:r>
      <w:r w:rsidR="006F3698">
        <w:rPr>
          <w:rFonts w:ascii="Times New Roman" w:hAnsi="Times New Roman" w:cs="Times New Roman"/>
        </w:rPr>
        <w:t>esults of their analysis demonstrated that in the early 1980s</w:t>
      </w:r>
      <w:r w:rsidR="006143EC">
        <w:rPr>
          <w:rFonts w:ascii="Times New Roman" w:hAnsi="Times New Roman" w:cs="Times New Roman"/>
        </w:rPr>
        <w:t>,</w:t>
      </w:r>
      <w:r w:rsidR="006F3698">
        <w:rPr>
          <w:rFonts w:ascii="Times New Roman" w:hAnsi="Times New Roman" w:cs="Times New Roman"/>
        </w:rPr>
        <w:t xml:space="preserve"> the economic component of CSR was emphasized</w:t>
      </w:r>
      <w:r w:rsidR="006143EC">
        <w:rPr>
          <w:rFonts w:ascii="Times New Roman" w:hAnsi="Times New Roman" w:cs="Times New Roman"/>
        </w:rPr>
        <w:t xml:space="preserve"> the most</w:t>
      </w:r>
      <w:r w:rsidR="006F3698">
        <w:rPr>
          <w:rFonts w:ascii="Times New Roman" w:hAnsi="Times New Roman" w:cs="Times New Roman"/>
        </w:rPr>
        <w:t>. In the mid</w:t>
      </w:r>
      <w:r w:rsidR="006143EC">
        <w:rPr>
          <w:rFonts w:ascii="Times New Roman" w:hAnsi="Times New Roman" w:cs="Times New Roman"/>
        </w:rPr>
        <w:t>-</w:t>
      </w:r>
      <w:r w:rsidR="006F3698">
        <w:rPr>
          <w:rFonts w:ascii="Times New Roman" w:hAnsi="Times New Roman" w:cs="Times New Roman"/>
        </w:rPr>
        <w:t>1990s, the lega</w:t>
      </w:r>
      <w:r w:rsidR="006143EC">
        <w:rPr>
          <w:rFonts w:ascii="Times New Roman" w:hAnsi="Times New Roman" w:cs="Times New Roman"/>
        </w:rPr>
        <w:t xml:space="preserve">l </w:t>
      </w:r>
      <w:r w:rsidR="006F3698">
        <w:rPr>
          <w:rFonts w:ascii="Times New Roman" w:hAnsi="Times New Roman" w:cs="Times New Roman"/>
        </w:rPr>
        <w:t>and philanthropic dimensions became more prominent, while</w:t>
      </w:r>
      <w:r w:rsidR="006143EC">
        <w:rPr>
          <w:rFonts w:ascii="Times New Roman" w:hAnsi="Times New Roman" w:cs="Times New Roman"/>
        </w:rPr>
        <w:t xml:space="preserve"> </w:t>
      </w:r>
      <w:r w:rsidR="006F3698">
        <w:rPr>
          <w:rFonts w:ascii="Times New Roman" w:hAnsi="Times New Roman" w:cs="Times New Roman"/>
        </w:rPr>
        <w:t xml:space="preserve">the economic dimension weakened. </w:t>
      </w:r>
      <w:r w:rsidR="002319F6">
        <w:rPr>
          <w:rFonts w:ascii="Times New Roman" w:hAnsi="Times New Roman" w:cs="Times New Roman"/>
        </w:rPr>
        <w:t>The study found that t</w:t>
      </w:r>
      <w:r w:rsidR="006F3698">
        <w:rPr>
          <w:rFonts w:ascii="Times New Roman" w:hAnsi="Times New Roman" w:cs="Times New Roman"/>
        </w:rPr>
        <w:t>he ethical dimension</w:t>
      </w:r>
      <w:r w:rsidR="002319F6">
        <w:rPr>
          <w:rFonts w:ascii="Times New Roman" w:hAnsi="Times New Roman" w:cs="Times New Roman"/>
        </w:rPr>
        <w:t xml:space="preserve"> of CSR</w:t>
      </w:r>
      <w:r w:rsidR="006F3698">
        <w:rPr>
          <w:rFonts w:ascii="Times New Roman" w:hAnsi="Times New Roman" w:cs="Times New Roman"/>
        </w:rPr>
        <w:t xml:space="preserve"> continuously increased over time. </w:t>
      </w:r>
      <w:r w:rsidR="002319F6">
        <w:rPr>
          <w:rFonts w:ascii="Times New Roman" w:hAnsi="Times New Roman" w:cs="Times New Roman"/>
        </w:rPr>
        <w:t xml:space="preserve">The authors also studied </w:t>
      </w:r>
      <w:r w:rsidR="009D3EB0">
        <w:rPr>
          <w:rFonts w:ascii="Times New Roman" w:hAnsi="Times New Roman" w:cs="Times New Roman"/>
        </w:rPr>
        <w:t>whether CSR was positively</w:t>
      </w:r>
      <w:r w:rsidR="00DF56A1">
        <w:rPr>
          <w:rFonts w:ascii="Times New Roman" w:hAnsi="Times New Roman" w:cs="Times New Roman"/>
        </w:rPr>
        <w:t xml:space="preserve"> </w:t>
      </w:r>
      <w:r w:rsidR="009D3EB0">
        <w:rPr>
          <w:rFonts w:ascii="Times New Roman" w:hAnsi="Times New Roman" w:cs="Times New Roman"/>
        </w:rPr>
        <w:t>or negatively mentioned</w:t>
      </w:r>
      <w:r w:rsidR="00DF56A1">
        <w:rPr>
          <w:rFonts w:ascii="Times New Roman" w:hAnsi="Times New Roman" w:cs="Times New Roman"/>
        </w:rPr>
        <w:t xml:space="preserve"> in their data</w:t>
      </w:r>
      <w:r w:rsidR="009D3EB0">
        <w:rPr>
          <w:rFonts w:ascii="Times New Roman" w:hAnsi="Times New Roman" w:cs="Times New Roman"/>
        </w:rPr>
        <w:t>. Based on 460 pieces</w:t>
      </w:r>
      <w:r w:rsidR="00DF56A1">
        <w:rPr>
          <w:rFonts w:ascii="Times New Roman" w:hAnsi="Times New Roman" w:cs="Times New Roman"/>
        </w:rPr>
        <w:t xml:space="preserve"> of news</w:t>
      </w:r>
      <w:r w:rsidR="009D3EB0">
        <w:rPr>
          <w:rFonts w:ascii="Times New Roman" w:hAnsi="Times New Roman" w:cs="Times New Roman"/>
        </w:rPr>
        <w:t xml:space="preserve">, it was determined that the </w:t>
      </w:r>
      <w:r w:rsidR="00DF56A1">
        <w:rPr>
          <w:rFonts w:ascii="Times New Roman" w:hAnsi="Times New Roman" w:cs="Times New Roman"/>
        </w:rPr>
        <w:t>topic</w:t>
      </w:r>
      <w:r w:rsidR="009D3EB0">
        <w:rPr>
          <w:rFonts w:ascii="Times New Roman" w:hAnsi="Times New Roman" w:cs="Times New Roman"/>
        </w:rPr>
        <w:t xml:space="preserve"> of CSR was mentioned 704 times</w:t>
      </w:r>
      <w:r w:rsidR="00DF56A1">
        <w:rPr>
          <w:rFonts w:ascii="Times New Roman" w:hAnsi="Times New Roman" w:cs="Times New Roman"/>
        </w:rPr>
        <w:t xml:space="preserve">, of which </w:t>
      </w:r>
      <w:r w:rsidR="009D3EB0">
        <w:rPr>
          <w:rFonts w:ascii="Times New Roman" w:hAnsi="Times New Roman" w:cs="Times New Roman"/>
        </w:rPr>
        <w:t xml:space="preserve">416 </w:t>
      </w:r>
      <w:r w:rsidR="0029129F">
        <w:rPr>
          <w:rFonts w:ascii="Times New Roman" w:hAnsi="Times New Roman" w:cs="Times New Roman"/>
        </w:rPr>
        <w:t>times</w:t>
      </w:r>
      <w:r w:rsidR="00DF56A1">
        <w:rPr>
          <w:rFonts w:ascii="Times New Roman" w:hAnsi="Times New Roman" w:cs="Times New Roman"/>
        </w:rPr>
        <w:t xml:space="preserve"> negatively.</w:t>
      </w:r>
      <w:r w:rsidR="0029129F">
        <w:rPr>
          <w:rFonts w:ascii="Times New Roman" w:hAnsi="Times New Roman" w:cs="Times New Roman"/>
        </w:rPr>
        <w:t xml:space="preserve"> </w:t>
      </w:r>
      <w:r w:rsidR="00DF56A1">
        <w:rPr>
          <w:rFonts w:ascii="Times New Roman" w:hAnsi="Times New Roman" w:cs="Times New Roman"/>
        </w:rPr>
        <w:t xml:space="preserve">This </w:t>
      </w:r>
      <w:r w:rsidR="0029129F">
        <w:rPr>
          <w:rFonts w:ascii="Times New Roman" w:hAnsi="Times New Roman" w:cs="Times New Roman"/>
        </w:rPr>
        <w:t xml:space="preserve">is more than half </w:t>
      </w:r>
      <w:r w:rsidR="00DF56A1">
        <w:rPr>
          <w:rFonts w:ascii="Times New Roman" w:hAnsi="Times New Roman" w:cs="Times New Roman"/>
        </w:rPr>
        <w:t>of the instances</w:t>
      </w:r>
      <w:r w:rsidR="0029129F">
        <w:rPr>
          <w:rFonts w:ascii="Times New Roman" w:hAnsi="Times New Roman" w:cs="Times New Roman"/>
        </w:rPr>
        <w:t xml:space="preserve">. </w:t>
      </w:r>
    </w:p>
    <w:p w14:paraId="1B4F90E8" w14:textId="77777777" w:rsidR="00925DC6" w:rsidRDefault="00925DC6" w:rsidP="00EC18BC">
      <w:pPr>
        <w:spacing w:line="480" w:lineRule="auto"/>
        <w:rPr>
          <w:rFonts w:ascii="Times New Roman" w:hAnsi="Times New Roman" w:cs="Times New Roman"/>
        </w:rPr>
      </w:pPr>
    </w:p>
    <w:p w14:paraId="5676D000" w14:textId="0FDC8876" w:rsidR="00925DC6" w:rsidRDefault="00925DC6" w:rsidP="00EC18BC">
      <w:pPr>
        <w:spacing w:line="480" w:lineRule="auto"/>
        <w:rPr>
          <w:rFonts w:ascii="Times New Roman" w:hAnsi="Times New Roman" w:cs="Times New Roman"/>
        </w:rPr>
      </w:pPr>
      <w:r>
        <w:rPr>
          <w:rFonts w:ascii="Times New Roman" w:hAnsi="Times New Roman" w:cs="Times New Roman"/>
        </w:rPr>
        <w:t>Surprisingly, by adopting a different method</w:t>
      </w:r>
      <w:r w:rsidR="00303B7A">
        <w:rPr>
          <w:rFonts w:ascii="Times New Roman" w:hAnsi="Times New Roman" w:cs="Times New Roman"/>
        </w:rPr>
        <w:t xml:space="preserve"> from </w:t>
      </w:r>
      <w:r>
        <w:rPr>
          <w:rFonts w:ascii="Times New Roman" w:hAnsi="Times New Roman" w:cs="Times New Roman"/>
        </w:rPr>
        <w:t>Lee</w:t>
      </w:r>
      <w:r w:rsidR="00303B7A">
        <w:rPr>
          <w:rFonts w:ascii="Times New Roman" w:hAnsi="Times New Roman" w:cs="Times New Roman"/>
        </w:rPr>
        <w:t xml:space="preserve"> </w:t>
      </w:r>
      <w:r>
        <w:rPr>
          <w:rFonts w:ascii="Times New Roman" w:hAnsi="Times New Roman" w:cs="Times New Roman"/>
        </w:rPr>
        <w:t>and Carroll’s</w:t>
      </w:r>
      <w:r w:rsidR="00303B7A">
        <w:rPr>
          <w:rFonts w:ascii="Times New Roman" w:hAnsi="Times New Roman" w:cs="Times New Roman"/>
        </w:rPr>
        <w:t xml:space="preserve"> – a visual method – </w:t>
      </w:r>
      <w:r>
        <w:rPr>
          <w:rFonts w:ascii="Times New Roman" w:hAnsi="Times New Roman" w:cs="Times New Roman"/>
        </w:rPr>
        <w:t xml:space="preserve">the present study </w:t>
      </w:r>
      <w:r w:rsidR="00303B7A">
        <w:rPr>
          <w:rFonts w:ascii="Times New Roman" w:hAnsi="Times New Roman" w:cs="Times New Roman"/>
        </w:rPr>
        <w:t>had</w:t>
      </w:r>
      <w:r>
        <w:rPr>
          <w:rFonts w:ascii="Times New Roman" w:hAnsi="Times New Roman" w:cs="Times New Roman"/>
        </w:rPr>
        <w:t xml:space="preserve"> similar results. What can be concluded from this</w:t>
      </w:r>
      <w:r w:rsidR="00EF053E">
        <w:rPr>
          <w:rFonts w:ascii="Times New Roman" w:hAnsi="Times New Roman" w:cs="Times New Roman"/>
        </w:rPr>
        <w:t xml:space="preserve"> </w:t>
      </w:r>
      <w:r>
        <w:rPr>
          <w:rFonts w:ascii="Times New Roman" w:hAnsi="Times New Roman" w:cs="Times New Roman"/>
        </w:rPr>
        <w:t xml:space="preserve">is that, overall, </w:t>
      </w:r>
      <w:r w:rsidR="00303B7A">
        <w:rPr>
          <w:rFonts w:ascii="Times New Roman" w:hAnsi="Times New Roman" w:cs="Times New Roman"/>
        </w:rPr>
        <w:t xml:space="preserve">the cartoonists and </w:t>
      </w:r>
      <w:r>
        <w:rPr>
          <w:rFonts w:ascii="Times New Roman" w:hAnsi="Times New Roman" w:cs="Times New Roman"/>
        </w:rPr>
        <w:t>the public</w:t>
      </w:r>
      <w:r w:rsidR="00303B7A">
        <w:rPr>
          <w:rFonts w:ascii="Times New Roman" w:hAnsi="Times New Roman" w:cs="Times New Roman"/>
        </w:rPr>
        <w:t xml:space="preserve"> (parties</w:t>
      </w:r>
      <w:r>
        <w:rPr>
          <w:rFonts w:ascii="Times New Roman" w:hAnsi="Times New Roman" w:cs="Times New Roman"/>
        </w:rPr>
        <w:t xml:space="preserve"> external to the company</w:t>
      </w:r>
      <w:r w:rsidR="00303B7A">
        <w:rPr>
          <w:rFonts w:ascii="Times New Roman" w:hAnsi="Times New Roman" w:cs="Times New Roman"/>
        </w:rPr>
        <w:t>)</w:t>
      </w:r>
      <w:r>
        <w:rPr>
          <w:rFonts w:ascii="Times New Roman" w:hAnsi="Times New Roman" w:cs="Times New Roman"/>
        </w:rPr>
        <w:t xml:space="preserve"> h</w:t>
      </w:r>
      <w:r w:rsidR="00303B7A">
        <w:rPr>
          <w:rFonts w:ascii="Times New Roman" w:hAnsi="Times New Roman" w:cs="Times New Roman"/>
        </w:rPr>
        <w:t>eld</w:t>
      </w:r>
      <w:r>
        <w:rPr>
          <w:rFonts w:ascii="Times New Roman" w:hAnsi="Times New Roman" w:cs="Times New Roman"/>
        </w:rPr>
        <w:t xml:space="preserve"> si</w:t>
      </w:r>
      <w:r w:rsidR="00EF053E">
        <w:rPr>
          <w:rFonts w:ascii="Times New Roman" w:hAnsi="Times New Roman" w:cs="Times New Roman"/>
        </w:rPr>
        <w:t xml:space="preserve">milar views </w:t>
      </w:r>
      <w:r w:rsidR="00303B7A">
        <w:rPr>
          <w:rFonts w:ascii="Times New Roman" w:hAnsi="Times New Roman" w:cs="Times New Roman"/>
        </w:rPr>
        <w:t>of</w:t>
      </w:r>
      <w:r w:rsidR="00EF053E">
        <w:rPr>
          <w:rFonts w:ascii="Times New Roman" w:hAnsi="Times New Roman" w:cs="Times New Roman"/>
        </w:rPr>
        <w:t xml:space="preserve"> CSR</w:t>
      </w:r>
      <w:r w:rsidR="00303B7A">
        <w:rPr>
          <w:rFonts w:ascii="Times New Roman" w:hAnsi="Times New Roman" w:cs="Times New Roman"/>
        </w:rPr>
        <w:t xml:space="preserve"> – i</w:t>
      </w:r>
      <w:r w:rsidR="00EF053E">
        <w:rPr>
          <w:rFonts w:ascii="Times New Roman" w:hAnsi="Times New Roman" w:cs="Times New Roman"/>
        </w:rPr>
        <w:t>t appears that the</w:t>
      </w:r>
      <w:r w:rsidR="00303B7A">
        <w:rPr>
          <w:rFonts w:ascii="Times New Roman" w:hAnsi="Times New Roman" w:cs="Times New Roman"/>
        </w:rPr>
        <w:t>se views</w:t>
      </w:r>
      <w:r w:rsidR="00EF053E">
        <w:rPr>
          <w:rFonts w:ascii="Times New Roman" w:hAnsi="Times New Roman" w:cs="Times New Roman"/>
        </w:rPr>
        <w:t xml:space="preserve"> were primarily negative. Furthermore, it can be concluded that </w:t>
      </w:r>
      <w:r w:rsidR="00917F61">
        <w:rPr>
          <w:rFonts w:ascii="Times New Roman" w:hAnsi="Times New Roman" w:cs="Times New Roman"/>
        </w:rPr>
        <w:t xml:space="preserve">the economic component </w:t>
      </w:r>
      <w:r w:rsidR="002F1178">
        <w:rPr>
          <w:rFonts w:ascii="Times New Roman" w:hAnsi="Times New Roman" w:cs="Times New Roman"/>
        </w:rPr>
        <w:t xml:space="preserve">was the most popular </w:t>
      </w:r>
      <w:r w:rsidR="00917F61">
        <w:rPr>
          <w:rFonts w:ascii="Times New Roman" w:hAnsi="Times New Roman" w:cs="Times New Roman"/>
        </w:rPr>
        <w:t>one</w:t>
      </w:r>
      <w:r w:rsidR="00303B7A">
        <w:rPr>
          <w:rFonts w:ascii="Times New Roman" w:hAnsi="Times New Roman" w:cs="Times New Roman"/>
        </w:rPr>
        <w:t xml:space="preserve"> </w:t>
      </w:r>
      <w:r w:rsidR="002F1178">
        <w:rPr>
          <w:rFonts w:ascii="Times New Roman" w:hAnsi="Times New Roman" w:cs="Times New Roman"/>
        </w:rPr>
        <w:t>during the 1970</w:t>
      </w:r>
      <w:r w:rsidR="00917F61">
        <w:rPr>
          <w:rFonts w:ascii="Times New Roman" w:hAnsi="Times New Roman" w:cs="Times New Roman"/>
        </w:rPr>
        <w:t>s and 1980s, the legal component</w:t>
      </w:r>
      <w:r w:rsidR="002F1178">
        <w:rPr>
          <w:rFonts w:ascii="Times New Roman" w:hAnsi="Times New Roman" w:cs="Times New Roman"/>
        </w:rPr>
        <w:t xml:space="preserve"> was the most popular </w:t>
      </w:r>
      <w:r w:rsidR="00303B7A">
        <w:rPr>
          <w:rFonts w:ascii="Times New Roman" w:hAnsi="Times New Roman" w:cs="Times New Roman"/>
        </w:rPr>
        <w:t xml:space="preserve">one </w:t>
      </w:r>
      <w:r w:rsidR="002F1178">
        <w:rPr>
          <w:rFonts w:ascii="Times New Roman" w:hAnsi="Times New Roman" w:cs="Times New Roman"/>
        </w:rPr>
        <w:t xml:space="preserve">in the late </w:t>
      </w:r>
      <w:r w:rsidR="00917F61">
        <w:rPr>
          <w:rFonts w:ascii="Times New Roman" w:hAnsi="Times New Roman" w:cs="Times New Roman"/>
        </w:rPr>
        <w:t>1980s, and the ethical component</w:t>
      </w:r>
      <w:r w:rsidR="002F1178">
        <w:rPr>
          <w:rFonts w:ascii="Times New Roman" w:hAnsi="Times New Roman" w:cs="Times New Roman"/>
        </w:rPr>
        <w:t xml:space="preserve"> has been relatively consistent over</w:t>
      </w:r>
      <w:r w:rsidR="00303B7A">
        <w:rPr>
          <w:rFonts w:ascii="Times New Roman" w:hAnsi="Times New Roman" w:cs="Times New Roman"/>
        </w:rPr>
        <w:t xml:space="preserve"> </w:t>
      </w:r>
      <w:r w:rsidR="002F1178">
        <w:rPr>
          <w:rFonts w:ascii="Times New Roman" w:hAnsi="Times New Roman" w:cs="Times New Roman"/>
        </w:rPr>
        <w:t xml:space="preserve">time. </w:t>
      </w:r>
    </w:p>
    <w:p w14:paraId="06C25D90" w14:textId="4E8B66D5" w:rsidR="00842933" w:rsidRDefault="00D228F2" w:rsidP="00842933">
      <w:pPr>
        <w:pStyle w:val="Heading1"/>
        <w:numPr>
          <w:ilvl w:val="0"/>
          <w:numId w:val="41"/>
        </w:numPr>
      </w:pPr>
      <w:bookmarkStart w:id="34" w:name="_Toc504985053"/>
      <w:r>
        <w:lastRenderedPageBreak/>
        <w:t>Conclusion:</w:t>
      </w:r>
      <w:bookmarkEnd w:id="34"/>
      <w:r>
        <w:t xml:space="preserve"> </w:t>
      </w:r>
    </w:p>
    <w:p w14:paraId="5DFEACFA" w14:textId="0D228F73" w:rsidR="00955C19" w:rsidRDefault="00CC5CE4" w:rsidP="00955C19">
      <w:pPr>
        <w:spacing w:line="480" w:lineRule="auto"/>
        <w:rPr>
          <w:rFonts w:ascii="Times New Roman" w:hAnsi="Times New Roman" w:cs="Times New Roman"/>
        </w:rPr>
      </w:pPr>
      <w:r>
        <w:rPr>
          <w:rFonts w:ascii="Times New Roman" w:hAnsi="Times New Roman" w:cs="Times New Roman"/>
        </w:rPr>
        <w:t xml:space="preserve">As determined by this study, </w:t>
      </w:r>
      <w:r>
        <w:rPr>
          <w:rFonts w:ascii="Times New Roman" w:hAnsi="Times New Roman" w:cs="Times New Roman"/>
          <w:i/>
        </w:rPr>
        <w:t xml:space="preserve">The New Yorker </w:t>
      </w:r>
      <w:r>
        <w:rPr>
          <w:rFonts w:ascii="Times New Roman" w:hAnsi="Times New Roman" w:cs="Times New Roman"/>
        </w:rPr>
        <w:t xml:space="preserve">cartoons effectively provide a realistic representation of events occurring in the world. </w:t>
      </w:r>
      <w:r w:rsidR="00955C19">
        <w:rPr>
          <w:rFonts w:ascii="Times New Roman" w:hAnsi="Times New Roman" w:cs="Times New Roman"/>
        </w:rPr>
        <w:t>Furthermore, cartooni</w:t>
      </w:r>
      <w:r w:rsidR="00AE64E5">
        <w:rPr>
          <w:rFonts w:ascii="Times New Roman" w:hAnsi="Times New Roman" w:cs="Times New Roman"/>
        </w:rPr>
        <w:t>sts</w:t>
      </w:r>
      <w:r w:rsidR="00955C19">
        <w:rPr>
          <w:rFonts w:ascii="Times New Roman" w:hAnsi="Times New Roman" w:cs="Times New Roman"/>
        </w:rPr>
        <w:t xml:space="preserve"> in the midst of including humor and forms of figurative language in their cartoons, effectively portray their views. With regard to the topic of environmental CSR and Carroll’s (1991) components </w:t>
      </w:r>
      <w:r w:rsidR="00546647">
        <w:rPr>
          <w:rFonts w:ascii="Times New Roman" w:hAnsi="Times New Roman" w:cs="Times New Roman"/>
        </w:rPr>
        <w:t xml:space="preserve">of CSR, it was determined that </w:t>
      </w:r>
      <w:r w:rsidR="00955C19">
        <w:rPr>
          <w:rFonts w:ascii="Times New Roman" w:hAnsi="Times New Roman" w:cs="Times New Roman"/>
        </w:rPr>
        <w:t>during the s</w:t>
      </w:r>
      <w:r w:rsidR="00546647">
        <w:rPr>
          <w:rFonts w:ascii="Times New Roman" w:hAnsi="Times New Roman" w:cs="Times New Roman"/>
        </w:rPr>
        <w:t>pecified time frame, 1970-2010,</w:t>
      </w:r>
      <w:r w:rsidR="00955C19">
        <w:rPr>
          <w:rFonts w:ascii="Times New Roman" w:hAnsi="Times New Roman" w:cs="Times New Roman"/>
        </w:rPr>
        <w:t xml:space="preserve"> </w:t>
      </w:r>
      <w:r w:rsidR="004856B0">
        <w:rPr>
          <w:rFonts w:ascii="Times New Roman" w:hAnsi="Times New Roman" w:cs="Times New Roman"/>
        </w:rPr>
        <w:t xml:space="preserve">cartoonists viewed and portrayed </w:t>
      </w:r>
      <w:r w:rsidR="00ED4AAF" w:rsidRPr="00CC2D6F">
        <w:rPr>
          <w:rFonts w:ascii="Times New Roman" w:hAnsi="Times New Roman" w:cs="Times New Roman"/>
        </w:rPr>
        <w:t xml:space="preserve">corporations and </w:t>
      </w:r>
      <w:r w:rsidR="00ED4AAF">
        <w:rPr>
          <w:rFonts w:ascii="Times New Roman" w:hAnsi="Times New Roman" w:cs="Times New Roman"/>
        </w:rPr>
        <w:t>corporate</w:t>
      </w:r>
      <w:r w:rsidR="00ED4AAF" w:rsidRPr="00CC2D6F">
        <w:rPr>
          <w:rFonts w:ascii="Times New Roman" w:hAnsi="Times New Roman" w:cs="Times New Roman"/>
        </w:rPr>
        <w:t xml:space="preserve"> executives as </w:t>
      </w:r>
      <w:r w:rsidR="00ED4AAF">
        <w:rPr>
          <w:rFonts w:ascii="Times New Roman" w:hAnsi="Times New Roman" w:cs="Times New Roman"/>
        </w:rPr>
        <w:t xml:space="preserve">primarily </w:t>
      </w:r>
      <w:r w:rsidR="00ED4AAF" w:rsidRPr="00CC2D6F">
        <w:rPr>
          <w:rFonts w:ascii="Times New Roman" w:hAnsi="Times New Roman" w:cs="Times New Roman"/>
        </w:rPr>
        <w:t xml:space="preserve">profit driven, disregarding of ethical </w:t>
      </w:r>
      <w:r w:rsidR="00ED4AAF">
        <w:rPr>
          <w:rFonts w:ascii="Times New Roman" w:hAnsi="Times New Roman" w:cs="Times New Roman"/>
        </w:rPr>
        <w:t xml:space="preserve">societal </w:t>
      </w:r>
      <w:r w:rsidR="00ED4AAF" w:rsidRPr="00CC2D6F">
        <w:rPr>
          <w:rFonts w:ascii="Times New Roman" w:hAnsi="Times New Roman" w:cs="Times New Roman"/>
        </w:rPr>
        <w:t xml:space="preserve">expectations, and rather careless about complying with </w:t>
      </w:r>
      <w:r w:rsidR="00ED4AAF">
        <w:rPr>
          <w:rFonts w:ascii="Times New Roman" w:hAnsi="Times New Roman" w:cs="Times New Roman"/>
        </w:rPr>
        <w:t xml:space="preserve">existing </w:t>
      </w:r>
      <w:r w:rsidR="00ED4AAF" w:rsidRPr="00CC2D6F">
        <w:rPr>
          <w:rFonts w:ascii="Times New Roman" w:hAnsi="Times New Roman" w:cs="Times New Roman"/>
        </w:rPr>
        <w:t>environmental laws.</w:t>
      </w:r>
    </w:p>
    <w:p w14:paraId="6E775717" w14:textId="77777777" w:rsidR="00FE5F54" w:rsidRDefault="00FE5F54" w:rsidP="00955C19">
      <w:pPr>
        <w:spacing w:line="480" w:lineRule="auto"/>
        <w:rPr>
          <w:rFonts w:ascii="Times New Roman" w:hAnsi="Times New Roman" w:cs="Times New Roman"/>
        </w:rPr>
      </w:pPr>
    </w:p>
    <w:p w14:paraId="366DC01F" w14:textId="672CF6FC" w:rsidR="004744CC" w:rsidRPr="00B90283" w:rsidRDefault="004744CC" w:rsidP="00B90283">
      <w:pPr>
        <w:spacing w:line="480" w:lineRule="auto"/>
        <w:rPr>
          <w:rFonts w:ascii="Times New Roman" w:hAnsi="Times New Roman" w:cs="Times New Roman"/>
        </w:rPr>
      </w:pPr>
      <w:r>
        <w:rPr>
          <w:rFonts w:ascii="Times New Roman" w:hAnsi="Times New Roman" w:cs="Times New Roman"/>
        </w:rPr>
        <w:t>Considering the fact that the state of our environment is deteriorating and that corporations have a lot t</w:t>
      </w:r>
      <w:r w:rsidR="004856B0">
        <w:rPr>
          <w:rFonts w:ascii="Times New Roman" w:hAnsi="Times New Roman" w:cs="Times New Roman"/>
        </w:rPr>
        <w:t xml:space="preserve">o do with the fact, the expectation is that corporations should be involved with initiatives that help to benefit the environment. However, as determined by the </w:t>
      </w:r>
      <w:r w:rsidR="00AE64E5">
        <w:rPr>
          <w:rFonts w:ascii="Times New Roman" w:hAnsi="Times New Roman" w:cs="Times New Roman"/>
        </w:rPr>
        <w:t>cartoons, during the specified time period</w:t>
      </w:r>
      <w:r w:rsidR="004856B0">
        <w:rPr>
          <w:rFonts w:ascii="Times New Roman" w:hAnsi="Times New Roman" w:cs="Times New Roman"/>
        </w:rPr>
        <w:t xml:space="preserve">, and the historical events analyzed, i.e. Exxon Valdez Oil Spill and BP oil spill, this is not the case. Undoubtedly, there is no guarantee that all corporations will perform in </w:t>
      </w:r>
      <w:r w:rsidR="00152A16">
        <w:rPr>
          <w:rFonts w:ascii="Times New Roman" w:hAnsi="Times New Roman" w:cs="Times New Roman"/>
        </w:rPr>
        <w:t>a gracious and respectful manner towards the environment, but the expectation is for corporations to, at the very least, comply with environmental laws established by governments. As mentioned</w:t>
      </w:r>
      <w:r w:rsidR="00F73F9A">
        <w:rPr>
          <w:rFonts w:ascii="Times New Roman" w:hAnsi="Times New Roman" w:cs="Times New Roman"/>
        </w:rPr>
        <w:t xml:space="preserve"> earlier</w:t>
      </w:r>
      <w:r w:rsidR="00152A16">
        <w:rPr>
          <w:rFonts w:ascii="Times New Roman" w:hAnsi="Times New Roman" w:cs="Times New Roman"/>
        </w:rPr>
        <w:t xml:space="preserve"> in this</w:t>
      </w:r>
      <w:r w:rsidR="00F73F9A">
        <w:rPr>
          <w:rFonts w:ascii="Times New Roman" w:hAnsi="Times New Roman" w:cs="Times New Roman"/>
        </w:rPr>
        <w:t xml:space="preserve"> study</w:t>
      </w:r>
      <w:r w:rsidR="00152A16">
        <w:rPr>
          <w:rFonts w:ascii="Times New Roman" w:hAnsi="Times New Roman" w:cs="Times New Roman"/>
        </w:rPr>
        <w:t xml:space="preserve">, though, </w:t>
      </w:r>
      <w:r w:rsidR="00F73F9A">
        <w:rPr>
          <w:rFonts w:ascii="Times New Roman" w:hAnsi="Times New Roman" w:cs="Times New Roman"/>
        </w:rPr>
        <w:t xml:space="preserve">nowadays, those internal to the company as well as those external to the company have higher expectations with regard to corporate actions. </w:t>
      </w:r>
      <w:r w:rsidR="00152A16">
        <w:rPr>
          <w:rFonts w:ascii="Times New Roman" w:hAnsi="Times New Roman" w:cs="Times New Roman"/>
        </w:rPr>
        <w:t xml:space="preserve"> </w:t>
      </w:r>
      <w:r w:rsidR="00F73F9A">
        <w:rPr>
          <w:rFonts w:ascii="Times New Roman" w:hAnsi="Times New Roman" w:cs="Times New Roman"/>
        </w:rPr>
        <w:t xml:space="preserve">The expectation is that corporations will not only comply with environmental laws, but also go above and </w:t>
      </w:r>
      <w:r w:rsidR="00B90283">
        <w:rPr>
          <w:rFonts w:ascii="Times New Roman" w:hAnsi="Times New Roman" w:cs="Times New Roman"/>
        </w:rPr>
        <w:t xml:space="preserve">beyond- </w:t>
      </w:r>
      <w:r w:rsidR="00F73F9A">
        <w:rPr>
          <w:rFonts w:ascii="Times New Roman" w:hAnsi="Times New Roman" w:cs="Times New Roman"/>
        </w:rPr>
        <w:t xml:space="preserve">as to create </w:t>
      </w:r>
      <w:r w:rsidR="00B90283">
        <w:rPr>
          <w:rFonts w:ascii="Times New Roman" w:hAnsi="Times New Roman" w:cs="Times New Roman"/>
        </w:rPr>
        <w:t xml:space="preserve">numerous </w:t>
      </w:r>
      <w:r w:rsidR="00F73F9A">
        <w:rPr>
          <w:rFonts w:ascii="Times New Roman" w:hAnsi="Times New Roman" w:cs="Times New Roman"/>
        </w:rPr>
        <w:t xml:space="preserve">initiatives that benefit the environment. </w:t>
      </w:r>
      <w:r w:rsidR="00B90283">
        <w:rPr>
          <w:rFonts w:ascii="Times New Roman" w:hAnsi="Times New Roman" w:cs="Times New Roman"/>
        </w:rPr>
        <w:t xml:space="preserve">It will be interesting to see, in a few years, how the public views environmental CSR. </w:t>
      </w:r>
      <w:bookmarkStart w:id="35" w:name="_GoBack"/>
      <w:bookmarkEnd w:id="35"/>
    </w:p>
    <w:p w14:paraId="7D7FA9B1" w14:textId="77777777" w:rsidR="004744CC" w:rsidRDefault="004744CC" w:rsidP="00842933"/>
    <w:p w14:paraId="259DEFA0" w14:textId="77777777" w:rsidR="004744CC" w:rsidRPr="00842933" w:rsidRDefault="004744CC" w:rsidP="00842933"/>
    <w:p w14:paraId="38DBBB15" w14:textId="1A81D9E8" w:rsidR="000E3F51" w:rsidRPr="001143D6" w:rsidRDefault="000E3F51" w:rsidP="00EF053E">
      <w:pPr>
        <w:pStyle w:val="Heading1"/>
      </w:pPr>
      <w:bookmarkStart w:id="36" w:name="_Toc504985054"/>
      <w:r>
        <w:lastRenderedPageBreak/>
        <w:t>Appendix A: Environmental Laws in the United States</w:t>
      </w:r>
      <w:bookmarkEnd w:id="36"/>
    </w:p>
    <w:p w14:paraId="60A4DE82" w14:textId="77777777" w:rsidR="000E3F51" w:rsidRDefault="000E3F51" w:rsidP="000E3F51"/>
    <w:tbl>
      <w:tblPr>
        <w:tblStyle w:val="TableGrid"/>
        <w:tblW w:w="0" w:type="auto"/>
        <w:tblLook w:val="04A0" w:firstRow="1" w:lastRow="0" w:firstColumn="1" w:lastColumn="0" w:noHBand="0" w:noVBand="1"/>
      </w:tblPr>
      <w:tblGrid>
        <w:gridCol w:w="1150"/>
        <w:gridCol w:w="3075"/>
        <w:gridCol w:w="5125"/>
      </w:tblGrid>
      <w:tr w:rsidR="000E3F51" w14:paraId="2A1A1526" w14:textId="77777777" w:rsidTr="00B70D78">
        <w:tc>
          <w:tcPr>
            <w:tcW w:w="1150" w:type="dxa"/>
          </w:tcPr>
          <w:p w14:paraId="2FF8FED0" w14:textId="6F94F9A0" w:rsidR="000E3F51" w:rsidRPr="006E7784" w:rsidRDefault="000E3F51" w:rsidP="00B70D78">
            <w:pPr>
              <w:jc w:val="center"/>
              <w:rPr>
                <w:rFonts w:ascii="Times New Roman" w:hAnsi="Times New Roman" w:cs="Times New Roman"/>
                <w:b/>
                <w:sz w:val="22"/>
                <w:szCs w:val="22"/>
              </w:rPr>
            </w:pPr>
            <w:r w:rsidRPr="006E7784">
              <w:rPr>
                <w:rFonts w:ascii="Times New Roman" w:hAnsi="Times New Roman" w:cs="Times New Roman"/>
                <w:b/>
                <w:sz w:val="22"/>
                <w:szCs w:val="22"/>
              </w:rPr>
              <w:t>Year Enacted</w:t>
            </w:r>
          </w:p>
        </w:tc>
        <w:tc>
          <w:tcPr>
            <w:tcW w:w="3075" w:type="dxa"/>
          </w:tcPr>
          <w:p w14:paraId="7E544661" w14:textId="4536A721" w:rsidR="000E3F51" w:rsidRPr="006E7784" w:rsidRDefault="000E3F51" w:rsidP="00B70D78">
            <w:pPr>
              <w:jc w:val="center"/>
              <w:rPr>
                <w:rFonts w:ascii="Times New Roman" w:hAnsi="Times New Roman" w:cs="Times New Roman"/>
                <w:b/>
                <w:sz w:val="22"/>
                <w:szCs w:val="22"/>
              </w:rPr>
            </w:pPr>
            <w:r w:rsidRPr="006E7784">
              <w:rPr>
                <w:rFonts w:ascii="Times New Roman" w:hAnsi="Times New Roman" w:cs="Times New Roman"/>
                <w:b/>
                <w:sz w:val="22"/>
                <w:szCs w:val="22"/>
              </w:rPr>
              <w:t>Environmental Laws</w:t>
            </w:r>
          </w:p>
        </w:tc>
        <w:tc>
          <w:tcPr>
            <w:tcW w:w="5125" w:type="dxa"/>
          </w:tcPr>
          <w:p w14:paraId="021CE8C2" w14:textId="7A29B2F8" w:rsidR="000E3F51" w:rsidRPr="006E7784" w:rsidRDefault="000E3F51" w:rsidP="00B70D78">
            <w:pPr>
              <w:jc w:val="center"/>
              <w:rPr>
                <w:rFonts w:ascii="Times New Roman" w:hAnsi="Times New Roman" w:cs="Times New Roman"/>
                <w:b/>
                <w:sz w:val="22"/>
                <w:szCs w:val="22"/>
              </w:rPr>
            </w:pPr>
            <w:r w:rsidRPr="006E7784">
              <w:rPr>
                <w:rFonts w:ascii="Times New Roman" w:hAnsi="Times New Roman" w:cs="Times New Roman"/>
                <w:b/>
                <w:sz w:val="22"/>
                <w:szCs w:val="22"/>
              </w:rPr>
              <w:t>Summary</w:t>
            </w:r>
          </w:p>
        </w:tc>
      </w:tr>
      <w:tr w:rsidR="000E3F51" w14:paraId="4E789EC2" w14:textId="77777777" w:rsidTr="00B666E7">
        <w:trPr>
          <w:trHeight w:val="593"/>
        </w:trPr>
        <w:tc>
          <w:tcPr>
            <w:tcW w:w="1150" w:type="dxa"/>
          </w:tcPr>
          <w:p w14:paraId="45AA0EE6"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1970</w:t>
            </w:r>
          </w:p>
        </w:tc>
        <w:tc>
          <w:tcPr>
            <w:tcW w:w="3075" w:type="dxa"/>
            <w:shd w:val="clear" w:color="auto" w:fill="auto"/>
          </w:tcPr>
          <w:p w14:paraId="280A71F6" w14:textId="7EFC6E27" w:rsidR="000E3F51" w:rsidRPr="006E7784" w:rsidRDefault="00B666E7" w:rsidP="00B70D78">
            <w:pPr>
              <w:rPr>
                <w:rFonts w:ascii="Times New Roman" w:hAnsi="Times New Roman" w:cs="Times New Roman"/>
                <w:sz w:val="22"/>
                <w:szCs w:val="22"/>
              </w:rPr>
            </w:pPr>
            <w:r>
              <w:rPr>
                <w:rFonts w:ascii="Times New Roman" w:hAnsi="Times New Roman" w:cs="Times New Roman"/>
                <w:sz w:val="22"/>
                <w:szCs w:val="22"/>
              </w:rPr>
              <w:t>Clean</w:t>
            </w:r>
            <w:r w:rsidR="000E3F51" w:rsidRPr="006E7784">
              <w:rPr>
                <w:rFonts w:ascii="Times New Roman" w:hAnsi="Times New Roman" w:cs="Times New Roman"/>
                <w:sz w:val="22"/>
                <w:szCs w:val="22"/>
              </w:rPr>
              <w:t xml:space="preserve"> Air Act</w:t>
            </w:r>
            <w:r w:rsidR="00303B7A">
              <w:rPr>
                <w:rFonts w:ascii="Times New Roman" w:hAnsi="Times New Roman" w:cs="Times New Roman"/>
                <w:sz w:val="22"/>
                <w:szCs w:val="22"/>
              </w:rPr>
              <w:t xml:space="preserve"> (CAA)</w:t>
            </w:r>
          </w:p>
        </w:tc>
        <w:tc>
          <w:tcPr>
            <w:tcW w:w="5125" w:type="dxa"/>
          </w:tcPr>
          <w:p w14:paraId="2F3B3EDB" w14:textId="77777777" w:rsidR="000E3F51" w:rsidRDefault="000E3F51" w:rsidP="00B70D78">
            <w:pPr>
              <w:rPr>
                <w:rFonts w:ascii="Times New Roman" w:hAnsi="Times New Roman" w:cs="Times New Roman"/>
                <w:sz w:val="22"/>
                <w:szCs w:val="22"/>
              </w:rPr>
            </w:pPr>
            <w:r>
              <w:rPr>
                <w:rFonts w:ascii="Times New Roman" w:hAnsi="Times New Roman" w:cs="Times New Roman"/>
                <w:sz w:val="22"/>
                <w:szCs w:val="22"/>
              </w:rPr>
              <w:t xml:space="preserve">The comprehensive federal law that regulates air emissions from stationary and mobile sources. This law, also, authorizes </w:t>
            </w:r>
            <w:r w:rsidR="00303B7A">
              <w:rPr>
                <w:rFonts w:ascii="Times New Roman" w:hAnsi="Times New Roman" w:cs="Times New Roman"/>
                <w:sz w:val="22"/>
                <w:szCs w:val="22"/>
              </w:rPr>
              <w:t>the Environmental Protection Agency (</w:t>
            </w:r>
            <w:r>
              <w:rPr>
                <w:rFonts w:ascii="Times New Roman" w:hAnsi="Times New Roman" w:cs="Times New Roman"/>
                <w:sz w:val="22"/>
                <w:szCs w:val="22"/>
              </w:rPr>
              <w:t>EPA</w:t>
            </w:r>
            <w:r w:rsidR="00303B7A">
              <w:rPr>
                <w:rFonts w:ascii="Times New Roman" w:hAnsi="Times New Roman" w:cs="Times New Roman"/>
                <w:sz w:val="22"/>
                <w:szCs w:val="22"/>
              </w:rPr>
              <w:t>)</w:t>
            </w:r>
            <w:r>
              <w:rPr>
                <w:rFonts w:ascii="Times New Roman" w:hAnsi="Times New Roman" w:cs="Times New Roman"/>
                <w:sz w:val="22"/>
                <w:szCs w:val="22"/>
              </w:rPr>
              <w:t xml:space="preserve"> to establish National Ambient Air Quality Standards (NAAQS) to protect public health and public welfare and to regulate emissions of hazardous air pollutants. </w:t>
            </w:r>
          </w:p>
          <w:p w14:paraId="33C2AD21" w14:textId="2943F5D9" w:rsidR="004379CF" w:rsidRPr="006E7784" w:rsidRDefault="004379CF" w:rsidP="00B70D78">
            <w:pPr>
              <w:rPr>
                <w:rFonts w:ascii="Times New Roman" w:hAnsi="Times New Roman" w:cs="Times New Roman"/>
                <w:sz w:val="22"/>
                <w:szCs w:val="22"/>
              </w:rPr>
            </w:pPr>
          </w:p>
        </w:tc>
      </w:tr>
      <w:tr w:rsidR="000E3F51" w14:paraId="0FD511DA" w14:textId="77777777" w:rsidTr="00B70D78">
        <w:trPr>
          <w:trHeight w:val="1079"/>
        </w:trPr>
        <w:tc>
          <w:tcPr>
            <w:tcW w:w="1150" w:type="dxa"/>
          </w:tcPr>
          <w:p w14:paraId="046F552B"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1970 </w:t>
            </w:r>
          </w:p>
        </w:tc>
        <w:tc>
          <w:tcPr>
            <w:tcW w:w="3075" w:type="dxa"/>
          </w:tcPr>
          <w:p w14:paraId="3E22FA2F"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Occupational Safety </w:t>
            </w:r>
          </w:p>
          <w:p w14:paraId="5EE4B351"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and Health Act</w:t>
            </w:r>
          </w:p>
        </w:tc>
        <w:tc>
          <w:tcPr>
            <w:tcW w:w="5125" w:type="dxa"/>
          </w:tcPr>
          <w:p w14:paraId="5EE5656B" w14:textId="77777777" w:rsidR="000E3F51" w:rsidRDefault="000E3F51" w:rsidP="00B70D78">
            <w:pPr>
              <w:rPr>
                <w:rFonts w:ascii="Times New Roman" w:hAnsi="Times New Roman" w:cs="Times New Roman"/>
                <w:sz w:val="22"/>
                <w:szCs w:val="22"/>
              </w:rPr>
            </w:pPr>
            <w:r>
              <w:rPr>
                <w:rFonts w:ascii="Times New Roman" w:hAnsi="Times New Roman" w:cs="Times New Roman"/>
                <w:sz w:val="22"/>
                <w:szCs w:val="22"/>
              </w:rPr>
              <w:t xml:space="preserve">This Act was passed to ensure worker and workplace safety. It ensures that employers provide their workers a place of employment free from recognized hazards to safety and health. </w:t>
            </w:r>
          </w:p>
          <w:p w14:paraId="06C006E4" w14:textId="2EADDC33" w:rsidR="004379CF" w:rsidRPr="006E7784" w:rsidRDefault="004379CF" w:rsidP="00B70D78">
            <w:pPr>
              <w:rPr>
                <w:rFonts w:ascii="Times New Roman" w:hAnsi="Times New Roman" w:cs="Times New Roman"/>
                <w:sz w:val="22"/>
                <w:szCs w:val="22"/>
              </w:rPr>
            </w:pPr>
          </w:p>
        </w:tc>
      </w:tr>
      <w:tr w:rsidR="000E3F51" w14:paraId="017B6230" w14:textId="77777777" w:rsidTr="00B70D78">
        <w:tc>
          <w:tcPr>
            <w:tcW w:w="1150" w:type="dxa"/>
          </w:tcPr>
          <w:p w14:paraId="7C1A946F" w14:textId="1565EE61"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1948</w:t>
            </w:r>
            <w:r w:rsidR="004379CF">
              <w:rPr>
                <w:rFonts w:ascii="Times New Roman" w:hAnsi="Times New Roman" w:cs="Times New Roman"/>
                <w:sz w:val="22"/>
                <w:szCs w:val="22"/>
              </w:rPr>
              <w:t>;</w:t>
            </w:r>
          </w:p>
          <w:p w14:paraId="22BD6807"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Amended in 1972</w:t>
            </w:r>
          </w:p>
        </w:tc>
        <w:tc>
          <w:tcPr>
            <w:tcW w:w="3075" w:type="dxa"/>
          </w:tcPr>
          <w:p w14:paraId="574C9834"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Clean Water Act</w:t>
            </w:r>
          </w:p>
        </w:tc>
        <w:tc>
          <w:tcPr>
            <w:tcW w:w="5125" w:type="dxa"/>
          </w:tcPr>
          <w:p w14:paraId="3EE20387" w14:textId="40D9F839" w:rsidR="000E3F51" w:rsidRDefault="000E3F51" w:rsidP="00B70D78">
            <w:pPr>
              <w:rPr>
                <w:rFonts w:ascii="Times New Roman" w:hAnsi="Times New Roman" w:cs="Times New Roman"/>
                <w:sz w:val="22"/>
                <w:szCs w:val="22"/>
              </w:rPr>
            </w:pPr>
            <w:r>
              <w:rPr>
                <w:rFonts w:ascii="Times New Roman" w:hAnsi="Times New Roman" w:cs="Times New Roman"/>
                <w:sz w:val="22"/>
                <w:szCs w:val="22"/>
              </w:rPr>
              <w:t xml:space="preserve">This law establishes the basic structure for regulating discharges of pollutants into the waters of the U.S. and </w:t>
            </w:r>
            <w:r w:rsidR="009225BD">
              <w:rPr>
                <w:rFonts w:ascii="Times New Roman" w:hAnsi="Times New Roman" w:cs="Times New Roman"/>
                <w:sz w:val="22"/>
                <w:szCs w:val="22"/>
              </w:rPr>
              <w:t xml:space="preserve">for </w:t>
            </w:r>
            <w:r>
              <w:rPr>
                <w:rFonts w:ascii="Times New Roman" w:hAnsi="Times New Roman" w:cs="Times New Roman"/>
                <w:sz w:val="22"/>
                <w:szCs w:val="22"/>
              </w:rPr>
              <w:t xml:space="preserve">regulating quality standards for surface waters. </w:t>
            </w:r>
          </w:p>
          <w:p w14:paraId="3077DD8E" w14:textId="259421D1" w:rsidR="004379CF" w:rsidRPr="006E7784" w:rsidRDefault="004379CF" w:rsidP="00B70D78">
            <w:pPr>
              <w:rPr>
                <w:rFonts w:ascii="Times New Roman" w:hAnsi="Times New Roman" w:cs="Times New Roman"/>
                <w:sz w:val="22"/>
                <w:szCs w:val="22"/>
              </w:rPr>
            </w:pPr>
          </w:p>
        </w:tc>
      </w:tr>
      <w:tr w:rsidR="000E3F51" w14:paraId="62A90E0D" w14:textId="77777777" w:rsidTr="00B70D78">
        <w:trPr>
          <w:trHeight w:val="1556"/>
        </w:trPr>
        <w:tc>
          <w:tcPr>
            <w:tcW w:w="1150" w:type="dxa"/>
          </w:tcPr>
          <w:p w14:paraId="7572777E"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1973</w:t>
            </w:r>
          </w:p>
        </w:tc>
        <w:tc>
          <w:tcPr>
            <w:tcW w:w="3075" w:type="dxa"/>
          </w:tcPr>
          <w:p w14:paraId="435F157C"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Endangered Species Act </w:t>
            </w:r>
          </w:p>
        </w:tc>
        <w:tc>
          <w:tcPr>
            <w:tcW w:w="5125" w:type="dxa"/>
          </w:tcPr>
          <w:p w14:paraId="594CD976" w14:textId="4995926A" w:rsidR="000E3F51" w:rsidRDefault="000E3F51" w:rsidP="00B70D78">
            <w:pPr>
              <w:rPr>
                <w:rFonts w:ascii="Times New Roman" w:hAnsi="Times New Roman" w:cs="Times New Roman"/>
                <w:sz w:val="22"/>
                <w:szCs w:val="22"/>
              </w:rPr>
            </w:pPr>
            <w:r>
              <w:rPr>
                <w:rFonts w:ascii="Times New Roman" w:hAnsi="Times New Roman" w:cs="Times New Roman"/>
                <w:sz w:val="22"/>
                <w:szCs w:val="22"/>
              </w:rPr>
              <w:t xml:space="preserve">This law requires federal agencies to ensure that </w:t>
            </w:r>
            <w:r w:rsidR="009225BD">
              <w:rPr>
                <w:rFonts w:ascii="Times New Roman" w:hAnsi="Times New Roman" w:cs="Times New Roman"/>
                <w:sz w:val="22"/>
                <w:szCs w:val="22"/>
              </w:rPr>
              <w:t xml:space="preserve">the </w:t>
            </w:r>
            <w:r>
              <w:rPr>
                <w:rFonts w:ascii="Times New Roman" w:hAnsi="Times New Roman" w:cs="Times New Roman"/>
                <w:sz w:val="22"/>
                <w:szCs w:val="22"/>
              </w:rPr>
              <w:t>actions they authorize, fund, or carry out are not likely to jeopardize the continued existence of any listed species or their habitats. This law</w:t>
            </w:r>
            <w:r w:rsidR="004E38F4">
              <w:rPr>
                <w:rFonts w:ascii="Times New Roman" w:hAnsi="Times New Roman" w:cs="Times New Roman"/>
                <w:sz w:val="22"/>
                <w:szCs w:val="22"/>
              </w:rPr>
              <w:t xml:space="preserve"> </w:t>
            </w:r>
            <w:r>
              <w:rPr>
                <w:rFonts w:ascii="Times New Roman" w:hAnsi="Times New Roman" w:cs="Times New Roman"/>
                <w:sz w:val="22"/>
                <w:szCs w:val="22"/>
              </w:rPr>
              <w:t>also prohibits the import</w:t>
            </w:r>
            <w:r w:rsidR="004E38F4">
              <w:rPr>
                <w:rFonts w:ascii="Times New Roman" w:hAnsi="Times New Roman" w:cs="Times New Roman"/>
                <w:sz w:val="22"/>
                <w:szCs w:val="22"/>
              </w:rPr>
              <w:t xml:space="preserve"> of</w:t>
            </w:r>
            <w:r>
              <w:rPr>
                <w:rFonts w:ascii="Times New Roman" w:hAnsi="Times New Roman" w:cs="Times New Roman"/>
                <w:sz w:val="22"/>
                <w:szCs w:val="22"/>
              </w:rPr>
              <w:t>, export</w:t>
            </w:r>
            <w:r w:rsidR="004E38F4">
              <w:rPr>
                <w:rFonts w:ascii="Times New Roman" w:hAnsi="Times New Roman" w:cs="Times New Roman"/>
                <w:sz w:val="22"/>
                <w:szCs w:val="22"/>
              </w:rPr>
              <w:t xml:space="preserve"> of and</w:t>
            </w:r>
            <w:r>
              <w:rPr>
                <w:rFonts w:ascii="Times New Roman" w:hAnsi="Times New Roman" w:cs="Times New Roman"/>
                <w:sz w:val="22"/>
                <w:szCs w:val="22"/>
              </w:rPr>
              <w:t xml:space="preserve"> interstate or foreign commerce </w:t>
            </w:r>
            <w:r w:rsidR="004E38F4">
              <w:rPr>
                <w:rFonts w:ascii="Times New Roman" w:hAnsi="Times New Roman" w:cs="Times New Roman"/>
                <w:sz w:val="22"/>
                <w:szCs w:val="22"/>
              </w:rPr>
              <w:t>with</w:t>
            </w:r>
            <w:r>
              <w:rPr>
                <w:rFonts w:ascii="Times New Roman" w:hAnsi="Times New Roman" w:cs="Times New Roman"/>
                <w:sz w:val="22"/>
                <w:szCs w:val="22"/>
              </w:rPr>
              <w:t xml:space="preserve"> any listed species. </w:t>
            </w:r>
          </w:p>
          <w:p w14:paraId="31C80D0A" w14:textId="2F2FD6B6" w:rsidR="004379CF" w:rsidRPr="006E7784" w:rsidRDefault="004379CF" w:rsidP="00B70D78">
            <w:pPr>
              <w:rPr>
                <w:rFonts w:ascii="Times New Roman" w:hAnsi="Times New Roman" w:cs="Times New Roman"/>
                <w:sz w:val="22"/>
                <w:szCs w:val="22"/>
              </w:rPr>
            </w:pPr>
          </w:p>
        </w:tc>
      </w:tr>
      <w:tr w:rsidR="000E3F51" w14:paraId="0F596FB7" w14:textId="77777777" w:rsidTr="00B70D78">
        <w:trPr>
          <w:trHeight w:val="314"/>
        </w:trPr>
        <w:tc>
          <w:tcPr>
            <w:tcW w:w="1150" w:type="dxa"/>
          </w:tcPr>
          <w:p w14:paraId="0A8CE543"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1974</w:t>
            </w:r>
          </w:p>
        </w:tc>
        <w:tc>
          <w:tcPr>
            <w:tcW w:w="3075" w:type="dxa"/>
          </w:tcPr>
          <w:p w14:paraId="5A43FB54"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Safe Drinking Water Act </w:t>
            </w:r>
          </w:p>
        </w:tc>
        <w:tc>
          <w:tcPr>
            <w:tcW w:w="5125" w:type="dxa"/>
          </w:tcPr>
          <w:p w14:paraId="401AFD2B" w14:textId="6DF3D7E6" w:rsidR="000E3F51" w:rsidRDefault="000E3F51" w:rsidP="00B70D78">
            <w:pPr>
              <w:rPr>
                <w:rFonts w:ascii="Times New Roman" w:hAnsi="Times New Roman" w:cs="Times New Roman"/>
                <w:sz w:val="22"/>
                <w:szCs w:val="22"/>
              </w:rPr>
            </w:pPr>
            <w:r>
              <w:rPr>
                <w:rFonts w:ascii="Times New Roman" w:hAnsi="Times New Roman" w:cs="Times New Roman"/>
                <w:sz w:val="22"/>
                <w:szCs w:val="22"/>
              </w:rPr>
              <w:t xml:space="preserve">This law focuses on all waters designed for drinking, whether from aboveground or underground sources. </w:t>
            </w:r>
          </w:p>
          <w:p w14:paraId="7D0DA3FF" w14:textId="64663563" w:rsidR="004379CF" w:rsidRPr="006E7784" w:rsidRDefault="004379CF" w:rsidP="00B70D78">
            <w:pPr>
              <w:rPr>
                <w:rFonts w:ascii="Times New Roman" w:hAnsi="Times New Roman" w:cs="Times New Roman"/>
                <w:sz w:val="22"/>
                <w:szCs w:val="22"/>
              </w:rPr>
            </w:pPr>
          </w:p>
        </w:tc>
      </w:tr>
      <w:tr w:rsidR="000E3F51" w14:paraId="17A34432" w14:textId="77777777" w:rsidTr="00B70D78">
        <w:trPr>
          <w:trHeight w:val="791"/>
        </w:trPr>
        <w:tc>
          <w:tcPr>
            <w:tcW w:w="1150" w:type="dxa"/>
          </w:tcPr>
          <w:p w14:paraId="751F7F8B"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1976</w:t>
            </w:r>
          </w:p>
        </w:tc>
        <w:tc>
          <w:tcPr>
            <w:tcW w:w="3075" w:type="dxa"/>
          </w:tcPr>
          <w:p w14:paraId="546CDCF3"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Resource Conservation and Recovery Act</w:t>
            </w:r>
          </w:p>
        </w:tc>
        <w:tc>
          <w:tcPr>
            <w:tcW w:w="5125" w:type="dxa"/>
          </w:tcPr>
          <w:p w14:paraId="6F9281F5" w14:textId="77777777" w:rsidR="000E3F51" w:rsidRDefault="000E3F51" w:rsidP="00B70D78">
            <w:pPr>
              <w:rPr>
                <w:rFonts w:ascii="Times New Roman" w:hAnsi="Times New Roman" w:cs="Times New Roman"/>
                <w:sz w:val="22"/>
                <w:szCs w:val="22"/>
              </w:rPr>
            </w:pPr>
            <w:r>
              <w:rPr>
                <w:rFonts w:ascii="Times New Roman" w:hAnsi="Times New Roman" w:cs="Times New Roman"/>
                <w:sz w:val="22"/>
                <w:szCs w:val="22"/>
              </w:rPr>
              <w:t xml:space="preserve">This law gives EPA the authority to control hazardous waste. This includes the generation, transportation, treatment, storage, and disposal of hazardous waste. </w:t>
            </w:r>
          </w:p>
          <w:p w14:paraId="6F652E04" w14:textId="5C70D46F" w:rsidR="004379CF" w:rsidRPr="006E7784" w:rsidRDefault="004379CF" w:rsidP="00B70D78">
            <w:pPr>
              <w:rPr>
                <w:rFonts w:ascii="Times New Roman" w:hAnsi="Times New Roman" w:cs="Times New Roman"/>
                <w:sz w:val="22"/>
                <w:szCs w:val="22"/>
              </w:rPr>
            </w:pPr>
          </w:p>
        </w:tc>
      </w:tr>
      <w:tr w:rsidR="000E3F51" w14:paraId="3B32978C" w14:textId="77777777" w:rsidTr="00B70D78">
        <w:tc>
          <w:tcPr>
            <w:tcW w:w="1150" w:type="dxa"/>
          </w:tcPr>
          <w:p w14:paraId="6D7BE5A3"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1976</w:t>
            </w:r>
          </w:p>
        </w:tc>
        <w:tc>
          <w:tcPr>
            <w:tcW w:w="3075" w:type="dxa"/>
          </w:tcPr>
          <w:p w14:paraId="45259640"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Toxic Substances Control Act </w:t>
            </w:r>
          </w:p>
        </w:tc>
        <w:tc>
          <w:tcPr>
            <w:tcW w:w="5125" w:type="dxa"/>
          </w:tcPr>
          <w:p w14:paraId="09CABEAC" w14:textId="24B8FD4D" w:rsidR="000E3F51" w:rsidRDefault="000E3F51" w:rsidP="00B70D78">
            <w:pPr>
              <w:rPr>
                <w:rFonts w:ascii="Times New Roman" w:hAnsi="Times New Roman" w:cs="Times New Roman"/>
                <w:sz w:val="22"/>
                <w:szCs w:val="22"/>
              </w:rPr>
            </w:pPr>
            <w:r>
              <w:rPr>
                <w:rFonts w:ascii="Times New Roman" w:hAnsi="Times New Roman" w:cs="Times New Roman"/>
                <w:sz w:val="22"/>
                <w:szCs w:val="22"/>
              </w:rPr>
              <w:t>This law provides EPA with the authority to require reporting, record-keeping and testing requirements relat</w:t>
            </w:r>
            <w:r w:rsidR="004E38F4">
              <w:rPr>
                <w:rFonts w:ascii="Times New Roman" w:hAnsi="Times New Roman" w:cs="Times New Roman"/>
                <w:sz w:val="22"/>
                <w:szCs w:val="22"/>
              </w:rPr>
              <w:t>ed</w:t>
            </w:r>
            <w:r>
              <w:rPr>
                <w:rFonts w:ascii="Times New Roman" w:hAnsi="Times New Roman" w:cs="Times New Roman"/>
                <w:sz w:val="22"/>
                <w:szCs w:val="22"/>
              </w:rPr>
              <w:t xml:space="preserve"> to chemical substances and</w:t>
            </w:r>
            <w:r w:rsidR="004E38F4">
              <w:rPr>
                <w:rFonts w:ascii="Times New Roman" w:hAnsi="Times New Roman" w:cs="Times New Roman"/>
                <w:sz w:val="22"/>
                <w:szCs w:val="22"/>
              </w:rPr>
              <w:t>/</w:t>
            </w:r>
            <w:r>
              <w:rPr>
                <w:rFonts w:ascii="Times New Roman" w:hAnsi="Times New Roman" w:cs="Times New Roman"/>
                <w:sz w:val="22"/>
                <w:szCs w:val="22"/>
              </w:rPr>
              <w:t>or mixtures.</w:t>
            </w:r>
          </w:p>
          <w:p w14:paraId="4E01EECA" w14:textId="0F173EA3" w:rsidR="004379CF" w:rsidRPr="006E7784" w:rsidRDefault="004379CF" w:rsidP="00B70D78">
            <w:pPr>
              <w:rPr>
                <w:rFonts w:ascii="Times New Roman" w:hAnsi="Times New Roman" w:cs="Times New Roman"/>
                <w:sz w:val="22"/>
                <w:szCs w:val="22"/>
              </w:rPr>
            </w:pPr>
          </w:p>
        </w:tc>
      </w:tr>
      <w:tr w:rsidR="000E3F51" w14:paraId="37C425BF" w14:textId="77777777" w:rsidTr="00B70D78">
        <w:tc>
          <w:tcPr>
            <w:tcW w:w="1150" w:type="dxa"/>
          </w:tcPr>
          <w:p w14:paraId="1EEC995F"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1980</w:t>
            </w:r>
          </w:p>
        </w:tc>
        <w:tc>
          <w:tcPr>
            <w:tcW w:w="3075" w:type="dxa"/>
          </w:tcPr>
          <w:p w14:paraId="75C49E3C"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Comprehensive Environmental Response, Compensation, and Liability Act (Superfund) </w:t>
            </w:r>
          </w:p>
        </w:tc>
        <w:tc>
          <w:tcPr>
            <w:tcW w:w="5125" w:type="dxa"/>
          </w:tcPr>
          <w:p w14:paraId="75EADEAF" w14:textId="2D3E7CE9" w:rsidR="000E3F51" w:rsidRDefault="000E3F51" w:rsidP="00B70D78">
            <w:pPr>
              <w:rPr>
                <w:rFonts w:ascii="Times New Roman" w:hAnsi="Times New Roman" w:cs="Times New Roman"/>
                <w:sz w:val="22"/>
                <w:szCs w:val="22"/>
              </w:rPr>
            </w:pPr>
            <w:r>
              <w:rPr>
                <w:rFonts w:ascii="Times New Roman" w:hAnsi="Times New Roman" w:cs="Times New Roman"/>
                <w:sz w:val="22"/>
                <w:szCs w:val="22"/>
              </w:rPr>
              <w:t>This law provides EPA with the authority to seek out those parties responsible for any uncontrolled or abandoned hazardous-waste sites</w:t>
            </w:r>
            <w:r w:rsidR="004E38F4">
              <w:rPr>
                <w:rFonts w:ascii="Times New Roman" w:hAnsi="Times New Roman" w:cs="Times New Roman"/>
                <w:sz w:val="22"/>
                <w:szCs w:val="22"/>
              </w:rPr>
              <w:t>,</w:t>
            </w:r>
            <w:r>
              <w:rPr>
                <w:rFonts w:ascii="Times New Roman" w:hAnsi="Times New Roman" w:cs="Times New Roman"/>
                <w:sz w:val="22"/>
                <w:szCs w:val="22"/>
              </w:rPr>
              <w:t xml:space="preserve"> as well as accidents, spills, and other emergency releases of pollutants and contaminants into the environment. The EPA is granted the power to make sure that the parties at fault cooperate in the cleanup process.</w:t>
            </w:r>
          </w:p>
          <w:p w14:paraId="12F76401" w14:textId="0A22D8FC" w:rsidR="004379CF" w:rsidRPr="006E7784" w:rsidRDefault="004379CF" w:rsidP="00B70D78">
            <w:pPr>
              <w:rPr>
                <w:rFonts w:ascii="Times New Roman" w:hAnsi="Times New Roman" w:cs="Times New Roman"/>
                <w:sz w:val="22"/>
                <w:szCs w:val="22"/>
              </w:rPr>
            </w:pPr>
          </w:p>
        </w:tc>
      </w:tr>
      <w:tr w:rsidR="000E3F51" w14:paraId="1877403F" w14:textId="77777777" w:rsidTr="00B70D78">
        <w:tc>
          <w:tcPr>
            <w:tcW w:w="1150" w:type="dxa"/>
          </w:tcPr>
          <w:p w14:paraId="7AE8F0BE"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1982</w:t>
            </w:r>
          </w:p>
        </w:tc>
        <w:tc>
          <w:tcPr>
            <w:tcW w:w="3075" w:type="dxa"/>
          </w:tcPr>
          <w:p w14:paraId="5568997D"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Nuclear Waste Policy Act </w:t>
            </w:r>
          </w:p>
        </w:tc>
        <w:tc>
          <w:tcPr>
            <w:tcW w:w="5125" w:type="dxa"/>
          </w:tcPr>
          <w:p w14:paraId="6F45CBBF" w14:textId="65C36A7F" w:rsidR="000E3F51" w:rsidRDefault="000E3F51" w:rsidP="00B70D78">
            <w:pPr>
              <w:rPr>
                <w:rFonts w:ascii="Times New Roman" w:hAnsi="Times New Roman" w:cs="Times New Roman"/>
                <w:sz w:val="22"/>
                <w:szCs w:val="22"/>
              </w:rPr>
            </w:pPr>
            <w:r>
              <w:rPr>
                <w:rFonts w:ascii="Times New Roman" w:hAnsi="Times New Roman" w:cs="Times New Roman"/>
                <w:sz w:val="22"/>
                <w:szCs w:val="22"/>
              </w:rPr>
              <w:t>This Act supports the use of deep geologic</w:t>
            </w:r>
            <w:r w:rsidR="004E38F4">
              <w:rPr>
                <w:rFonts w:ascii="Times New Roman" w:hAnsi="Times New Roman" w:cs="Times New Roman"/>
                <w:sz w:val="22"/>
                <w:szCs w:val="22"/>
              </w:rPr>
              <w:t>al</w:t>
            </w:r>
            <w:r>
              <w:rPr>
                <w:rFonts w:ascii="Times New Roman" w:hAnsi="Times New Roman" w:cs="Times New Roman"/>
                <w:sz w:val="22"/>
                <w:szCs w:val="22"/>
              </w:rPr>
              <w:t xml:space="preserve"> repositories for the safe storage and</w:t>
            </w:r>
            <w:r w:rsidR="004E38F4">
              <w:rPr>
                <w:rFonts w:ascii="Times New Roman" w:hAnsi="Times New Roman" w:cs="Times New Roman"/>
                <w:sz w:val="22"/>
                <w:szCs w:val="22"/>
              </w:rPr>
              <w:t>/</w:t>
            </w:r>
            <w:r>
              <w:rPr>
                <w:rFonts w:ascii="Times New Roman" w:hAnsi="Times New Roman" w:cs="Times New Roman"/>
                <w:sz w:val="22"/>
                <w:szCs w:val="22"/>
              </w:rPr>
              <w:t xml:space="preserve">or disposal of </w:t>
            </w:r>
            <w:r>
              <w:rPr>
                <w:rFonts w:ascii="Times New Roman" w:hAnsi="Times New Roman" w:cs="Times New Roman"/>
                <w:sz w:val="22"/>
                <w:szCs w:val="22"/>
              </w:rPr>
              <w:lastRenderedPageBreak/>
              <w:t>radioactive waste. Furthermore, this act establishes the procedures necessary to evaluate and select sites for geologic</w:t>
            </w:r>
            <w:r w:rsidR="004E38F4">
              <w:rPr>
                <w:rFonts w:ascii="Times New Roman" w:hAnsi="Times New Roman" w:cs="Times New Roman"/>
                <w:sz w:val="22"/>
                <w:szCs w:val="22"/>
              </w:rPr>
              <w:t>al</w:t>
            </w:r>
            <w:r>
              <w:rPr>
                <w:rFonts w:ascii="Times New Roman" w:hAnsi="Times New Roman" w:cs="Times New Roman"/>
                <w:sz w:val="22"/>
                <w:szCs w:val="22"/>
              </w:rPr>
              <w:t xml:space="preserve"> repositories. </w:t>
            </w:r>
          </w:p>
          <w:p w14:paraId="28D542FA" w14:textId="6D79A898" w:rsidR="004379CF" w:rsidRPr="006E7784" w:rsidRDefault="004379CF" w:rsidP="00B70D78">
            <w:pPr>
              <w:rPr>
                <w:rFonts w:ascii="Times New Roman" w:hAnsi="Times New Roman" w:cs="Times New Roman"/>
                <w:sz w:val="22"/>
                <w:szCs w:val="22"/>
              </w:rPr>
            </w:pPr>
          </w:p>
        </w:tc>
      </w:tr>
      <w:tr w:rsidR="000E3F51" w14:paraId="010D5162" w14:textId="77777777" w:rsidTr="00B70D78">
        <w:trPr>
          <w:trHeight w:val="791"/>
        </w:trPr>
        <w:tc>
          <w:tcPr>
            <w:tcW w:w="1150" w:type="dxa"/>
          </w:tcPr>
          <w:p w14:paraId="31E8790B"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lastRenderedPageBreak/>
              <w:t>1986</w:t>
            </w:r>
          </w:p>
        </w:tc>
        <w:tc>
          <w:tcPr>
            <w:tcW w:w="3075" w:type="dxa"/>
          </w:tcPr>
          <w:p w14:paraId="3E7871C3"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Emergency Planning and Community Right-to-Know Act </w:t>
            </w:r>
          </w:p>
        </w:tc>
        <w:tc>
          <w:tcPr>
            <w:tcW w:w="5125" w:type="dxa"/>
          </w:tcPr>
          <w:p w14:paraId="15B67BBB" w14:textId="77777777" w:rsidR="000E3F51" w:rsidRDefault="000E3F51" w:rsidP="00B70D78">
            <w:pPr>
              <w:rPr>
                <w:rFonts w:ascii="Times New Roman" w:hAnsi="Times New Roman" w:cs="Times New Roman"/>
                <w:sz w:val="22"/>
                <w:szCs w:val="22"/>
              </w:rPr>
            </w:pPr>
            <w:r>
              <w:rPr>
                <w:rFonts w:ascii="Times New Roman" w:hAnsi="Times New Roman" w:cs="Times New Roman"/>
                <w:sz w:val="22"/>
                <w:szCs w:val="22"/>
              </w:rPr>
              <w:t xml:space="preserve">This law is designed to help local communities protect public health, safety, and the environment from chemical hazards. </w:t>
            </w:r>
          </w:p>
          <w:p w14:paraId="2DB12CB8" w14:textId="2C4CB487" w:rsidR="004379CF" w:rsidRPr="006E7784" w:rsidRDefault="004379CF" w:rsidP="00B70D78">
            <w:pPr>
              <w:rPr>
                <w:rFonts w:ascii="Times New Roman" w:hAnsi="Times New Roman" w:cs="Times New Roman"/>
                <w:sz w:val="22"/>
                <w:szCs w:val="22"/>
              </w:rPr>
            </w:pPr>
          </w:p>
        </w:tc>
      </w:tr>
      <w:tr w:rsidR="000E3F51" w14:paraId="2B1A36E6" w14:textId="77777777" w:rsidTr="00B70D78">
        <w:tc>
          <w:tcPr>
            <w:tcW w:w="1150" w:type="dxa"/>
          </w:tcPr>
          <w:p w14:paraId="76F7DB77"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1988 </w:t>
            </w:r>
          </w:p>
        </w:tc>
        <w:tc>
          <w:tcPr>
            <w:tcW w:w="3075" w:type="dxa"/>
          </w:tcPr>
          <w:p w14:paraId="1DAB4D49"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Marine Protection, Research, and Sanctuaries Act (Ocean Dumping Act) </w:t>
            </w:r>
          </w:p>
        </w:tc>
        <w:tc>
          <w:tcPr>
            <w:tcW w:w="5125" w:type="dxa"/>
          </w:tcPr>
          <w:p w14:paraId="208D69FE" w14:textId="1BBA1719" w:rsidR="000E3F51" w:rsidRDefault="000E3F51" w:rsidP="00B70D78">
            <w:pPr>
              <w:rPr>
                <w:rFonts w:ascii="Times New Roman" w:hAnsi="Times New Roman" w:cs="Times New Roman"/>
                <w:sz w:val="22"/>
                <w:szCs w:val="22"/>
              </w:rPr>
            </w:pPr>
            <w:r>
              <w:rPr>
                <w:rFonts w:ascii="Times New Roman" w:hAnsi="Times New Roman" w:cs="Times New Roman"/>
                <w:sz w:val="22"/>
                <w:szCs w:val="22"/>
              </w:rPr>
              <w:t xml:space="preserve">This law prohibits </w:t>
            </w:r>
            <w:r w:rsidR="004E38F4">
              <w:rPr>
                <w:rFonts w:ascii="Times New Roman" w:hAnsi="Times New Roman" w:cs="Times New Roman"/>
                <w:sz w:val="22"/>
                <w:szCs w:val="22"/>
              </w:rPr>
              <w:t xml:space="preserve">the </w:t>
            </w:r>
            <w:r>
              <w:rPr>
                <w:rFonts w:ascii="Times New Roman" w:hAnsi="Times New Roman" w:cs="Times New Roman"/>
                <w:sz w:val="22"/>
                <w:szCs w:val="22"/>
              </w:rPr>
              <w:t xml:space="preserve">transportation of material from the U.S. </w:t>
            </w:r>
            <w:r w:rsidR="004E38F4">
              <w:rPr>
                <w:rFonts w:ascii="Times New Roman" w:hAnsi="Times New Roman" w:cs="Times New Roman"/>
                <w:sz w:val="22"/>
                <w:szCs w:val="22"/>
              </w:rPr>
              <w:t>with</w:t>
            </w:r>
            <w:r>
              <w:rPr>
                <w:rFonts w:ascii="Times New Roman" w:hAnsi="Times New Roman" w:cs="Times New Roman"/>
                <w:sz w:val="22"/>
                <w:szCs w:val="22"/>
              </w:rPr>
              <w:t xml:space="preserve"> the purpose of ocean dumping, transportation of material from anywhere for the purpose of ocean dumping by U.S. agencies, </w:t>
            </w:r>
            <w:r w:rsidR="004E38F4">
              <w:rPr>
                <w:rFonts w:ascii="Times New Roman" w:hAnsi="Times New Roman" w:cs="Times New Roman"/>
                <w:sz w:val="22"/>
                <w:szCs w:val="22"/>
              </w:rPr>
              <w:t xml:space="preserve">and the </w:t>
            </w:r>
            <w:r>
              <w:rPr>
                <w:rFonts w:ascii="Times New Roman" w:hAnsi="Times New Roman" w:cs="Times New Roman"/>
                <w:sz w:val="22"/>
                <w:szCs w:val="22"/>
              </w:rPr>
              <w:t xml:space="preserve">dumping of material transported from outside the U.S. into the U.S. territorial </w:t>
            </w:r>
            <w:r w:rsidR="004E38F4">
              <w:rPr>
                <w:rFonts w:ascii="Times New Roman" w:hAnsi="Times New Roman" w:cs="Times New Roman"/>
                <w:sz w:val="22"/>
                <w:szCs w:val="22"/>
              </w:rPr>
              <w:t>waters</w:t>
            </w:r>
            <w:r>
              <w:rPr>
                <w:rFonts w:ascii="Times New Roman" w:hAnsi="Times New Roman" w:cs="Times New Roman"/>
                <w:sz w:val="22"/>
                <w:szCs w:val="22"/>
              </w:rPr>
              <w:t xml:space="preserve">. </w:t>
            </w:r>
          </w:p>
          <w:p w14:paraId="4FC09B7F" w14:textId="4ED01A4A" w:rsidR="004379CF" w:rsidRPr="006E7784" w:rsidRDefault="004379CF" w:rsidP="00B70D78">
            <w:pPr>
              <w:rPr>
                <w:rFonts w:ascii="Times New Roman" w:hAnsi="Times New Roman" w:cs="Times New Roman"/>
                <w:sz w:val="22"/>
                <w:szCs w:val="22"/>
              </w:rPr>
            </w:pPr>
          </w:p>
        </w:tc>
      </w:tr>
      <w:tr w:rsidR="000E3F51" w14:paraId="724D5706" w14:textId="77777777" w:rsidTr="00B70D78">
        <w:tc>
          <w:tcPr>
            <w:tcW w:w="1150" w:type="dxa"/>
          </w:tcPr>
          <w:p w14:paraId="27B8CE47"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1988 </w:t>
            </w:r>
          </w:p>
        </w:tc>
        <w:tc>
          <w:tcPr>
            <w:tcW w:w="3075" w:type="dxa"/>
          </w:tcPr>
          <w:p w14:paraId="77CE4086"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Shore Protection Act </w:t>
            </w:r>
          </w:p>
        </w:tc>
        <w:tc>
          <w:tcPr>
            <w:tcW w:w="5125" w:type="dxa"/>
          </w:tcPr>
          <w:p w14:paraId="1E1DA994" w14:textId="77777777" w:rsidR="000E3F51" w:rsidRDefault="000E3F51" w:rsidP="00B70D78">
            <w:pPr>
              <w:rPr>
                <w:rFonts w:ascii="Times New Roman" w:hAnsi="Times New Roman" w:cs="Times New Roman"/>
                <w:sz w:val="22"/>
                <w:szCs w:val="22"/>
              </w:rPr>
            </w:pPr>
            <w:r>
              <w:rPr>
                <w:rFonts w:ascii="Times New Roman" w:hAnsi="Times New Roman" w:cs="Times New Roman"/>
                <w:sz w:val="22"/>
                <w:szCs w:val="22"/>
              </w:rPr>
              <w:t xml:space="preserve">This law prohibits the transportation of municipal or commercial waste within coastal waters by a vessel without a permit. </w:t>
            </w:r>
          </w:p>
          <w:p w14:paraId="3E8E4080" w14:textId="6695DBC9" w:rsidR="004379CF" w:rsidRPr="006E7784" w:rsidRDefault="004379CF" w:rsidP="00B70D78">
            <w:pPr>
              <w:rPr>
                <w:rFonts w:ascii="Times New Roman" w:hAnsi="Times New Roman" w:cs="Times New Roman"/>
                <w:sz w:val="22"/>
                <w:szCs w:val="22"/>
              </w:rPr>
            </w:pPr>
          </w:p>
        </w:tc>
      </w:tr>
      <w:tr w:rsidR="000E3F51" w14:paraId="579916D4" w14:textId="77777777" w:rsidTr="00B70D78">
        <w:tc>
          <w:tcPr>
            <w:tcW w:w="1150" w:type="dxa"/>
          </w:tcPr>
          <w:p w14:paraId="1C1069EF"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1990</w:t>
            </w:r>
          </w:p>
        </w:tc>
        <w:tc>
          <w:tcPr>
            <w:tcW w:w="3075" w:type="dxa"/>
          </w:tcPr>
          <w:p w14:paraId="3CBCA6E7"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Oil Pollution Act </w:t>
            </w:r>
          </w:p>
        </w:tc>
        <w:tc>
          <w:tcPr>
            <w:tcW w:w="5125" w:type="dxa"/>
          </w:tcPr>
          <w:p w14:paraId="194955D4" w14:textId="77777777" w:rsidR="000E3F51" w:rsidRDefault="000E3F51" w:rsidP="00B70D78">
            <w:pPr>
              <w:rPr>
                <w:rFonts w:ascii="Times New Roman" w:hAnsi="Times New Roman" w:cs="Times New Roman"/>
                <w:sz w:val="22"/>
                <w:szCs w:val="22"/>
              </w:rPr>
            </w:pPr>
            <w:r>
              <w:rPr>
                <w:rFonts w:ascii="Times New Roman" w:hAnsi="Times New Roman" w:cs="Times New Roman"/>
                <w:sz w:val="22"/>
                <w:szCs w:val="22"/>
              </w:rPr>
              <w:t xml:space="preserve">This law provides EPA with the ability to prevent and respond to catastrophic oil spills. </w:t>
            </w:r>
          </w:p>
          <w:p w14:paraId="2C5BC4C9" w14:textId="37497CE6" w:rsidR="004379CF" w:rsidRPr="006E7784" w:rsidRDefault="004379CF" w:rsidP="00B70D78">
            <w:pPr>
              <w:rPr>
                <w:rFonts w:ascii="Times New Roman" w:hAnsi="Times New Roman" w:cs="Times New Roman"/>
                <w:sz w:val="22"/>
                <w:szCs w:val="22"/>
              </w:rPr>
            </w:pPr>
          </w:p>
        </w:tc>
      </w:tr>
      <w:tr w:rsidR="000E3F51" w14:paraId="52371BD2" w14:textId="77777777" w:rsidTr="00B70D78">
        <w:tc>
          <w:tcPr>
            <w:tcW w:w="1150" w:type="dxa"/>
          </w:tcPr>
          <w:p w14:paraId="270DAB9E"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1990 </w:t>
            </w:r>
          </w:p>
        </w:tc>
        <w:tc>
          <w:tcPr>
            <w:tcW w:w="3075" w:type="dxa"/>
          </w:tcPr>
          <w:p w14:paraId="527D95C1"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Pollution Prevention Act </w:t>
            </w:r>
          </w:p>
        </w:tc>
        <w:tc>
          <w:tcPr>
            <w:tcW w:w="5125" w:type="dxa"/>
          </w:tcPr>
          <w:p w14:paraId="2E0110AD" w14:textId="77777777" w:rsidR="000E3F51" w:rsidRDefault="000E3F51" w:rsidP="00B70D78">
            <w:pPr>
              <w:rPr>
                <w:rFonts w:ascii="Times New Roman" w:hAnsi="Times New Roman" w:cs="Times New Roman"/>
                <w:sz w:val="22"/>
                <w:szCs w:val="22"/>
              </w:rPr>
            </w:pPr>
            <w:r>
              <w:rPr>
                <w:rFonts w:ascii="Times New Roman" w:hAnsi="Times New Roman" w:cs="Times New Roman"/>
                <w:sz w:val="22"/>
                <w:szCs w:val="22"/>
              </w:rPr>
              <w:t xml:space="preserve">This Act focused the attention of industry, government, and public on reducing the amount of pollution through cost-effective changes in production, operation, and raw materials use. </w:t>
            </w:r>
          </w:p>
          <w:p w14:paraId="36E6E049" w14:textId="014ACF58" w:rsidR="004379CF" w:rsidRPr="006E7784" w:rsidRDefault="004379CF" w:rsidP="00B70D78">
            <w:pPr>
              <w:rPr>
                <w:rFonts w:ascii="Times New Roman" w:hAnsi="Times New Roman" w:cs="Times New Roman"/>
                <w:sz w:val="22"/>
                <w:szCs w:val="22"/>
              </w:rPr>
            </w:pPr>
          </w:p>
        </w:tc>
      </w:tr>
      <w:tr w:rsidR="000E3F51" w14:paraId="6E40210B" w14:textId="77777777" w:rsidTr="009168D2">
        <w:trPr>
          <w:trHeight w:val="917"/>
        </w:trPr>
        <w:tc>
          <w:tcPr>
            <w:tcW w:w="1150" w:type="dxa"/>
          </w:tcPr>
          <w:p w14:paraId="2733362F"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1996 </w:t>
            </w:r>
          </w:p>
        </w:tc>
        <w:tc>
          <w:tcPr>
            <w:tcW w:w="3075" w:type="dxa"/>
          </w:tcPr>
          <w:p w14:paraId="72B27C51"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National Technology Transfer and Advancement Act </w:t>
            </w:r>
          </w:p>
        </w:tc>
        <w:tc>
          <w:tcPr>
            <w:tcW w:w="5125" w:type="dxa"/>
          </w:tcPr>
          <w:p w14:paraId="4698C811" w14:textId="207601A1" w:rsidR="000E3F51" w:rsidRPr="006E7784" w:rsidRDefault="00B06DFB" w:rsidP="00B70D78">
            <w:pPr>
              <w:rPr>
                <w:rFonts w:ascii="Times New Roman" w:hAnsi="Times New Roman" w:cs="Times New Roman"/>
                <w:sz w:val="22"/>
                <w:szCs w:val="22"/>
              </w:rPr>
            </w:pPr>
            <w:r>
              <w:rPr>
                <w:rFonts w:ascii="Times New Roman" w:hAnsi="Times New Roman" w:cs="Times New Roman"/>
                <w:sz w:val="22"/>
                <w:szCs w:val="22"/>
              </w:rPr>
              <w:t xml:space="preserve">This Act </w:t>
            </w:r>
            <w:r w:rsidR="009168D2">
              <w:rPr>
                <w:rFonts w:ascii="Times New Roman" w:hAnsi="Times New Roman" w:cs="Times New Roman"/>
                <w:sz w:val="22"/>
                <w:szCs w:val="22"/>
              </w:rPr>
              <w:t xml:space="preserve">promotes economic, environmental, and social well-being by bringing technological innovation into the marketplace. </w:t>
            </w:r>
          </w:p>
        </w:tc>
      </w:tr>
      <w:tr w:rsidR="000E3F51" w14:paraId="49122234" w14:textId="77777777" w:rsidTr="009168D2">
        <w:trPr>
          <w:trHeight w:val="917"/>
        </w:trPr>
        <w:tc>
          <w:tcPr>
            <w:tcW w:w="1150" w:type="dxa"/>
          </w:tcPr>
          <w:p w14:paraId="2D40A047"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1999 </w:t>
            </w:r>
          </w:p>
        </w:tc>
        <w:tc>
          <w:tcPr>
            <w:tcW w:w="3075" w:type="dxa"/>
          </w:tcPr>
          <w:p w14:paraId="2351923F"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Chemical Safety Information, Site Security and Fuels Regulatory Act </w:t>
            </w:r>
          </w:p>
        </w:tc>
        <w:tc>
          <w:tcPr>
            <w:tcW w:w="5125" w:type="dxa"/>
          </w:tcPr>
          <w:p w14:paraId="12224DDF" w14:textId="4E391800" w:rsidR="000E3F51" w:rsidRPr="006E7784" w:rsidRDefault="009168D2" w:rsidP="00B70D78">
            <w:pPr>
              <w:rPr>
                <w:rFonts w:ascii="Times New Roman" w:hAnsi="Times New Roman" w:cs="Times New Roman"/>
                <w:sz w:val="22"/>
                <w:szCs w:val="22"/>
              </w:rPr>
            </w:pPr>
            <w:r>
              <w:rPr>
                <w:rFonts w:ascii="Times New Roman" w:hAnsi="Times New Roman" w:cs="Times New Roman"/>
                <w:sz w:val="22"/>
                <w:szCs w:val="22"/>
              </w:rPr>
              <w:t xml:space="preserve">This Act is an amendment to the CAA. It pertains to regulations with regard to flammable fuels and public access to Off-Site Consequence Analysis data. </w:t>
            </w:r>
          </w:p>
        </w:tc>
      </w:tr>
      <w:tr w:rsidR="000E3F51" w14:paraId="29851484" w14:textId="77777777" w:rsidTr="00B70D78">
        <w:tc>
          <w:tcPr>
            <w:tcW w:w="1150" w:type="dxa"/>
          </w:tcPr>
          <w:p w14:paraId="57B6F596"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2005 </w:t>
            </w:r>
          </w:p>
        </w:tc>
        <w:tc>
          <w:tcPr>
            <w:tcW w:w="3075" w:type="dxa"/>
          </w:tcPr>
          <w:p w14:paraId="20F86D63"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Energy Policy Act</w:t>
            </w:r>
          </w:p>
        </w:tc>
        <w:tc>
          <w:tcPr>
            <w:tcW w:w="5125" w:type="dxa"/>
          </w:tcPr>
          <w:p w14:paraId="3D22A971" w14:textId="68A330A7" w:rsidR="000E3F51" w:rsidRDefault="000E3F51" w:rsidP="00B70D78">
            <w:pPr>
              <w:rPr>
                <w:rFonts w:ascii="Times New Roman" w:hAnsi="Times New Roman" w:cs="Times New Roman"/>
                <w:sz w:val="22"/>
                <w:szCs w:val="22"/>
              </w:rPr>
            </w:pPr>
            <w:r>
              <w:rPr>
                <w:rFonts w:ascii="Times New Roman" w:hAnsi="Times New Roman" w:cs="Times New Roman"/>
                <w:sz w:val="22"/>
                <w:szCs w:val="22"/>
              </w:rPr>
              <w:t>This law a</w:t>
            </w:r>
            <w:r w:rsidR="00B06DFB">
              <w:rPr>
                <w:rFonts w:ascii="Times New Roman" w:hAnsi="Times New Roman" w:cs="Times New Roman"/>
                <w:sz w:val="22"/>
                <w:szCs w:val="22"/>
              </w:rPr>
              <w:t>ddresses the energy production i</w:t>
            </w:r>
            <w:r>
              <w:rPr>
                <w:rFonts w:ascii="Times New Roman" w:hAnsi="Times New Roman" w:cs="Times New Roman"/>
                <w:sz w:val="22"/>
                <w:szCs w:val="22"/>
              </w:rPr>
              <w:t xml:space="preserve">n the </w:t>
            </w:r>
            <w:r w:rsidR="004E38F4">
              <w:rPr>
                <w:rFonts w:ascii="Times New Roman" w:hAnsi="Times New Roman" w:cs="Times New Roman"/>
                <w:sz w:val="22"/>
                <w:szCs w:val="22"/>
              </w:rPr>
              <w:t>U.</w:t>
            </w:r>
            <w:r>
              <w:rPr>
                <w:rFonts w:ascii="Times New Roman" w:hAnsi="Times New Roman" w:cs="Times New Roman"/>
                <w:sz w:val="22"/>
                <w:szCs w:val="22"/>
              </w:rPr>
              <w:t>S</w:t>
            </w:r>
            <w:r w:rsidR="004E38F4">
              <w:rPr>
                <w:rFonts w:ascii="Times New Roman" w:hAnsi="Times New Roman" w:cs="Times New Roman"/>
                <w:sz w:val="22"/>
                <w:szCs w:val="22"/>
              </w:rPr>
              <w:t>.</w:t>
            </w:r>
            <w:r>
              <w:rPr>
                <w:rFonts w:ascii="Times New Roman" w:hAnsi="Times New Roman" w:cs="Times New Roman"/>
                <w:sz w:val="22"/>
                <w:szCs w:val="22"/>
              </w:rPr>
              <w:t xml:space="preserve"> (e.g. renewable energy, oil and gas, coal, tribal energy, nuclear matters, vehicles and motor fuels</w:t>
            </w:r>
            <w:r w:rsidR="004379CF">
              <w:rPr>
                <w:rFonts w:ascii="Times New Roman" w:hAnsi="Times New Roman" w:cs="Times New Roman"/>
                <w:sz w:val="22"/>
                <w:szCs w:val="22"/>
              </w:rPr>
              <w:t>).</w:t>
            </w:r>
            <w:r>
              <w:rPr>
                <w:rFonts w:ascii="Times New Roman" w:hAnsi="Times New Roman" w:cs="Times New Roman"/>
                <w:sz w:val="22"/>
                <w:szCs w:val="22"/>
              </w:rPr>
              <w:t xml:space="preserve"> </w:t>
            </w:r>
          </w:p>
          <w:p w14:paraId="75892609" w14:textId="4AE137B3" w:rsidR="004379CF" w:rsidRPr="006E7784" w:rsidRDefault="004379CF" w:rsidP="00B70D78">
            <w:pPr>
              <w:rPr>
                <w:rFonts w:ascii="Times New Roman" w:hAnsi="Times New Roman" w:cs="Times New Roman"/>
                <w:sz w:val="22"/>
                <w:szCs w:val="22"/>
              </w:rPr>
            </w:pPr>
          </w:p>
        </w:tc>
      </w:tr>
      <w:tr w:rsidR="000E3F51" w14:paraId="1634BF47" w14:textId="77777777" w:rsidTr="00B70D78">
        <w:trPr>
          <w:trHeight w:val="1853"/>
        </w:trPr>
        <w:tc>
          <w:tcPr>
            <w:tcW w:w="1150" w:type="dxa"/>
          </w:tcPr>
          <w:p w14:paraId="7170DF7F"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 xml:space="preserve">2007 </w:t>
            </w:r>
          </w:p>
        </w:tc>
        <w:tc>
          <w:tcPr>
            <w:tcW w:w="3075" w:type="dxa"/>
          </w:tcPr>
          <w:p w14:paraId="123AF949" w14:textId="77777777" w:rsidR="000E3F51" w:rsidRPr="006E7784" w:rsidRDefault="000E3F51" w:rsidP="00B70D78">
            <w:pPr>
              <w:rPr>
                <w:rFonts w:ascii="Times New Roman" w:hAnsi="Times New Roman" w:cs="Times New Roman"/>
                <w:sz w:val="22"/>
                <w:szCs w:val="22"/>
              </w:rPr>
            </w:pPr>
            <w:r w:rsidRPr="006E7784">
              <w:rPr>
                <w:rFonts w:ascii="Times New Roman" w:hAnsi="Times New Roman" w:cs="Times New Roman"/>
                <w:sz w:val="22"/>
                <w:szCs w:val="22"/>
              </w:rPr>
              <w:t>Energy Independence and Security Act</w:t>
            </w:r>
          </w:p>
        </w:tc>
        <w:tc>
          <w:tcPr>
            <w:tcW w:w="5125" w:type="dxa"/>
          </w:tcPr>
          <w:p w14:paraId="7B308FE3" w14:textId="23ECF1E4" w:rsidR="000E3F51" w:rsidRDefault="000E3F51" w:rsidP="00B70D78">
            <w:pPr>
              <w:rPr>
                <w:rFonts w:ascii="Times New Roman" w:hAnsi="Times New Roman" w:cs="Times New Roman"/>
                <w:sz w:val="22"/>
                <w:szCs w:val="22"/>
              </w:rPr>
            </w:pPr>
            <w:r>
              <w:rPr>
                <w:rFonts w:ascii="Times New Roman" w:hAnsi="Times New Roman" w:cs="Times New Roman"/>
                <w:sz w:val="22"/>
                <w:szCs w:val="22"/>
              </w:rPr>
              <w:t xml:space="preserve">This law reinforces the energy reduction goals for federal agencies put forth in Executive Order 13423, and further introduces more aggressive requirements. The three key provisions enacted are the following: (1) Corporate Average Fuel Economy Standards, (2) the Renewable Fuel Standard, and </w:t>
            </w:r>
            <w:r w:rsidR="004E38F4">
              <w:rPr>
                <w:rFonts w:ascii="Times New Roman" w:hAnsi="Times New Roman" w:cs="Times New Roman"/>
                <w:sz w:val="22"/>
                <w:szCs w:val="22"/>
              </w:rPr>
              <w:t xml:space="preserve">(3) </w:t>
            </w:r>
            <w:r>
              <w:rPr>
                <w:rFonts w:ascii="Times New Roman" w:hAnsi="Times New Roman" w:cs="Times New Roman"/>
                <w:sz w:val="22"/>
                <w:szCs w:val="22"/>
              </w:rPr>
              <w:t xml:space="preserve">the appliance/lighting efficiency standards. </w:t>
            </w:r>
          </w:p>
          <w:p w14:paraId="7B7A1997" w14:textId="3770BDDD" w:rsidR="004379CF" w:rsidRPr="006E7784" w:rsidRDefault="004379CF" w:rsidP="00B70D78">
            <w:pPr>
              <w:rPr>
                <w:rFonts w:ascii="Times New Roman" w:hAnsi="Times New Roman" w:cs="Times New Roman"/>
                <w:sz w:val="22"/>
                <w:szCs w:val="22"/>
              </w:rPr>
            </w:pPr>
          </w:p>
        </w:tc>
      </w:tr>
    </w:tbl>
    <w:p w14:paraId="67E43540" w14:textId="4397EBB3" w:rsidR="000E3F51" w:rsidRDefault="000E3F51" w:rsidP="00EC18BC">
      <w:pPr>
        <w:spacing w:line="480" w:lineRule="auto"/>
        <w:rPr>
          <w:rFonts w:ascii="Times New Roman" w:hAnsi="Times New Roman" w:cs="Times New Roman"/>
        </w:rPr>
      </w:pPr>
    </w:p>
    <w:p w14:paraId="363A09C6" w14:textId="5828E3C4" w:rsidR="003A59CA" w:rsidRPr="003163C9" w:rsidRDefault="003A59CA" w:rsidP="00EC18BC">
      <w:pPr>
        <w:spacing w:line="480" w:lineRule="auto"/>
        <w:rPr>
          <w:rFonts w:ascii="Times New Roman" w:hAnsi="Times New Roman" w:cs="Times New Roman"/>
          <w:sz w:val="22"/>
          <w:szCs w:val="22"/>
        </w:rPr>
      </w:pPr>
      <w:r w:rsidRPr="003163C9">
        <w:rPr>
          <w:rFonts w:ascii="Times New Roman" w:hAnsi="Times New Roman" w:cs="Times New Roman"/>
          <w:sz w:val="22"/>
          <w:szCs w:val="22"/>
        </w:rPr>
        <w:t xml:space="preserve">Source: Adapted from </w:t>
      </w:r>
      <w:hyperlink r:id="rId19" w:history="1">
        <w:r w:rsidR="00196FED" w:rsidRPr="003163C9">
          <w:rPr>
            <w:rStyle w:val="Hyperlink"/>
            <w:rFonts w:ascii="Times New Roman" w:hAnsi="Times New Roman" w:cs="Times New Roman"/>
            <w:sz w:val="22"/>
            <w:szCs w:val="22"/>
          </w:rPr>
          <w:t>https://www.epa.gov/</w:t>
        </w:r>
      </w:hyperlink>
    </w:p>
    <w:p w14:paraId="273F1AB2" w14:textId="2041BDB3" w:rsidR="00CA58BA" w:rsidRPr="00A95429" w:rsidRDefault="00CA58BA" w:rsidP="00EF053E">
      <w:pPr>
        <w:pStyle w:val="Heading1"/>
      </w:pPr>
      <w:bookmarkStart w:id="37" w:name="_Toc504985055"/>
      <w:r w:rsidRPr="00A95429">
        <w:lastRenderedPageBreak/>
        <w:t xml:space="preserve">Appendix B: </w:t>
      </w:r>
      <w:r w:rsidR="00DE7CFE">
        <w:t>30 Cartoons Initially Selected</w:t>
      </w:r>
      <w:bookmarkEnd w:id="37"/>
    </w:p>
    <w:p w14:paraId="3AEFD669" w14:textId="77777777" w:rsidR="00CA58BA" w:rsidRDefault="00CA58BA" w:rsidP="00CA58BA"/>
    <w:tbl>
      <w:tblPr>
        <w:tblStyle w:val="TableGrid"/>
        <w:tblW w:w="0" w:type="auto"/>
        <w:tblLook w:val="04A0" w:firstRow="1" w:lastRow="0" w:firstColumn="1" w:lastColumn="0" w:noHBand="0" w:noVBand="1"/>
      </w:tblPr>
      <w:tblGrid>
        <w:gridCol w:w="1231"/>
        <w:gridCol w:w="1734"/>
        <w:gridCol w:w="2070"/>
        <w:gridCol w:w="4315"/>
      </w:tblGrid>
      <w:tr w:rsidR="00CA58BA" w14:paraId="3DF5E6D9" w14:textId="77777777" w:rsidTr="00B666E7">
        <w:trPr>
          <w:trHeight w:val="1034"/>
        </w:trPr>
        <w:tc>
          <w:tcPr>
            <w:tcW w:w="1231" w:type="dxa"/>
          </w:tcPr>
          <w:p w14:paraId="1E015961" w14:textId="77777777" w:rsidR="00CA58BA" w:rsidRPr="00237B82" w:rsidRDefault="00CA58BA" w:rsidP="00B70D78">
            <w:pPr>
              <w:jc w:val="center"/>
              <w:rPr>
                <w:rFonts w:ascii="Times New Roman" w:hAnsi="Times New Roman" w:cs="Times New Roman"/>
                <w:b/>
                <w:sz w:val="22"/>
                <w:szCs w:val="22"/>
              </w:rPr>
            </w:pPr>
            <w:r w:rsidRPr="00237B82">
              <w:rPr>
                <w:rFonts w:ascii="Times New Roman" w:hAnsi="Times New Roman" w:cs="Times New Roman"/>
                <w:b/>
                <w:sz w:val="22"/>
                <w:szCs w:val="22"/>
              </w:rPr>
              <w:t xml:space="preserve">Year </w:t>
            </w:r>
          </w:p>
          <w:p w14:paraId="34CEB2E9" w14:textId="5D47A97E" w:rsidR="00CA58BA" w:rsidRPr="00237B82" w:rsidRDefault="00CA58BA" w:rsidP="00B70D78">
            <w:pPr>
              <w:jc w:val="center"/>
              <w:rPr>
                <w:rFonts w:ascii="Times New Roman" w:hAnsi="Times New Roman" w:cs="Times New Roman"/>
                <w:b/>
                <w:sz w:val="22"/>
                <w:szCs w:val="22"/>
              </w:rPr>
            </w:pPr>
            <w:r w:rsidRPr="00237B82">
              <w:rPr>
                <w:rFonts w:ascii="Times New Roman" w:hAnsi="Times New Roman" w:cs="Times New Roman"/>
                <w:b/>
                <w:sz w:val="22"/>
                <w:szCs w:val="22"/>
              </w:rPr>
              <w:t>Published</w:t>
            </w:r>
          </w:p>
        </w:tc>
        <w:tc>
          <w:tcPr>
            <w:tcW w:w="1734" w:type="dxa"/>
          </w:tcPr>
          <w:p w14:paraId="204A02E5" w14:textId="77777777" w:rsidR="00CA58BA" w:rsidRDefault="00CA58BA" w:rsidP="003A59CA">
            <w:pPr>
              <w:jc w:val="center"/>
              <w:rPr>
                <w:rFonts w:ascii="Times New Roman" w:hAnsi="Times New Roman" w:cs="Times New Roman"/>
                <w:b/>
                <w:sz w:val="22"/>
                <w:szCs w:val="22"/>
              </w:rPr>
            </w:pPr>
            <w:r w:rsidRPr="00237B82">
              <w:rPr>
                <w:rFonts w:ascii="Times New Roman" w:hAnsi="Times New Roman" w:cs="Times New Roman"/>
                <w:b/>
                <w:sz w:val="22"/>
                <w:szCs w:val="22"/>
              </w:rPr>
              <w:t xml:space="preserve"> </w:t>
            </w:r>
            <w:r w:rsidR="003A59CA">
              <w:rPr>
                <w:rFonts w:ascii="Times New Roman" w:hAnsi="Times New Roman" w:cs="Times New Roman"/>
                <w:b/>
                <w:sz w:val="22"/>
                <w:szCs w:val="22"/>
              </w:rPr>
              <w:t xml:space="preserve">The Cartoon Bank </w:t>
            </w:r>
            <w:r w:rsidRPr="00237B82">
              <w:rPr>
                <w:rFonts w:ascii="Times New Roman" w:hAnsi="Times New Roman" w:cs="Times New Roman"/>
                <w:b/>
                <w:sz w:val="22"/>
                <w:szCs w:val="22"/>
              </w:rPr>
              <w:t>(TCB)</w:t>
            </w:r>
          </w:p>
          <w:p w14:paraId="21838531" w14:textId="77777777" w:rsidR="003A59CA" w:rsidRDefault="003A59CA" w:rsidP="003A59CA">
            <w:pPr>
              <w:jc w:val="center"/>
              <w:rPr>
                <w:rFonts w:ascii="Times New Roman" w:hAnsi="Times New Roman" w:cs="Times New Roman"/>
                <w:b/>
                <w:sz w:val="22"/>
                <w:szCs w:val="22"/>
              </w:rPr>
            </w:pPr>
            <w:r>
              <w:rPr>
                <w:rFonts w:ascii="Times New Roman" w:hAnsi="Times New Roman" w:cs="Times New Roman"/>
                <w:b/>
                <w:sz w:val="22"/>
                <w:szCs w:val="22"/>
              </w:rPr>
              <w:t>Image Number</w:t>
            </w:r>
          </w:p>
          <w:p w14:paraId="6BFB4E1E" w14:textId="5A80FD55" w:rsidR="009225BD" w:rsidRPr="00237B82" w:rsidRDefault="009225BD" w:rsidP="003A59CA">
            <w:pPr>
              <w:jc w:val="center"/>
              <w:rPr>
                <w:rFonts w:ascii="Times New Roman" w:hAnsi="Times New Roman" w:cs="Times New Roman"/>
                <w:b/>
                <w:sz w:val="22"/>
                <w:szCs w:val="22"/>
              </w:rPr>
            </w:pPr>
          </w:p>
        </w:tc>
        <w:tc>
          <w:tcPr>
            <w:tcW w:w="2070" w:type="dxa"/>
          </w:tcPr>
          <w:p w14:paraId="22F0D601" w14:textId="5828B0B4" w:rsidR="00CA58BA" w:rsidRPr="00237B82" w:rsidRDefault="00CA58BA" w:rsidP="00B70D78">
            <w:pPr>
              <w:jc w:val="center"/>
              <w:rPr>
                <w:rFonts w:ascii="Times New Roman" w:hAnsi="Times New Roman" w:cs="Times New Roman"/>
                <w:b/>
                <w:sz w:val="22"/>
                <w:szCs w:val="22"/>
              </w:rPr>
            </w:pPr>
            <w:r w:rsidRPr="00237B82">
              <w:rPr>
                <w:rFonts w:ascii="Times New Roman" w:hAnsi="Times New Roman" w:cs="Times New Roman"/>
                <w:b/>
                <w:sz w:val="22"/>
                <w:szCs w:val="22"/>
              </w:rPr>
              <w:t>Artist</w:t>
            </w:r>
          </w:p>
        </w:tc>
        <w:tc>
          <w:tcPr>
            <w:tcW w:w="4315" w:type="dxa"/>
          </w:tcPr>
          <w:p w14:paraId="0C4E96A5" w14:textId="412CF53A" w:rsidR="00CA58BA" w:rsidRPr="00237B82" w:rsidRDefault="00CA58BA" w:rsidP="00B70D78">
            <w:pPr>
              <w:jc w:val="center"/>
              <w:rPr>
                <w:rFonts w:ascii="Times New Roman" w:hAnsi="Times New Roman" w:cs="Times New Roman"/>
                <w:b/>
                <w:sz w:val="22"/>
                <w:szCs w:val="22"/>
              </w:rPr>
            </w:pPr>
            <w:r w:rsidRPr="00237B82">
              <w:rPr>
                <w:rFonts w:ascii="Times New Roman" w:hAnsi="Times New Roman" w:cs="Times New Roman"/>
                <w:b/>
                <w:sz w:val="22"/>
                <w:szCs w:val="22"/>
              </w:rPr>
              <w:t>Keywords</w:t>
            </w:r>
          </w:p>
        </w:tc>
      </w:tr>
      <w:tr w:rsidR="00CA58BA" w14:paraId="404869B7" w14:textId="77777777" w:rsidTr="00B666E7">
        <w:trPr>
          <w:trHeight w:val="791"/>
        </w:trPr>
        <w:tc>
          <w:tcPr>
            <w:tcW w:w="1231" w:type="dxa"/>
          </w:tcPr>
          <w:p w14:paraId="1DA5E16F"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1970</w:t>
            </w:r>
          </w:p>
        </w:tc>
        <w:tc>
          <w:tcPr>
            <w:tcW w:w="1734" w:type="dxa"/>
            <w:shd w:val="clear" w:color="auto" w:fill="auto"/>
          </w:tcPr>
          <w:p w14:paraId="7FC6278D" w14:textId="6C71D8A2"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TCB-39268</w:t>
            </w:r>
            <w:r w:rsidR="00B666E7">
              <w:rPr>
                <w:rFonts w:ascii="Times New Roman" w:eastAsia="Times New Roman" w:hAnsi="Times New Roman" w:cs="Times New Roman"/>
                <w:color w:val="000000"/>
                <w:sz w:val="22"/>
                <w:szCs w:val="22"/>
              </w:rPr>
              <w:t>*</w:t>
            </w:r>
          </w:p>
        </w:tc>
        <w:tc>
          <w:tcPr>
            <w:tcW w:w="2070" w:type="dxa"/>
          </w:tcPr>
          <w:p w14:paraId="6FE85052" w14:textId="13ABB016"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J.</w:t>
            </w:r>
            <w:r w:rsidR="002016BC">
              <w:rPr>
                <w:rFonts w:ascii="Times New Roman" w:eastAsia="Times New Roman" w:hAnsi="Times New Roman" w:cs="Times New Roman"/>
                <w:color w:val="000000"/>
                <w:sz w:val="22"/>
                <w:szCs w:val="22"/>
              </w:rPr>
              <w:t xml:space="preserve"> </w:t>
            </w:r>
            <w:r w:rsidRPr="00D92059">
              <w:rPr>
                <w:rFonts w:ascii="Times New Roman" w:eastAsia="Times New Roman" w:hAnsi="Times New Roman" w:cs="Times New Roman"/>
                <w:color w:val="000000"/>
                <w:sz w:val="22"/>
                <w:szCs w:val="22"/>
              </w:rPr>
              <w:t>B. Handelsman</w:t>
            </w:r>
          </w:p>
        </w:tc>
        <w:tc>
          <w:tcPr>
            <w:tcW w:w="4315" w:type="dxa"/>
          </w:tcPr>
          <w:p w14:paraId="6353E2C3" w14:textId="77777777" w:rsidR="00CA58BA" w:rsidRDefault="00CA58BA" w:rsidP="00B70D78">
            <w:pPr>
              <w:rPr>
                <w:rFonts w:ascii="Times New Roman" w:eastAsia="Times New Roman" w:hAnsi="Times New Roman" w:cs="Times New Roman"/>
                <w:color w:val="000000"/>
                <w:sz w:val="22"/>
                <w:szCs w:val="22"/>
              </w:rPr>
            </w:pPr>
            <w:r w:rsidRPr="00605CF4">
              <w:rPr>
                <w:rFonts w:ascii="Times New Roman" w:eastAsia="Times New Roman" w:hAnsi="Times New Roman" w:cs="Times New Roman"/>
                <w:color w:val="000000"/>
                <w:sz w:val="22"/>
                <w:szCs w:val="22"/>
              </w:rPr>
              <w:t xml:space="preserve">Nature, environment, ethics, </w:t>
            </w:r>
            <w:r w:rsidRPr="002A73A1">
              <w:rPr>
                <w:rFonts w:ascii="Times New Roman" w:eastAsia="Times New Roman" w:hAnsi="Times New Roman" w:cs="Times New Roman"/>
                <w:color w:val="000000"/>
                <w:sz w:val="22"/>
                <w:szCs w:val="22"/>
              </w:rPr>
              <w:t>p</w:t>
            </w:r>
            <w:r w:rsidRPr="00605CF4">
              <w:rPr>
                <w:rFonts w:ascii="Times New Roman" w:eastAsia="Times New Roman" w:hAnsi="Times New Roman" w:cs="Times New Roman"/>
                <w:color w:val="000000"/>
                <w:sz w:val="22"/>
                <w:szCs w:val="22"/>
              </w:rPr>
              <w:t xml:space="preserve">sychology, problems, politics, </w:t>
            </w:r>
            <w:r w:rsidRPr="002A73A1">
              <w:rPr>
                <w:rFonts w:ascii="Times New Roman" w:eastAsia="Times New Roman" w:hAnsi="Times New Roman" w:cs="Times New Roman"/>
                <w:color w:val="000000"/>
                <w:sz w:val="22"/>
                <w:szCs w:val="22"/>
              </w:rPr>
              <w:t>government</w:t>
            </w:r>
          </w:p>
          <w:p w14:paraId="3E5E3C9F" w14:textId="0F705404" w:rsidR="004E38F4" w:rsidRPr="00605CF4" w:rsidRDefault="004E38F4" w:rsidP="00B70D78">
            <w:pPr>
              <w:rPr>
                <w:rFonts w:ascii="Times New Roman" w:eastAsia="Times New Roman" w:hAnsi="Times New Roman" w:cs="Times New Roman"/>
                <w:color w:val="000000"/>
                <w:sz w:val="22"/>
                <w:szCs w:val="22"/>
              </w:rPr>
            </w:pPr>
          </w:p>
        </w:tc>
      </w:tr>
      <w:tr w:rsidR="00CA58BA" w14:paraId="65BE387C" w14:textId="77777777" w:rsidTr="00B666E7">
        <w:trPr>
          <w:trHeight w:val="512"/>
        </w:trPr>
        <w:tc>
          <w:tcPr>
            <w:tcW w:w="1231" w:type="dxa"/>
          </w:tcPr>
          <w:p w14:paraId="350C7609"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1970</w:t>
            </w:r>
          </w:p>
        </w:tc>
        <w:tc>
          <w:tcPr>
            <w:tcW w:w="1734" w:type="dxa"/>
            <w:shd w:val="clear" w:color="auto" w:fill="auto"/>
          </w:tcPr>
          <w:p w14:paraId="3A1907F8" w14:textId="3BBA12D9"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TCB-38913</w:t>
            </w:r>
            <w:r w:rsidR="00B666E7">
              <w:rPr>
                <w:rFonts w:ascii="Times New Roman" w:hAnsi="Times New Roman" w:cs="Times New Roman"/>
                <w:sz w:val="22"/>
                <w:szCs w:val="22"/>
              </w:rPr>
              <w:t>*</w:t>
            </w:r>
          </w:p>
        </w:tc>
        <w:tc>
          <w:tcPr>
            <w:tcW w:w="2070" w:type="dxa"/>
          </w:tcPr>
          <w:p w14:paraId="6D53809E"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James Stevenson</w:t>
            </w:r>
          </w:p>
        </w:tc>
        <w:tc>
          <w:tcPr>
            <w:tcW w:w="4315" w:type="dxa"/>
          </w:tcPr>
          <w:p w14:paraId="2FAABD9E" w14:textId="77777777" w:rsidR="00CA58BA" w:rsidRDefault="00CA58BA" w:rsidP="00B70D78">
            <w:pPr>
              <w:tabs>
                <w:tab w:val="left" w:pos="1273"/>
              </w:tabs>
              <w:rPr>
                <w:rFonts w:ascii="Times New Roman" w:eastAsia="Times New Roman" w:hAnsi="Times New Roman" w:cs="Times New Roman"/>
                <w:color w:val="000000"/>
                <w:sz w:val="22"/>
                <w:szCs w:val="22"/>
              </w:rPr>
            </w:pPr>
            <w:r w:rsidRPr="00605CF4">
              <w:rPr>
                <w:rFonts w:ascii="Times New Roman" w:eastAsia="Times New Roman" w:hAnsi="Times New Roman" w:cs="Times New Roman"/>
                <w:color w:val="000000"/>
                <w:sz w:val="22"/>
                <w:szCs w:val="22"/>
              </w:rPr>
              <w:t>Business, environment, pollution, ethics, factories</w:t>
            </w:r>
          </w:p>
          <w:p w14:paraId="377A3133" w14:textId="0BD97002" w:rsidR="004E38F4" w:rsidRPr="00605CF4" w:rsidRDefault="004E38F4" w:rsidP="00B70D78">
            <w:pPr>
              <w:tabs>
                <w:tab w:val="left" w:pos="1273"/>
              </w:tabs>
              <w:rPr>
                <w:rFonts w:ascii="Times New Roman" w:eastAsia="Times New Roman" w:hAnsi="Times New Roman" w:cs="Times New Roman"/>
                <w:color w:val="000000"/>
                <w:sz w:val="22"/>
                <w:szCs w:val="22"/>
              </w:rPr>
            </w:pPr>
          </w:p>
        </w:tc>
      </w:tr>
      <w:tr w:rsidR="00CA58BA" w14:paraId="211AE69B" w14:textId="77777777" w:rsidTr="00B666E7">
        <w:tc>
          <w:tcPr>
            <w:tcW w:w="1231" w:type="dxa"/>
          </w:tcPr>
          <w:p w14:paraId="4D89C769"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1976</w:t>
            </w:r>
          </w:p>
        </w:tc>
        <w:tc>
          <w:tcPr>
            <w:tcW w:w="1734" w:type="dxa"/>
          </w:tcPr>
          <w:p w14:paraId="39B3E33B"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TCB-41417</w:t>
            </w:r>
          </w:p>
        </w:tc>
        <w:tc>
          <w:tcPr>
            <w:tcW w:w="2070" w:type="dxa"/>
          </w:tcPr>
          <w:p w14:paraId="45213157"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 xml:space="preserve">Stan Hunt </w:t>
            </w:r>
          </w:p>
        </w:tc>
        <w:tc>
          <w:tcPr>
            <w:tcW w:w="4315" w:type="dxa"/>
          </w:tcPr>
          <w:p w14:paraId="342A7F83" w14:textId="0D6755D9" w:rsidR="00CA58BA" w:rsidRDefault="00CA58BA" w:rsidP="00B70D78">
            <w:pPr>
              <w:tabs>
                <w:tab w:val="left" w:pos="1574"/>
              </w:tabs>
              <w:rPr>
                <w:rFonts w:ascii="Times New Roman" w:eastAsia="Times New Roman" w:hAnsi="Times New Roman" w:cs="Times New Roman"/>
                <w:color w:val="000000"/>
                <w:sz w:val="22"/>
                <w:szCs w:val="22"/>
              </w:rPr>
            </w:pPr>
            <w:r w:rsidRPr="00605CF4">
              <w:rPr>
                <w:rFonts w:ascii="Times New Roman" w:eastAsia="Times New Roman" w:hAnsi="Times New Roman" w:cs="Times New Roman"/>
                <w:color w:val="000000"/>
                <w:sz w:val="22"/>
                <w:szCs w:val="22"/>
              </w:rPr>
              <w:t>Introductions, economics, urban, nature, communications</w:t>
            </w:r>
          </w:p>
          <w:p w14:paraId="256EA774" w14:textId="04A47509" w:rsidR="004E38F4" w:rsidRPr="00605CF4" w:rsidRDefault="004E38F4" w:rsidP="00B70D78">
            <w:pPr>
              <w:tabs>
                <w:tab w:val="left" w:pos="1574"/>
              </w:tabs>
              <w:rPr>
                <w:rFonts w:ascii="Times New Roman" w:eastAsia="Times New Roman" w:hAnsi="Times New Roman" w:cs="Times New Roman"/>
                <w:color w:val="000000"/>
                <w:sz w:val="22"/>
                <w:szCs w:val="22"/>
              </w:rPr>
            </w:pPr>
          </w:p>
        </w:tc>
      </w:tr>
      <w:tr w:rsidR="00CA58BA" w14:paraId="147ED0D9" w14:textId="77777777" w:rsidTr="00B666E7">
        <w:trPr>
          <w:trHeight w:val="323"/>
        </w:trPr>
        <w:tc>
          <w:tcPr>
            <w:tcW w:w="1231" w:type="dxa"/>
          </w:tcPr>
          <w:p w14:paraId="200D9D81"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1983</w:t>
            </w:r>
          </w:p>
        </w:tc>
        <w:tc>
          <w:tcPr>
            <w:tcW w:w="1734" w:type="dxa"/>
          </w:tcPr>
          <w:p w14:paraId="4560257F"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TCB-40653</w:t>
            </w:r>
          </w:p>
        </w:tc>
        <w:tc>
          <w:tcPr>
            <w:tcW w:w="2070" w:type="dxa"/>
          </w:tcPr>
          <w:p w14:paraId="148B457E"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 xml:space="preserve">Charles Saxon </w:t>
            </w:r>
          </w:p>
        </w:tc>
        <w:tc>
          <w:tcPr>
            <w:tcW w:w="4315" w:type="dxa"/>
          </w:tcPr>
          <w:p w14:paraId="07E2D3F1" w14:textId="77777777" w:rsidR="00CA58BA" w:rsidRDefault="00CA58BA" w:rsidP="00B70D78">
            <w:pPr>
              <w:rPr>
                <w:rFonts w:ascii="Times New Roman" w:eastAsia="Times New Roman" w:hAnsi="Times New Roman" w:cs="Times New Roman"/>
                <w:color w:val="000000"/>
                <w:sz w:val="22"/>
                <w:szCs w:val="22"/>
              </w:rPr>
            </w:pPr>
            <w:r w:rsidRPr="00605CF4">
              <w:rPr>
                <w:rFonts w:ascii="Times New Roman" w:eastAsia="Times New Roman" w:hAnsi="Times New Roman" w:cs="Times New Roman"/>
                <w:color w:val="000000"/>
                <w:sz w:val="22"/>
                <w:szCs w:val="22"/>
              </w:rPr>
              <w:t xml:space="preserve">Nature, money, poor, greed </w:t>
            </w:r>
          </w:p>
          <w:p w14:paraId="3DF5A9C5" w14:textId="32FBFB42" w:rsidR="004E38F4" w:rsidRPr="00605CF4" w:rsidRDefault="004E38F4" w:rsidP="00B70D78">
            <w:pPr>
              <w:rPr>
                <w:rFonts w:ascii="Times New Roman" w:eastAsia="Times New Roman" w:hAnsi="Times New Roman" w:cs="Times New Roman"/>
                <w:color w:val="000000"/>
                <w:sz w:val="22"/>
                <w:szCs w:val="22"/>
              </w:rPr>
            </w:pPr>
          </w:p>
        </w:tc>
      </w:tr>
      <w:tr w:rsidR="00CA58BA" w14:paraId="6545500A" w14:textId="77777777" w:rsidTr="00B666E7">
        <w:tc>
          <w:tcPr>
            <w:tcW w:w="1231" w:type="dxa"/>
          </w:tcPr>
          <w:p w14:paraId="601EC5FC"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1985</w:t>
            </w:r>
          </w:p>
        </w:tc>
        <w:tc>
          <w:tcPr>
            <w:tcW w:w="1734" w:type="dxa"/>
          </w:tcPr>
          <w:p w14:paraId="179E3462"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TCB-36851</w:t>
            </w:r>
            <w:r w:rsidRPr="002A73A1">
              <w:rPr>
                <w:rFonts w:ascii="Times New Roman" w:eastAsia="Times New Roman" w:hAnsi="Times New Roman" w:cs="Times New Roman"/>
                <w:color w:val="000000"/>
                <w:sz w:val="22"/>
                <w:szCs w:val="22"/>
              </w:rPr>
              <w:t>*</w:t>
            </w:r>
          </w:p>
        </w:tc>
        <w:tc>
          <w:tcPr>
            <w:tcW w:w="2070" w:type="dxa"/>
          </w:tcPr>
          <w:p w14:paraId="2B4C534B"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 xml:space="preserve">Joseph Mirachi </w:t>
            </w:r>
          </w:p>
        </w:tc>
        <w:tc>
          <w:tcPr>
            <w:tcW w:w="4315" w:type="dxa"/>
          </w:tcPr>
          <w:p w14:paraId="2A2426DC" w14:textId="77777777" w:rsidR="00CA58BA" w:rsidRPr="00556860" w:rsidRDefault="00CA58BA" w:rsidP="00B70D78">
            <w:pPr>
              <w:tabs>
                <w:tab w:val="left" w:pos="1139"/>
              </w:tabs>
              <w:rPr>
                <w:rFonts w:ascii="Times New Roman" w:eastAsia="Times New Roman" w:hAnsi="Times New Roman" w:cs="Times New Roman"/>
                <w:color w:val="000000"/>
                <w:sz w:val="22"/>
                <w:szCs w:val="22"/>
              </w:rPr>
            </w:pPr>
            <w:r w:rsidRPr="00556860">
              <w:rPr>
                <w:rFonts w:ascii="Times New Roman" w:eastAsia="Times New Roman" w:hAnsi="Times New Roman" w:cs="Times New Roman"/>
                <w:color w:val="000000"/>
                <w:sz w:val="22"/>
                <w:szCs w:val="22"/>
              </w:rPr>
              <w:t xml:space="preserve">Business, nature, environment, pollution, greed, factories, envy, factories industry, </w:t>
            </w:r>
          </w:p>
          <w:p w14:paraId="2AA42669" w14:textId="77777777" w:rsidR="00CA58BA" w:rsidRDefault="00CA58BA" w:rsidP="00B70D78">
            <w:pPr>
              <w:tabs>
                <w:tab w:val="left" w:pos="1139"/>
              </w:tabs>
              <w:rPr>
                <w:rFonts w:ascii="Times New Roman" w:eastAsia="Times New Roman" w:hAnsi="Times New Roman" w:cs="Times New Roman"/>
                <w:color w:val="000000"/>
                <w:sz w:val="22"/>
                <w:szCs w:val="22"/>
              </w:rPr>
            </w:pPr>
            <w:r w:rsidRPr="00556860">
              <w:rPr>
                <w:rFonts w:ascii="Times New Roman" w:eastAsia="Times New Roman" w:hAnsi="Times New Roman" w:cs="Times New Roman"/>
                <w:color w:val="000000"/>
                <w:sz w:val="22"/>
                <w:szCs w:val="22"/>
              </w:rPr>
              <w:t>industrial corporate corruption</w:t>
            </w:r>
          </w:p>
          <w:p w14:paraId="47F38BC1" w14:textId="5C650600" w:rsidR="004E38F4" w:rsidRPr="002A73A1" w:rsidRDefault="004E38F4" w:rsidP="00B70D78">
            <w:pPr>
              <w:tabs>
                <w:tab w:val="left" w:pos="1139"/>
              </w:tabs>
              <w:rPr>
                <w:rFonts w:ascii="Times New Roman" w:eastAsia="Times New Roman" w:hAnsi="Times New Roman" w:cs="Times New Roman"/>
                <w:color w:val="000000"/>
                <w:sz w:val="22"/>
                <w:szCs w:val="22"/>
              </w:rPr>
            </w:pPr>
          </w:p>
        </w:tc>
      </w:tr>
      <w:tr w:rsidR="00CA58BA" w14:paraId="2A16A90D" w14:textId="77777777" w:rsidTr="00B666E7">
        <w:trPr>
          <w:trHeight w:val="323"/>
        </w:trPr>
        <w:tc>
          <w:tcPr>
            <w:tcW w:w="1231" w:type="dxa"/>
          </w:tcPr>
          <w:p w14:paraId="2F1C832C"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1986</w:t>
            </w:r>
          </w:p>
        </w:tc>
        <w:tc>
          <w:tcPr>
            <w:tcW w:w="1734" w:type="dxa"/>
          </w:tcPr>
          <w:p w14:paraId="73E10C44"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TCB-37798</w:t>
            </w:r>
            <w:r w:rsidRPr="002A73A1">
              <w:rPr>
                <w:rFonts w:ascii="Times New Roman" w:eastAsia="Times New Roman" w:hAnsi="Times New Roman" w:cs="Times New Roman"/>
                <w:color w:val="000000"/>
                <w:sz w:val="22"/>
                <w:szCs w:val="22"/>
              </w:rPr>
              <w:t>*</w:t>
            </w:r>
          </w:p>
        </w:tc>
        <w:tc>
          <w:tcPr>
            <w:tcW w:w="2070" w:type="dxa"/>
          </w:tcPr>
          <w:p w14:paraId="1BA09261"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Lee Lorenz</w:t>
            </w:r>
          </w:p>
        </w:tc>
        <w:tc>
          <w:tcPr>
            <w:tcW w:w="4315" w:type="dxa"/>
          </w:tcPr>
          <w:p w14:paraId="78AB87E4" w14:textId="77777777" w:rsidR="00CA58BA" w:rsidRDefault="00CA58BA" w:rsidP="00B70D78">
            <w:pPr>
              <w:rPr>
                <w:rFonts w:ascii="Times New Roman" w:eastAsia="Times New Roman" w:hAnsi="Times New Roman" w:cs="Times New Roman"/>
                <w:color w:val="000000"/>
                <w:sz w:val="22"/>
                <w:szCs w:val="22"/>
              </w:rPr>
            </w:pPr>
            <w:r w:rsidRPr="00DD57BC">
              <w:rPr>
                <w:rFonts w:ascii="Times New Roman" w:eastAsia="Times New Roman" w:hAnsi="Times New Roman" w:cs="Times New Roman"/>
                <w:color w:val="000000"/>
                <w:sz w:val="22"/>
                <w:szCs w:val="22"/>
              </w:rPr>
              <w:t>Environment, nature, business, greed, relationships</w:t>
            </w:r>
          </w:p>
          <w:p w14:paraId="7A1C4882" w14:textId="3F92AAB4" w:rsidR="004E38F4" w:rsidRPr="00DD57BC" w:rsidRDefault="004E38F4" w:rsidP="00B70D78">
            <w:pPr>
              <w:rPr>
                <w:rFonts w:ascii="Times New Roman" w:eastAsia="Times New Roman" w:hAnsi="Times New Roman" w:cs="Times New Roman"/>
                <w:color w:val="000000"/>
                <w:sz w:val="22"/>
                <w:szCs w:val="22"/>
              </w:rPr>
            </w:pPr>
          </w:p>
        </w:tc>
      </w:tr>
      <w:tr w:rsidR="00CA58BA" w14:paraId="3A54326F" w14:textId="77777777" w:rsidTr="00B666E7">
        <w:tc>
          <w:tcPr>
            <w:tcW w:w="1231" w:type="dxa"/>
          </w:tcPr>
          <w:p w14:paraId="42601B15"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1987</w:t>
            </w:r>
          </w:p>
        </w:tc>
        <w:tc>
          <w:tcPr>
            <w:tcW w:w="1734" w:type="dxa"/>
          </w:tcPr>
          <w:p w14:paraId="7BFBD9C7"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TCB-36544</w:t>
            </w:r>
          </w:p>
        </w:tc>
        <w:tc>
          <w:tcPr>
            <w:tcW w:w="2070" w:type="dxa"/>
          </w:tcPr>
          <w:p w14:paraId="07DEAFBE"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Bill Woodman</w:t>
            </w:r>
          </w:p>
        </w:tc>
        <w:tc>
          <w:tcPr>
            <w:tcW w:w="4315" w:type="dxa"/>
          </w:tcPr>
          <w:p w14:paraId="1C4CACCC" w14:textId="77777777" w:rsidR="00CA58BA" w:rsidRDefault="00CA58BA" w:rsidP="00B70D78">
            <w:pPr>
              <w:rPr>
                <w:rFonts w:ascii="Times New Roman" w:eastAsia="Times New Roman" w:hAnsi="Times New Roman" w:cs="Times New Roman"/>
                <w:color w:val="000000"/>
                <w:sz w:val="22"/>
                <w:szCs w:val="22"/>
              </w:rPr>
            </w:pPr>
            <w:r w:rsidRPr="00DD57BC">
              <w:rPr>
                <w:rFonts w:ascii="Times New Roman" w:eastAsia="Times New Roman" w:hAnsi="Times New Roman" w:cs="Times New Roman"/>
                <w:color w:val="000000"/>
                <w:sz w:val="22"/>
                <w:szCs w:val="22"/>
              </w:rPr>
              <w:t>Nature, characters, technology, consumerism, salesmen</w:t>
            </w:r>
          </w:p>
          <w:p w14:paraId="0508B6A9" w14:textId="50E92C13" w:rsidR="004E38F4" w:rsidRPr="002A73A1" w:rsidRDefault="004E38F4" w:rsidP="00B70D78">
            <w:pPr>
              <w:rPr>
                <w:rFonts w:ascii="Times New Roman" w:eastAsia="Times New Roman" w:hAnsi="Times New Roman" w:cs="Times New Roman"/>
                <w:color w:val="000000"/>
                <w:sz w:val="22"/>
                <w:szCs w:val="22"/>
              </w:rPr>
            </w:pPr>
          </w:p>
        </w:tc>
      </w:tr>
      <w:tr w:rsidR="00CA58BA" w14:paraId="07352986" w14:textId="77777777" w:rsidTr="00B666E7">
        <w:tc>
          <w:tcPr>
            <w:tcW w:w="1231" w:type="dxa"/>
          </w:tcPr>
          <w:p w14:paraId="4B1F9946"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1987</w:t>
            </w:r>
          </w:p>
        </w:tc>
        <w:tc>
          <w:tcPr>
            <w:tcW w:w="1734" w:type="dxa"/>
          </w:tcPr>
          <w:p w14:paraId="1648012D"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TCB-36166</w:t>
            </w:r>
          </w:p>
        </w:tc>
        <w:tc>
          <w:tcPr>
            <w:tcW w:w="2070" w:type="dxa"/>
          </w:tcPr>
          <w:p w14:paraId="6361E0A8"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Donald Reilly</w:t>
            </w:r>
          </w:p>
        </w:tc>
        <w:tc>
          <w:tcPr>
            <w:tcW w:w="4315" w:type="dxa"/>
          </w:tcPr>
          <w:p w14:paraId="03A7FF93" w14:textId="77777777" w:rsidR="00CA58BA" w:rsidRDefault="00CA58BA" w:rsidP="00B70D78">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Road signs, workers </w:t>
            </w:r>
          </w:p>
          <w:p w14:paraId="3CF4678C" w14:textId="509F2053" w:rsidR="00DA7488" w:rsidRPr="00D670E1" w:rsidRDefault="00DA7488" w:rsidP="00B70D78">
            <w:pPr>
              <w:rPr>
                <w:rFonts w:ascii="Times New Roman" w:eastAsia="Times New Roman" w:hAnsi="Times New Roman" w:cs="Times New Roman"/>
                <w:color w:val="000000"/>
                <w:sz w:val="22"/>
                <w:szCs w:val="22"/>
              </w:rPr>
            </w:pPr>
          </w:p>
        </w:tc>
      </w:tr>
      <w:tr w:rsidR="00CA58BA" w14:paraId="2CDC056A" w14:textId="77777777" w:rsidTr="00B666E7">
        <w:trPr>
          <w:trHeight w:val="341"/>
        </w:trPr>
        <w:tc>
          <w:tcPr>
            <w:tcW w:w="1231" w:type="dxa"/>
          </w:tcPr>
          <w:p w14:paraId="1D86ADFB"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1989</w:t>
            </w:r>
          </w:p>
        </w:tc>
        <w:tc>
          <w:tcPr>
            <w:tcW w:w="1734" w:type="dxa"/>
          </w:tcPr>
          <w:p w14:paraId="52CD47C8"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TCB-34118</w:t>
            </w:r>
          </w:p>
        </w:tc>
        <w:tc>
          <w:tcPr>
            <w:tcW w:w="2070" w:type="dxa"/>
          </w:tcPr>
          <w:p w14:paraId="28479614"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 xml:space="preserve">Ed Fisher </w:t>
            </w:r>
          </w:p>
        </w:tc>
        <w:tc>
          <w:tcPr>
            <w:tcW w:w="4315" w:type="dxa"/>
          </w:tcPr>
          <w:p w14:paraId="590BDD44" w14:textId="77777777" w:rsidR="00CA58BA" w:rsidRDefault="00CA58BA" w:rsidP="00B70D78">
            <w:pPr>
              <w:rPr>
                <w:rFonts w:ascii="Times New Roman" w:eastAsia="Times New Roman" w:hAnsi="Times New Roman" w:cs="Times New Roman"/>
                <w:color w:val="000000"/>
                <w:sz w:val="22"/>
                <w:szCs w:val="22"/>
              </w:rPr>
            </w:pPr>
            <w:r w:rsidRPr="00DD57BC">
              <w:rPr>
                <w:rFonts w:ascii="Times New Roman" w:eastAsia="Times New Roman" w:hAnsi="Times New Roman" w:cs="Times New Roman"/>
                <w:color w:val="000000"/>
                <w:sz w:val="22"/>
                <w:szCs w:val="22"/>
              </w:rPr>
              <w:t>Technology, religion</w:t>
            </w:r>
            <w:r>
              <w:rPr>
                <w:rFonts w:ascii="Times New Roman" w:eastAsia="Times New Roman" w:hAnsi="Times New Roman" w:cs="Times New Roman"/>
                <w:color w:val="000000"/>
                <w:sz w:val="22"/>
                <w:szCs w:val="22"/>
              </w:rPr>
              <w:t>, business, environment, nature</w:t>
            </w:r>
          </w:p>
          <w:p w14:paraId="5D554F9C" w14:textId="7A98F56A" w:rsidR="00DA7488" w:rsidRPr="002A73A1" w:rsidRDefault="00DA7488" w:rsidP="00B70D78">
            <w:pPr>
              <w:rPr>
                <w:rFonts w:ascii="Times New Roman" w:eastAsia="Times New Roman" w:hAnsi="Times New Roman" w:cs="Times New Roman"/>
                <w:color w:val="000000"/>
                <w:sz w:val="22"/>
                <w:szCs w:val="22"/>
              </w:rPr>
            </w:pPr>
          </w:p>
        </w:tc>
      </w:tr>
      <w:tr w:rsidR="00CA58BA" w14:paraId="50DA6A70" w14:textId="77777777" w:rsidTr="00B666E7">
        <w:trPr>
          <w:trHeight w:val="323"/>
        </w:trPr>
        <w:tc>
          <w:tcPr>
            <w:tcW w:w="1231" w:type="dxa"/>
          </w:tcPr>
          <w:p w14:paraId="0FC88303"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1989</w:t>
            </w:r>
          </w:p>
        </w:tc>
        <w:tc>
          <w:tcPr>
            <w:tcW w:w="1734" w:type="dxa"/>
          </w:tcPr>
          <w:p w14:paraId="1A56B2DA"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TCB-34020</w:t>
            </w:r>
          </w:p>
        </w:tc>
        <w:tc>
          <w:tcPr>
            <w:tcW w:w="2070" w:type="dxa"/>
          </w:tcPr>
          <w:p w14:paraId="0B1827D8"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Leo Cullum</w:t>
            </w:r>
          </w:p>
        </w:tc>
        <w:tc>
          <w:tcPr>
            <w:tcW w:w="4315" w:type="dxa"/>
          </w:tcPr>
          <w:p w14:paraId="7DAC8C37" w14:textId="77777777" w:rsidR="00CA58BA" w:rsidRDefault="00CA58BA" w:rsidP="00B70D78">
            <w:pPr>
              <w:rPr>
                <w:rFonts w:ascii="Times New Roman" w:eastAsia="Times New Roman" w:hAnsi="Times New Roman" w:cs="Times New Roman"/>
                <w:color w:val="000000"/>
                <w:sz w:val="22"/>
                <w:szCs w:val="22"/>
              </w:rPr>
            </w:pPr>
            <w:r w:rsidRPr="00DD57BC">
              <w:rPr>
                <w:rFonts w:ascii="Times New Roman" w:eastAsia="Times New Roman" w:hAnsi="Times New Roman" w:cs="Times New Roman"/>
                <w:color w:val="000000"/>
                <w:sz w:val="22"/>
                <w:szCs w:val="22"/>
              </w:rPr>
              <w:t xml:space="preserve">Executives, energy, nature </w:t>
            </w:r>
          </w:p>
          <w:p w14:paraId="38BD4A5C" w14:textId="5DC8DBFE" w:rsidR="00DA7488" w:rsidRPr="00DD57BC" w:rsidRDefault="00DA7488" w:rsidP="00B70D78">
            <w:pPr>
              <w:rPr>
                <w:rFonts w:ascii="Times New Roman" w:eastAsia="Times New Roman" w:hAnsi="Times New Roman" w:cs="Times New Roman"/>
                <w:color w:val="000000"/>
                <w:sz w:val="22"/>
                <w:szCs w:val="22"/>
              </w:rPr>
            </w:pPr>
          </w:p>
        </w:tc>
      </w:tr>
      <w:tr w:rsidR="00CA58BA" w14:paraId="1E3AD222" w14:textId="77777777" w:rsidTr="00B666E7">
        <w:trPr>
          <w:trHeight w:val="413"/>
        </w:trPr>
        <w:tc>
          <w:tcPr>
            <w:tcW w:w="1231" w:type="dxa"/>
          </w:tcPr>
          <w:p w14:paraId="66321B4F"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1990</w:t>
            </w:r>
          </w:p>
        </w:tc>
        <w:tc>
          <w:tcPr>
            <w:tcW w:w="1734" w:type="dxa"/>
          </w:tcPr>
          <w:p w14:paraId="2B4E90A0"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TCB-29997</w:t>
            </w:r>
          </w:p>
        </w:tc>
        <w:tc>
          <w:tcPr>
            <w:tcW w:w="2070" w:type="dxa"/>
          </w:tcPr>
          <w:p w14:paraId="000F0553" w14:textId="77777777" w:rsidR="00CA58BA" w:rsidRPr="002A73A1" w:rsidRDefault="00CA58BA" w:rsidP="00B70D78">
            <w:pPr>
              <w:rPr>
                <w:rFonts w:ascii="Times New Roman" w:eastAsia="Times New Roman" w:hAnsi="Times New Roman" w:cs="Times New Roman"/>
                <w:color w:val="000000"/>
                <w:sz w:val="22"/>
                <w:szCs w:val="22"/>
              </w:rPr>
            </w:pPr>
            <w:r w:rsidRPr="00D92059">
              <w:rPr>
                <w:rFonts w:ascii="Times New Roman" w:eastAsia="Times New Roman" w:hAnsi="Times New Roman" w:cs="Times New Roman"/>
                <w:color w:val="000000"/>
                <w:sz w:val="22"/>
                <w:szCs w:val="22"/>
              </w:rPr>
              <w:t>Eldon Dedini</w:t>
            </w:r>
          </w:p>
        </w:tc>
        <w:tc>
          <w:tcPr>
            <w:tcW w:w="4315" w:type="dxa"/>
          </w:tcPr>
          <w:p w14:paraId="102DD7C3" w14:textId="6BC3F37A" w:rsidR="00CA58BA" w:rsidRDefault="00CA58BA" w:rsidP="00B70D78">
            <w:pPr>
              <w:rPr>
                <w:rFonts w:ascii="Times New Roman" w:eastAsia="Times New Roman" w:hAnsi="Times New Roman" w:cs="Times New Roman"/>
                <w:color w:val="000000"/>
                <w:sz w:val="22"/>
                <w:szCs w:val="22"/>
              </w:rPr>
            </w:pPr>
            <w:r w:rsidRPr="00DD57BC">
              <w:rPr>
                <w:rFonts w:ascii="Times New Roman" w:eastAsia="Times New Roman" w:hAnsi="Times New Roman" w:cs="Times New Roman"/>
                <w:color w:val="000000"/>
                <w:sz w:val="22"/>
                <w:szCs w:val="22"/>
              </w:rPr>
              <w:t>Nature, enviro</w:t>
            </w:r>
            <w:r>
              <w:rPr>
                <w:rFonts w:ascii="Times New Roman" w:eastAsia="Times New Roman" w:hAnsi="Times New Roman" w:cs="Times New Roman"/>
                <w:color w:val="000000"/>
                <w:sz w:val="22"/>
                <w:szCs w:val="22"/>
              </w:rPr>
              <w:t>n</w:t>
            </w:r>
            <w:r w:rsidRPr="00DD57BC">
              <w:rPr>
                <w:rFonts w:ascii="Times New Roman" w:eastAsia="Times New Roman" w:hAnsi="Times New Roman" w:cs="Times New Roman"/>
                <w:color w:val="000000"/>
                <w:sz w:val="22"/>
                <w:szCs w:val="22"/>
              </w:rPr>
              <w:t>ment, depletion, urban, architecture, skyscrapers, traffic</w:t>
            </w:r>
          </w:p>
          <w:p w14:paraId="090EF788" w14:textId="2DE047C3" w:rsidR="00DA7488" w:rsidRPr="002A73A1" w:rsidRDefault="00DA7488" w:rsidP="00B70D78">
            <w:pPr>
              <w:rPr>
                <w:rFonts w:ascii="Times New Roman" w:eastAsia="Times New Roman" w:hAnsi="Times New Roman" w:cs="Times New Roman"/>
                <w:color w:val="000000"/>
                <w:sz w:val="22"/>
                <w:szCs w:val="22"/>
              </w:rPr>
            </w:pPr>
          </w:p>
        </w:tc>
      </w:tr>
      <w:tr w:rsidR="00CA58BA" w14:paraId="3415F82B" w14:textId="77777777" w:rsidTr="00B666E7">
        <w:trPr>
          <w:trHeight w:val="368"/>
        </w:trPr>
        <w:tc>
          <w:tcPr>
            <w:tcW w:w="1231" w:type="dxa"/>
          </w:tcPr>
          <w:p w14:paraId="519C1EE5"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1990</w:t>
            </w:r>
          </w:p>
        </w:tc>
        <w:tc>
          <w:tcPr>
            <w:tcW w:w="1734" w:type="dxa"/>
          </w:tcPr>
          <w:p w14:paraId="6D5A0809" w14:textId="77777777" w:rsidR="00CA58BA" w:rsidRPr="002A73A1" w:rsidRDefault="00CA58BA" w:rsidP="00B70D78">
            <w:pPr>
              <w:rPr>
                <w:rFonts w:ascii="Times New Roman" w:eastAsia="Times New Roman" w:hAnsi="Times New Roman" w:cs="Times New Roman"/>
                <w:color w:val="000000"/>
                <w:sz w:val="22"/>
                <w:szCs w:val="22"/>
              </w:rPr>
            </w:pPr>
            <w:r w:rsidRPr="008A1CD0">
              <w:rPr>
                <w:rFonts w:ascii="Times New Roman" w:eastAsia="Times New Roman" w:hAnsi="Times New Roman" w:cs="Times New Roman"/>
                <w:color w:val="000000"/>
                <w:sz w:val="22"/>
                <w:szCs w:val="22"/>
              </w:rPr>
              <w:t>TCB-30732</w:t>
            </w:r>
            <w:r w:rsidRPr="002A73A1">
              <w:rPr>
                <w:rFonts w:ascii="Times New Roman" w:eastAsia="Times New Roman" w:hAnsi="Times New Roman" w:cs="Times New Roman"/>
                <w:color w:val="000000"/>
                <w:sz w:val="22"/>
                <w:szCs w:val="22"/>
              </w:rPr>
              <w:t>*</w:t>
            </w:r>
          </w:p>
        </w:tc>
        <w:tc>
          <w:tcPr>
            <w:tcW w:w="2070" w:type="dxa"/>
          </w:tcPr>
          <w:p w14:paraId="31F34119" w14:textId="77777777" w:rsidR="00CA58BA" w:rsidRPr="002A73A1" w:rsidRDefault="00CA58BA" w:rsidP="00B70D78">
            <w:pPr>
              <w:rPr>
                <w:rFonts w:ascii="Times New Roman" w:eastAsia="Times New Roman" w:hAnsi="Times New Roman" w:cs="Times New Roman"/>
                <w:color w:val="000000"/>
                <w:sz w:val="22"/>
                <w:szCs w:val="22"/>
              </w:rPr>
            </w:pPr>
            <w:r w:rsidRPr="008A1CD0">
              <w:rPr>
                <w:rFonts w:ascii="Times New Roman" w:eastAsia="Times New Roman" w:hAnsi="Times New Roman" w:cs="Times New Roman"/>
                <w:color w:val="000000"/>
                <w:sz w:val="22"/>
                <w:szCs w:val="22"/>
              </w:rPr>
              <w:t>William Steig</w:t>
            </w:r>
          </w:p>
        </w:tc>
        <w:tc>
          <w:tcPr>
            <w:tcW w:w="4315" w:type="dxa"/>
          </w:tcPr>
          <w:p w14:paraId="42E2AE73" w14:textId="77777777" w:rsidR="00CA58BA" w:rsidRDefault="00CA58BA" w:rsidP="00B70D78">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r w:rsidRPr="00DD57BC">
              <w:rPr>
                <w:rFonts w:ascii="Times New Roman" w:eastAsia="Times New Roman" w:hAnsi="Times New Roman" w:cs="Times New Roman"/>
                <w:color w:val="000000"/>
                <w:sz w:val="22"/>
                <w:szCs w:val="22"/>
              </w:rPr>
              <w:t>ature, ethics, environment</w:t>
            </w:r>
          </w:p>
          <w:p w14:paraId="5C15316D" w14:textId="7D731467" w:rsidR="00DA7488" w:rsidRPr="002A73A1" w:rsidRDefault="00DA7488" w:rsidP="00B70D78">
            <w:pPr>
              <w:rPr>
                <w:rFonts w:ascii="Times New Roman" w:eastAsia="Times New Roman" w:hAnsi="Times New Roman" w:cs="Times New Roman"/>
                <w:color w:val="000000"/>
                <w:sz w:val="22"/>
                <w:szCs w:val="22"/>
              </w:rPr>
            </w:pPr>
          </w:p>
        </w:tc>
      </w:tr>
      <w:tr w:rsidR="00CA58BA" w14:paraId="2076E2E6" w14:textId="77777777" w:rsidTr="00B666E7">
        <w:trPr>
          <w:trHeight w:val="395"/>
        </w:trPr>
        <w:tc>
          <w:tcPr>
            <w:tcW w:w="1231" w:type="dxa"/>
          </w:tcPr>
          <w:p w14:paraId="49DE4DBB"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1991</w:t>
            </w:r>
          </w:p>
        </w:tc>
        <w:tc>
          <w:tcPr>
            <w:tcW w:w="1734" w:type="dxa"/>
          </w:tcPr>
          <w:p w14:paraId="7058DD0A" w14:textId="77777777" w:rsidR="00CA58BA" w:rsidRPr="002A73A1" w:rsidRDefault="00CA58BA" w:rsidP="00B70D78">
            <w:pPr>
              <w:rPr>
                <w:rFonts w:ascii="Times New Roman" w:eastAsia="Times New Roman" w:hAnsi="Times New Roman" w:cs="Times New Roman"/>
                <w:color w:val="000000"/>
                <w:sz w:val="22"/>
                <w:szCs w:val="22"/>
              </w:rPr>
            </w:pPr>
            <w:r w:rsidRPr="008A1CD0">
              <w:rPr>
                <w:rFonts w:ascii="Times New Roman" w:eastAsia="Times New Roman" w:hAnsi="Times New Roman" w:cs="Times New Roman"/>
                <w:color w:val="000000"/>
                <w:sz w:val="22"/>
                <w:szCs w:val="22"/>
              </w:rPr>
              <w:t>TCB-31393</w:t>
            </w:r>
          </w:p>
        </w:tc>
        <w:tc>
          <w:tcPr>
            <w:tcW w:w="2070" w:type="dxa"/>
          </w:tcPr>
          <w:p w14:paraId="1C24CE3C" w14:textId="77777777" w:rsidR="00CA58BA" w:rsidRPr="002A73A1" w:rsidRDefault="00CA58BA" w:rsidP="00B70D78">
            <w:pPr>
              <w:rPr>
                <w:rFonts w:ascii="Times New Roman" w:eastAsia="Times New Roman" w:hAnsi="Times New Roman" w:cs="Times New Roman"/>
                <w:color w:val="000000"/>
                <w:sz w:val="22"/>
                <w:szCs w:val="22"/>
              </w:rPr>
            </w:pPr>
            <w:r w:rsidRPr="008A1CD0">
              <w:rPr>
                <w:rFonts w:ascii="Times New Roman" w:eastAsia="Times New Roman" w:hAnsi="Times New Roman" w:cs="Times New Roman"/>
                <w:color w:val="000000"/>
                <w:sz w:val="22"/>
                <w:szCs w:val="22"/>
              </w:rPr>
              <w:t xml:space="preserve">Charles Barsotti </w:t>
            </w:r>
          </w:p>
        </w:tc>
        <w:tc>
          <w:tcPr>
            <w:tcW w:w="4315" w:type="dxa"/>
          </w:tcPr>
          <w:p w14:paraId="079019CA" w14:textId="77777777" w:rsidR="00CA58BA" w:rsidRDefault="00CA58BA" w:rsidP="00B70D78">
            <w:pPr>
              <w:tabs>
                <w:tab w:val="left" w:pos="988"/>
              </w:tabs>
              <w:rPr>
                <w:rFonts w:ascii="Times New Roman" w:eastAsia="Times New Roman" w:hAnsi="Times New Roman" w:cs="Times New Roman"/>
                <w:color w:val="000000"/>
                <w:sz w:val="22"/>
                <w:szCs w:val="22"/>
              </w:rPr>
            </w:pPr>
            <w:r w:rsidRPr="00DD57BC">
              <w:rPr>
                <w:rFonts w:ascii="Times New Roman" w:eastAsia="Times New Roman" w:hAnsi="Times New Roman" w:cs="Times New Roman"/>
                <w:color w:val="000000"/>
                <w:sz w:val="22"/>
                <w:szCs w:val="22"/>
              </w:rPr>
              <w:t>Leisure, relaxation, stress, business, nature</w:t>
            </w:r>
          </w:p>
          <w:p w14:paraId="4B08822D" w14:textId="7BA1C1AE" w:rsidR="00DA7488" w:rsidRPr="002A73A1" w:rsidRDefault="00DA7488" w:rsidP="00B70D78">
            <w:pPr>
              <w:tabs>
                <w:tab w:val="left" w:pos="988"/>
              </w:tabs>
              <w:rPr>
                <w:rFonts w:ascii="Times New Roman" w:eastAsia="Times New Roman" w:hAnsi="Times New Roman" w:cs="Times New Roman"/>
                <w:color w:val="000000"/>
                <w:sz w:val="22"/>
                <w:szCs w:val="22"/>
              </w:rPr>
            </w:pPr>
          </w:p>
        </w:tc>
      </w:tr>
      <w:tr w:rsidR="00CA58BA" w14:paraId="4B6C1394" w14:textId="77777777" w:rsidTr="00B666E7">
        <w:trPr>
          <w:trHeight w:val="566"/>
        </w:trPr>
        <w:tc>
          <w:tcPr>
            <w:tcW w:w="1231" w:type="dxa"/>
          </w:tcPr>
          <w:p w14:paraId="0BEB5046" w14:textId="77777777" w:rsidR="00CA58BA" w:rsidRPr="002A73A1" w:rsidRDefault="00CA58BA" w:rsidP="00B70D78">
            <w:pPr>
              <w:rPr>
                <w:rFonts w:ascii="Times New Roman" w:eastAsia="Times New Roman" w:hAnsi="Times New Roman" w:cs="Times New Roman"/>
                <w:color w:val="000000"/>
                <w:sz w:val="22"/>
                <w:szCs w:val="22"/>
              </w:rPr>
            </w:pPr>
            <w:r w:rsidRPr="008A1CD0">
              <w:rPr>
                <w:rFonts w:ascii="Times New Roman" w:eastAsia="Times New Roman" w:hAnsi="Times New Roman" w:cs="Times New Roman"/>
                <w:color w:val="000000"/>
                <w:sz w:val="22"/>
                <w:szCs w:val="22"/>
              </w:rPr>
              <w:t>1992</w:t>
            </w:r>
          </w:p>
        </w:tc>
        <w:tc>
          <w:tcPr>
            <w:tcW w:w="1734" w:type="dxa"/>
          </w:tcPr>
          <w:p w14:paraId="5D73422E" w14:textId="77777777" w:rsidR="00CA58BA" w:rsidRPr="002A73A1" w:rsidRDefault="00CA58BA" w:rsidP="00B70D78">
            <w:pPr>
              <w:rPr>
                <w:rFonts w:ascii="Times New Roman" w:eastAsia="Times New Roman" w:hAnsi="Times New Roman" w:cs="Times New Roman"/>
                <w:color w:val="000000"/>
                <w:sz w:val="22"/>
                <w:szCs w:val="22"/>
              </w:rPr>
            </w:pPr>
            <w:r w:rsidRPr="008A1CD0">
              <w:rPr>
                <w:rFonts w:ascii="Times New Roman" w:eastAsia="Times New Roman" w:hAnsi="Times New Roman" w:cs="Times New Roman"/>
                <w:color w:val="000000"/>
                <w:sz w:val="22"/>
                <w:szCs w:val="22"/>
              </w:rPr>
              <w:t>TCB-29500</w:t>
            </w:r>
          </w:p>
        </w:tc>
        <w:tc>
          <w:tcPr>
            <w:tcW w:w="2070" w:type="dxa"/>
          </w:tcPr>
          <w:p w14:paraId="29BEB3C2" w14:textId="77777777" w:rsidR="00CA58BA" w:rsidRPr="002A73A1" w:rsidRDefault="00CA58BA" w:rsidP="00B70D78">
            <w:pPr>
              <w:rPr>
                <w:rFonts w:ascii="Times New Roman" w:eastAsia="Times New Roman" w:hAnsi="Times New Roman" w:cs="Times New Roman"/>
                <w:color w:val="000000"/>
                <w:sz w:val="22"/>
                <w:szCs w:val="22"/>
              </w:rPr>
            </w:pPr>
            <w:r w:rsidRPr="008A1CD0">
              <w:rPr>
                <w:rFonts w:ascii="Times New Roman" w:eastAsia="Times New Roman" w:hAnsi="Times New Roman" w:cs="Times New Roman"/>
                <w:color w:val="000000"/>
                <w:sz w:val="22"/>
                <w:szCs w:val="22"/>
              </w:rPr>
              <w:t xml:space="preserve">Dana Fradon </w:t>
            </w:r>
          </w:p>
        </w:tc>
        <w:tc>
          <w:tcPr>
            <w:tcW w:w="4315" w:type="dxa"/>
          </w:tcPr>
          <w:p w14:paraId="56014174" w14:textId="77777777" w:rsidR="00CA58BA" w:rsidRDefault="00CA58BA" w:rsidP="00B70D78">
            <w:pPr>
              <w:rPr>
                <w:rFonts w:ascii="Times New Roman" w:eastAsia="Times New Roman" w:hAnsi="Times New Roman" w:cs="Times New Roman"/>
                <w:color w:val="000000"/>
                <w:sz w:val="22"/>
                <w:szCs w:val="22"/>
              </w:rPr>
            </w:pPr>
            <w:r w:rsidRPr="00DD57BC">
              <w:rPr>
                <w:rFonts w:ascii="Times New Roman" w:eastAsia="Times New Roman" w:hAnsi="Times New Roman" w:cs="Times New Roman"/>
                <w:color w:val="000000"/>
                <w:sz w:val="22"/>
                <w:szCs w:val="22"/>
              </w:rPr>
              <w:t>Government, bureaucracy, nature, enviro</w:t>
            </w:r>
            <w:r>
              <w:rPr>
                <w:rFonts w:ascii="Times New Roman" w:eastAsia="Times New Roman" w:hAnsi="Times New Roman" w:cs="Times New Roman"/>
                <w:color w:val="000000"/>
                <w:sz w:val="22"/>
                <w:szCs w:val="22"/>
              </w:rPr>
              <w:t>n</w:t>
            </w:r>
            <w:r w:rsidRPr="00DD57BC">
              <w:rPr>
                <w:rFonts w:ascii="Times New Roman" w:eastAsia="Times New Roman" w:hAnsi="Times New Roman" w:cs="Times New Roman"/>
                <w:color w:val="000000"/>
                <w:sz w:val="22"/>
                <w:szCs w:val="22"/>
              </w:rPr>
              <w:t>ment, politics</w:t>
            </w:r>
          </w:p>
          <w:p w14:paraId="1402D32D" w14:textId="0F6FFB1D" w:rsidR="00DA7488" w:rsidRPr="002A73A1" w:rsidRDefault="00DA7488" w:rsidP="00B70D78">
            <w:pPr>
              <w:rPr>
                <w:rFonts w:ascii="Times New Roman" w:eastAsia="Times New Roman" w:hAnsi="Times New Roman" w:cs="Times New Roman"/>
                <w:color w:val="000000"/>
                <w:sz w:val="22"/>
                <w:szCs w:val="22"/>
              </w:rPr>
            </w:pPr>
          </w:p>
        </w:tc>
      </w:tr>
      <w:tr w:rsidR="00CA58BA" w14:paraId="391D98E5" w14:textId="77777777" w:rsidTr="00B666E7">
        <w:tc>
          <w:tcPr>
            <w:tcW w:w="1231" w:type="dxa"/>
          </w:tcPr>
          <w:p w14:paraId="0C37F161" w14:textId="77777777" w:rsidR="00CA58BA" w:rsidRPr="002A73A1" w:rsidRDefault="00CA58BA" w:rsidP="00B70D78">
            <w:pPr>
              <w:rPr>
                <w:rFonts w:ascii="Times New Roman" w:hAnsi="Times New Roman" w:cs="Times New Roman"/>
                <w:sz w:val="22"/>
                <w:szCs w:val="22"/>
              </w:rPr>
            </w:pPr>
            <w:r>
              <w:rPr>
                <w:rFonts w:ascii="Times New Roman" w:hAnsi="Times New Roman" w:cs="Times New Roman"/>
                <w:sz w:val="22"/>
                <w:szCs w:val="22"/>
              </w:rPr>
              <w:t>1992</w:t>
            </w:r>
          </w:p>
        </w:tc>
        <w:tc>
          <w:tcPr>
            <w:tcW w:w="1734" w:type="dxa"/>
          </w:tcPr>
          <w:p w14:paraId="5933DD32" w14:textId="77777777" w:rsidR="00CA58BA" w:rsidRPr="004D2AB0" w:rsidRDefault="00CA58BA" w:rsidP="00B70D78">
            <w:pPr>
              <w:rPr>
                <w:rFonts w:ascii="Times New Roman" w:eastAsia="Times New Roman" w:hAnsi="Times New Roman" w:cs="Times New Roman"/>
                <w:color w:val="000000"/>
                <w:sz w:val="22"/>
                <w:szCs w:val="22"/>
              </w:rPr>
            </w:pPr>
            <w:r w:rsidRPr="004D2AB0">
              <w:rPr>
                <w:rFonts w:ascii="Times New Roman" w:eastAsia="Times New Roman" w:hAnsi="Times New Roman" w:cs="Times New Roman"/>
                <w:color w:val="000000"/>
                <w:sz w:val="22"/>
                <w:szCs w:val="22"/>
              </w:rPr>
              <w:t>TCB- 29036</w:t>
            </w:r>
          </w:p>
        </w:tc>
        <w:tc>
          <w:tcPr>
            <w:tcW w:w="2070" w:type="dxa"/>
          </w:tcPr>
          <w:p w14:paraId="35B9A187" w14:textId="77777777" w:rsidR="00CA58BA" w:rsidRPr="008A1CD0" w:rsidRDefault="00CA58BA" w:rsidP="00B70D78">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Lee Lorenz</w:t>
            </w:r>
          </w:p>
        </w:tc>
        <w:tc>
          <w:tcPr>
            <w:tcW w:w="4315" w:type="dxa"/>
          </w:tcPr>
          <w:p w14:paraId="782326BA" w14:textId="77777777" w:rsidR="00CA58BA" w:rsidRDefault="00CA58BA" w:rsidP="00B70D78">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Religion, money, environment, consumerism, business </w:t>
            </w:r>
          </w:p>
          <w:p w14:paraId="2D769422" w14:textId="6BFD86A4" w:rsidR="00DA7488" w:rsidRPr="004D2AB0" w:rsidRDefault="00DA7488" w:rsidP="00B70D78">
            <w:pPr>
              <w:rPr>
                <w:rFonts w:ascii="Times New Roman" w:eastAsia="Times New Roman" w:hAnsi="Times New Roman" w:cs="Times New Roman"/>
                <w:color w:val="000000"/>
                <w:sz w:val="22"/>
                <w:szCs w:val="22"/>
              </w:rPr>
            </w:pPr>
          </w:p>
        </w:tc>
      </w:tr>
      <w:tr w:rsidR="00CA58BA" w14:paraId="1A8526A4" w14:textId="77777777" w:rsidTr="00B666E7">
        <w:trPr>
          <w:trHeight w:val="530"/>
        </w:trPr>
        <w:tc>
          <w:tcPr>
            <w:tcW w:w="1231" w:type="dxa"/>
          </w:tcPr>
          <w:p w14:paraId="3F7F5A0A"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lastRenderedPageBreak/>
              <w:t>1993</w:t>
            </w:r>
          </w:p>
        </w:tc>
        <w:tc>
          <w:tcPr>
            <w:tcW w:w="1734" w:type="dxa"/>
          </w:tcPr>
          <w:p w14:paraId="13AE0B1A" w14:textId="77777777" w:rsidR="00CA58BA" w:rsidRPr="002A73A1" w:rsidRDefault="00CA58BA" w:rsidP="00B70D78">
            <w:pPr>
              <w:rPr>
                <w:rFonts w:ascii="Times New Roman" w:eastAsia="Times New Roman" w:hAnsi="Times New Roman" w:cs="Times New Roman"/>
                <w:color w:val="000000"/>
                <w:sz w:val="22"/>
                <w:szCs w:val="22"/>
              </w:rPr>
            </w:pPr>
            <w:r w:rsidRPr="008A1CD0">
              <w:rPr>
                <w:rFonts w:ascii="Times New Roman" w:eastAsia="Times New Roman" w:hAnsi="Times New Roman" w:cs="Times New Roman"/>
                <w:color w:val="000000"/>
                <w:sz w:val="22"/>
                <w:szCs w:val="22"/>
              </w:rPr>
              <w:t>TCB-25405</w:t>
            </w:r>
          </w:p>
        </w:tc>
        <w:tc>
          <w:tcPr>
            <w:tcW w:w="2070" w:type="dxa"/>
          </w:tcPr>
          <w:p w14:paraId="16EC9347" w14:textId="77777777" w:rsidR="00CA58BA" w:rsidRPr="002A73A1" w:rsidRDefault="00CA58BA" w:rsidP="00B70D78">
            <w:pPr>
              <w:rPr>
                <w:rFonts w:ascii="Times New Roman" w:eastAsia="Times New Roman" w:hAnsi="Times New Roman" w:cs="Times New Roman"/>
                <w:color w:val="000000"/>
                <w:sz w:val="22"/>
                <w:szCs w:val="22"/>
              </w:rPr>
            </w:pPr>
            <w:r w:rsidRPr="008A1CD0">
              <w:rPr>
                <w:rFonts w:ascii="Times New Roman" w:eastAsia="Times New Roman" w:hAnsi="Times New Roman" w:cs="Times New Roman"/>
                <w:color w:val="000000"/>
                <w:sz w:val="22"/>
                <w:szCs w:val="22"/>
              </w:rPr>
              <w:t xml:space="preserve">Peter Steiner </w:t>
            </w:r>
          </w:p>
        </w:tc>
        <w:tc>
          <w:tcPr>
            <w:tcW w:w="4315" w:type="dxa"/>
          </w:tcPr>
          <w:p w14:paraId="5428CE98" w14:textId="599D9979" w:rsidR="00CA58BA" w:rsidRDefault="00CA58BA" w:rsidP="00B70D78">
            <w:pPr>
              <w:rPr>
                <w:rFonts w:ascii="Times New Roman" w:eastAsia="Times New Roman" w:hAnsi="Times New Roman" w:cs="Times New Roman"/>
                <w:color w:val="000000"/>
                <w:sz w:val="22"/>
                <w:szCs w:val="22"/>
              </w:rPr>
            </w:pPr>
            <w:r w:rsidRPr="00DD57BC">
              <w:rPr>
                <w:rFonts w:ascii="Times New Roman" w:eastAsia="Times New Roman" w:hAnsi="Times New Roman" w:cs="Times New Roman"/>
                <w:color w:val="000000"/>
                <w:sz w:val="22"/>
                <w:szCs w:val="22"/>
              </w:rPr>
              <w:t>Executives,</w:t>
            </w:r>
            <w:r>
              <w:rPr>
                <w:rFonts w:ascii="Times New Roman" w:eastAsia="Times New Roman" w:hAnsi="Times New Roman" w:cs="Times New Roman"/>
                <w:color w:val="000000"/>
                <w:sz w:val="22"/>
                <w:szCs w:val="22"/>
              </w:rPr>
              <w:t xml:space="preserve"> </w:t>
            </w:r>
            <w:r w:rsidRPr="00DD57BC">
              <w:rPr>
                <w:rFonts w:ascii="Times New Roman" w:eastAsia="Times New Roman" w:hAnsi="Times New Roman" w:cs="Times New Roman"/>
                <w:color w:val="000000"/>
                <w:sz w:val="22"/>
                <w:szCs w:val="22"/>
              </w:rPr>
              <w:t>office,</w:t>
            </w:r>
            <w:r>
              <w:rPr>
                <w:rFonts w:ascii="Times New Roman" w:eastAsia="Times New Roman" w:hAnsi="Times New Roman" w:cs="Times New Roman"/>
                <w:color w:val="000000"/>
                <w:sz w:val="22"/>
                <w:szCs w:val="22"/>
              </w:rPr>
              <w:t xml:space="preserve"> </w:t>
            </w:r>
            <w:r w:rsidRPr="00DD57BC">
              <w:rPr>
                <w:rFonts w:ascii="Times New Roman" w:eastAsia="Times New Roman" w:hAnsi="Times New Roman" w:cs="Times New Roman"/>
                <w:color w:val="000000"/>
                <w:sz w:val="22"/>
                <w:szCs w:val="22"/>
              </w:rPr>
              <w:t>business,</w:t>
            </w:r>
            <w:r>
              <w:rPr>
                <w:rFonts w:ascii="Times New Roman" w:eastAsia="Times New Roman" w:hAnsi="Times New Roman" w:cs="Times New Roman"/>
                <w:color w:val="000000"/>
                <w:sz w:val="22"/>
                <w:szCs w:val="22"/>
              </w:rPr>
              <w:t xml:space="preserve"> </w:t>
            </w:r>
            <w:r w:rsidRPr="00DD57BC">
              <w:rPr>
                <w:rFonts w:ascii="Times New Roman" w:eastAsia="Times New Roman" w:hAnsi="Times New Roman" w:cs="Times New Roman"/>
                <w:color w:val="000000"/>
                <w:sz w:val="22"/>
                <w:szCs w:val="22"/>
              </w:rPr>
              <w:t>office environment, interiors, nature</w:t>
            </w:r>
          </w:p>
          <w:p w14:paraId="41C76BF3" w14:textId="62A0F6CC" w:rsidR="00DA7488" w:rsidRPr="002A73A1" w:rsidRDefault="00DA7488" w:rsidP="00B70D78">
            <w:pPr>
              <w:rPr>
                <w:rFonts w:ascii="Times New Roman" w:eastAsia="Times New Roman" w:hAnsi="Times New Roman" w:cs="Times New Roman"/>
                <w:color w:val="000000"/>
                <w:sz w:val="22"/>
                <w:szCs w:val="22"/>
              </w:rPr>
            </w:pPr>
          </w:p>
        </w:tc>
      </w:tr>
      <w:tr w:rsidR="00CA58BA" w14:paraId="794F5455" w14:textId="77777777" w:rsidTr="00B666E7">
        <w:trPr>
          <w:trHeight w:val="413"/>
        </w:trPr>
        <w:tc>
          <w:tcPr>
            <w:tcW w:w="1231" w:type="dxa"/>
          </w:tcPr>
          <w:p w14:paraId="0128217F"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1993</w:t>
            </w:r>
          </w:p>
        </w:tc>
        <w:tc>
          <w:tcPr>
            <w:tcW w:w="1734" w:type="dxa"/>
          </w:tcPr>
          <w:p w14:paraId="7B99B649" w14:textId="77777777" w:rsidR="00CA58BA" w:rsidRPr="002A73A1" w:rsidRDefault="00CA58BA" w:rsidP="00B70D78">
            <w:pPr>
              <w:rPr>
                <w:rFonts w:ascii="Times New Roman" w:eastAsia="Times New Roman" w:hAnsi="Times New Roman" w:cs="Times New Roman"/>
                <w:color w:val="000000"/>
                <w:sz w:val="22"/>
                <w:szCs w:val="22"/>
              </w:rPr>
            </w:pPr>
            <w:r w:rsidRPr="008A1CD0">
              <w:rPr>
                <w:rFonts w:ascii="Times New Roman" w:eastAsia="Times New Roman" w:hAnsi="Times New Roman" w:cs="Times New Roman"/>
                <w:color w:val="000000"/>
                <w:sz w:val="22"/>
                <w:szCs w:val="22"/>
              </w:rPr>
              <w:t>TCB-25071</w:t>
            </w:r>
            <w:r w:rsidRPr="002A73A1">
              <w:rPr>
                <w:rFonts w:ascii="Times New Roman" w:eastAsia="Times New Roman" w:hAnsi="Times New Roman" w:cs="Times New Roman"/>
                <w:color w:val="000000"/>
                <w:sz w:val="22"/>
                <w:szCs w:val="22"/>
              </w:rPr>
              <w:t>*</w:t>
            </w:r>
          </w:p>
        </w:tc>
        <w:tc>
          <w:tcPr>
            <w:tcW w:w="2070" w:type="dxa"/>
          </w:tcPr>
          <w:p w14:paraId="52F314B7" w14:textId="77777777" w:rsidR="00CA58BA" w:rsidRPr="002A73A1" w:rsidRDefault="00CA58BA" w:rsidP="00B70D78">
            <w:pPr>
              <w:rPr>
                <w:rFonts w:ascii="Times New Roman" w:eastAsia="Times New Roman" w:hAnsi="Times New Roman" w:cs="Times New Roman"/>
                <w:color w:val="000000"/>
                <w:sz w:val="22"/>
                <w:szCs w:val="22"/>
              </w:rPr>
            </w:pPr>
            <w:r w:rsidRPr="008A1CD0">
              <w:rPr>
                <w:rFonts w:ascii="Times New Roman" w:eastAsia="Times New Roman" w:hAnsi="Times New Roman" w:cs="Times New Roman"/>
                <w:color w:val="000000"/>
                <w:sz w:val="22"/>
                <w:szCs w:val="22"/>
              </w:rPr>
              <w:t xml:space="preserve">Danny Shanahan </w:t>
            </w:r>
          </w:p>
        </w:tc>
        <w:tc>
          <w:tcPr>
            <w:tcW w:w="4315" w:type="dxa"/>
          </w:tcPr>
          <w:p w14:paraId="2FA4010F" w14:textId="77777777" w:rsidR="00CA58BA" w:rsidRDefault="00CA58BA" w:rsidP="00B70D78">
            <w:pPr>
              <w:rPr>
                <w:rFonts w:ascii="Times New Roman" w:eastAsia="Times New Roman" w:hAnsi="Times New Roman" w:cs="Times New Roman"/>
                <w:color w:val="000000"/>
                <w:sz w:val="22"/>
                <w:szCs w:val="22"/>
              </w:rPr>
            </w:pPr>
            <w:r w:rsidRPr="003B46A3">
              <w:rPr>
                <w:rFonts w:ascii="Times New Roman" w:eastAsia="Times New Roman" w:hAnsi="Times New Roman" w:cs="Times New Roman"/>
                <w:color w:val="000000"/>
                <w:sz w:val="22"/>
                <w:szCs w:val="22"/>
              </w:rPr>
              <w:t>Animals, wild, endangered, nature,</w:t>
            </w:r>
            <w:r>
              <w:rPr>
                <w:rFonts w:ascii="Times New Roman" w:eastAsia="Times New Roman" w:hAnsi="Times New Roman" w:cs="Times New Roman"/>
                <w:color w:val="000000"/>
                <w:sz w:val="22"/>
                <w:szCs w:val="22"/>
              </w:rPr>
              <w:t xml:space="preserve"> </w:t>
            </w:r>
            <w:r w:rsidRPr="003B46A3">
              <w:rPr>
                <w:rFonts w:ascii="Times New Roman" w:eastAsia="Times New Roman" w:hAnsi="Times New Roman" w:cs="Times New Roman"/>
                <w:color w:val="000000"/>
                <w:sz w:val="22"/>
                <w:szCs w:val="22"/>
              </w:rPr>
              <w:t>environment, politics, business, management, downsizing, economy, government</w:t>
            </w:r>
          </w:p>
          <w:p w14:paraId="526EA225" w14:textId="26413BE8" w:rsidR="00DA7488" w:rsidRPr="002A73A1" w:rsidRDefault="00DA7488" w:rsidP="00B70D78">
            <w:pPr>
              <w:rPr>
                <w:rFonts w:ascii="Times New Roman" w:eastAsia="Times New Roman" w:hAnsi="Times New Roman" w:cs="Times New Roman"/>
                <w:color w:val="000000"/>
                <w:sz w:val="22"/>
                <w:szCs w:val="22"/>
              </w:rPr>
            </w:pPr>
          </w:p>
        </w:tc>
      </w:tr>
      <w:tr w:rsidR="00CA58BA" w14:paraId="12F49578" w14:textId="77777777" w:rsidTr="00B666E7">
        <w:tc>
          <w:tcPr>
            <w:tcW w:w="1231" w:type="dxa"/>
          </w:tcPr>
          <w:p w14:paraId="73633A7C"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1993</w:t>
            </w:r>
          </w:p>
        </w:tc>
        <w:tc>
          <w:tcPr>
            <w:tcW w:w="1734" w:type="dxa"/>
          </w:tcPr>
          <w:p w14:paraId="40C79FC2" w14:textId="77777777" w:rsidR="00CA58BA" w:rsidRPr="002A73A1" w:rsidRDefault="00CA58BA" w:rsidP="00B70D78">
            <w:pPr>
              <w:rPr>
                <w:rFonts w:ascii="Times New Roman" w:eastAsia="Times New Roman" w:hAnsi="Times New Roman" w:cs="Times New Roman"/>
                <w:color w:val="000000"/>
                <w:sz w:val="22"/>
                <w:szCs w:val="22"/>
              </w:rPr>
            </w:pPr>
            <w:r w:rsidRPr="008A1CD0">
              <w:rPr>
                <w:rFonts w:ascii="Times New Roman" w:eastAsia="Times New Roman" w:hAnsi="Times New Roman" w:cs="Times New Roman"/>
                <w:color w:val="000000"/>
                <w:sz w:val="22"/>
                <w:szCs w:val="22"/>
              </w:rPr>
              <w:t>TCB-24945</w:t>
            </w:r>
          </w:p>
        </w:tc>
        <w:tc>
          <w:tcPr>
            <w:tcW w:w="2070" w:type="dxa"/>
          </w:tcPr>
          <w:p w14:paraId="4548A0EE" w14:textId="77777777" w:rsidR="00CA58BA" w:rsidRPr="002A73A1" w:rsidRDefault="00CA58BA" w:rsidP="00B70D78">
            <w:pPr>
              <w:tabs>
                <w:tab w:val="left" w:pos="938"/>
              </w:tabs>
              <w:rPr>
                <w:rFonts w:ascii="Times New Roman" w:hAnsi="Times New Roman" w:cs="Times New Roman"/>
                <w:sz w:val="22"/>
                <w:szCs w:val="22"/>
              </w:rPr>
            </w:pPr>
            <w:r w:rsidRPr="008A1CD0">
              <w:rPr>
                <w:rFonts w:ascii="Times New Roman" w:eastAsia="Times New Roman" w:hAnsi="Times New Roman" w:cs="Times New Roman"/>
                <w:color w:val="000000"/>
                <w:sz w:val="22"/>
                <w:szCs w:val="22"/>
              </w:rPr>
              <w:t xml:space="preserve">Michael Crawford </w:t>
            </w:r>
          </w:p>
        </w:tc>
        <w:tc>
          <w:tcPr>
            <w:tcW w:w="4315" w:type="dxa"/>
          </w:tcPr>
          <w:p w14:paraId="43632C92" w14:textId="23B72569" w:rsidR="00CA58BA" w:rsidRDefault="00CA58BA" w:rsidP="00B70D78">
            <w:pPr>
              <w:tabs>
                <w:tab w:val="left" w:pos="938"/>
              </w:tabs>
              <w:rPr>
                <w:rFonts w:ascii="Times New Roman" w:eastAsia="Times New Roman" w:hAnsi="Times New Roman" w:cs="Times New Roman"/>
                <w:color w:val="000000"/>
                <w:sz w:val="22"/>
                <w:szCs w:val="22"/>
              </w:rPr>
            </w:pPr>
            <w:r w:rsidRPr="001840F5">
              <w:rPr>
                <w:rFonts w:ascii="Times New Roman" w:eastAsia="Times New Roman" w:hAnsi="Times New Roman" w:cs="Times New Roman"/>
                <w:color w:val="000000"/>
                <w:sz w:val="22"/>
                <w:szCs w:val="22"/>
              </w:rPr>
              <w:t>Psychology, arrogance, ego, nature,</w:t>
            </w:r>
            <w:r w:rsidR="00B93C14">
              <w:rPr>
                <w:rFonts w:ascii="Times New Roman" w:eastAsia="Times New Roman" w:hAnsi="Times New Roman" w:cs="Times New Roman"/>
                <w:color w:val="000000"/>
                <w:sz w:val="22"/>
                <w:szCs w:val="22"/>
              </w:rPr>
              <w:t xml:space="preserve"> </w:t>
            </w:r>
            <w:r w:rsidRPr="001840F5">
              <w:rPr>
                <w:rFonts w:ascii="Times New Roman" w:eastAsia="Times New Roman" w:hAnsi="Times New Roman" w:cs="Times New Roman"/>
                <w:color w:val="000000"/>
                <w:sz w:val="22"/>
                <w:szCs w:val="22"/>
              </w:rPr>
              <w:t>environment, money, rich, interiors, business, office, regional, New York</w:t>
            </w:r>
          </w:p>
          <w:p w14:paraId="0E52A0EE" w14:textId="52DEAB6C" w:rsidR="00DA7488" w:rsidRPr="002A73A1" w:rsidRDefault="00DA7488" w:rsidP="00B70D78">
            <w:pPr>
              <w:tabs>
                <w:tab w:val="left" w:pos="938"/>
              </w:tabs>
              <w:rPr>
                <w:rFonts w:ascii="Times New Roman" w:eastAsia="Times New Roman" w:hAnsi="Times New Roman" w:cs="Times New Roman"/>
                <w:color w:val="000000"/>
                <w:sz w:val="22"/>
                <w:szCs w:val="22"/>
              </w:rPr>
            </w:pPr>
          </w:p>
        </w:tc>
      </w:tr>
      <w:tr w:rsidR="00CA58BA" w14:paraId="512A052F" w14:textId="77777777" w:rsidTr="00B666E7">
        <w:trPr>
          <w:trHeight w:val="323"/>
        </w:trPr>
        <w:tc>
          <w:tcPr>
            <w:tcW w:w="1231" w:type="dxa"/>
          </w:tcPr>
          <w:p w14:paraId="4C16C940"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1993</w:t>
            </w:r>
          </w:p>
        </w:tc>
        <w:tc>
          <w:tcPr>
            <w:tcW w:w="1734" w:type="dxa"/>
          </w:tcPr>
          <w:p w14:paraId="21337FFB" w14:textId="77777777" w:rsidR="00CA58BA" w:rsidRPr="002A73A1" w:rsidRDefault="00CA58BA" w:rsidP="00B70D78">
            <w:pPr>
              <w:rPr>
                <w:rFonts w:ascii="Times New Roman" w:eastAsia="Times New Roman" w:hAnsi="Times New Roman" w:cs="Times New Roman"/>
                <w:color w:val="000000"/>
                <w:sz w:val="22"/>
                <w:szCs w:val="22"/>
              </w:rPr>
            </w:pPr>
            <w:r w:rsidRPr="008A1CD0">
              <w:rPr>
                <w:rFonts w:ascii="Times New Roman" w:eastAsia="Times New Roman" w:hAnsi="Times New Roman" w:cs="Times New Roman"/>
                <w:color w:val="000000"/>
                <w:sz w:val="22"/>
                <w:szCs w:val="22"/>
              </w:rPr>
              <w:t>TCB-24085</w:t>
            </w:r>
          </w:p>
        </w:tc>
        <w:tc>
          <w:tcPr>
            <w:tcW w:w="2070" w:type="dxa"/>
          </w:tcPr>
          <w:p w14:paraId="4FC190F5" w14:textId="77777777" w:rsidR="00CA58BA" w:rsidRPr="002A73A1" w:rsidRDefault="00CA58BA" w:rsidP="00B70D78">
            <w:pPr>
              <w:rPr>
                <w:rFonts w:ascii="Times New Roman" w:eastAsia="Times New Roman" w:hAnsi="Times New Roman" w:cs="Times New Roman"/>
                <w:color w:val="000000"/>
                <w:sz w:val="22"/>
                <w:szCs w:val="22"/>
              </w:rPr>
            </w:pPr>
            <w:r w:rsidRPr="008A1CD0">
              <w:rPr>
                <w:rFonts w:ascii="Times New Roman" w:eastAsia="Times New Roman" w:hAnsi="Times New Roman" w:cs="Times New Roman"/>
                <w:color w:val="000000"/>
                <w:sz w:val="22"/>
                <w:szCs w:val="22"/>
              </w:rPr>
              <w:t xml:space="preserve">William Hamilton </w:t>
            </w:r>
          </w:p>
        </w:tc>
        <w:tc>
          <w:tcPr>
            <w:tcW w:w="4315" w:type="dxa"/>
          </w:tcPr>
          <w:p w14:paraId="6EC3F8BD" w14:textId="35CCA2D2" w:rsidR="00CA58BA" w:rsidRDefault="00CA58BA" w:rsidP="00B70D78">
            <w:pPr>
              <w:rPr>
                <w:rFonts w:ascii="Times New Roman" w:eastAsia="Times New Roman" w:hAnsi="Times New Roman" w:cs="Times New Roman"/>
                <w:color w:val="000000"/>
                <w:sz w:val="22"/>
                <w:szCs w:val="22"/>
              </w:rPr>
            </w:pPr>
            <w:r w:rsidRPr="001840F5">
              <w:rPr>
                <w:rFonts w:ascii="Times New Roman" w:eastAsia="Times New Roman" w:hAnsi="Times New Roman" w:cs="Times New Roman"/>
                <w:color w:val="000000"/>
                <w:sz w:val="22"/>
                <w:szCs w:val="22"/>
              </w:rPr>
              <w:t>Business, workers, planes, nature,</w:t>
            </w:r>
            <w:r w:rsidR="00B93C14">
              <w:rPr>
                <w:rFonts w:ascii="Times New Roman" w:eastAsia="Times New Roman" w:hAnsi="Times New Roman" w:cs="Times New Roman"/>
                <w:color w:val="000000"/>
                <w:sz w:val="22"/>
                <w:szCs w:val="22"/>
              </w:rPr>
              <w:t xml:space="preserve"> </w:t>
            </w:r>
            <w:r w:rsidRPr="001840F5">
              <w:rPr>
                <w:rFonts w:ascii="Times New Roman" w:eastAsia="Times New Roman" w:hAnsi="Times New Roman" w:cs="Times New Roman"/>
                <w:color w:val="000000"/>
                <w:sz w:val="22"/>
                <w:szCs w:val="22"/>
              </w:rPr>
              <w:t>environment, pollution, depletion, mines</w:t>
            </w:r>
          </w:p>
          <w:p w14:paraId="4CBEDCD0" w14:textId="7A2EC18B" w:rsidR="00DA7488" w:rsidRPr="002A73A1" w:rsidRDefault="00DA7488" w:rsidP="00B70D78">
            <w:pPr>
              <w:rPr>
                <w:rFonts w:ascii="Times New Roman" w:eastAsia="Times New Roman" w:hAnsi="Times New Roman" w:cs="Times New Roman"/>
                <w:color w:val="000000"/>
                <w:sz w:val="22"/>
                <w:szCs w:val="22"/>
              </w:rPr>
            </w:pPr>
          </w:p>
        </w:tc>
      </w:tr>
      <w:tr w:rsidR="00CA58BA" w14:paraId="0E8A178F" w14:textId="77777777" w:rsidTr="00B666E7">
        <w:tc>
          <w:tcPr>
            <w:tcW w:w="1231" w:type="dxa"/>
          </w:tcPr>
          <w:p w14:paraId="5415ABF2" w14:textId="77777777" w:rsidR="00CA58BA" w:rsidRPr="002A73A1" w:rsidRDefault="00CA58BA" w:rsidP="00B70D78">
            <w:pPr>
              <w:tabs>
                <w:tab w:val="left" w:pos="954"/>
              </w:tabs>
              <w:rPr>
                <w:rFonts w:ascii="Times New Roman" w:hAnsi="Times New Roman" w:cs="Times New Roman"/>
                <w:sz w:val="22"/>
                <w:szCs w:val="22"/>
              </w:rPr>
            </w:pPr>
            <w:r w:rsidRPr="002A73A1">
              <w:rPr>
                <w:rFonts w:ascii="Times New Roman" w:hAnsi="Times New Roman" w:cs="Times New Roman"/>
                <w:sz w:val="22"/>
                <w:szCs w:val="22"/>
              </w:rPr>
              <w:t>1993</w:t>
            </w:r>
          </w:p>
        </w:tc>
        <w:tc>
          <w:tcPr>
            <w:tcW w:w="1734" w:type="dxa"/>
          </w:tcPr>
          <w:p w14:paraId="5E7254E1" w14:textId="77777777" w:rsidR="00CA58BA" w:rsidRPr="002A73A1" w:rsidRDefault="00CA58BA" w:rsidP="00B70D78">
            <w:pPr>
              <w:rPr>
                <w:rFonts w:ascii="Times New Roman" w:eastAsia="Times New Roman" w:hAnsi="Times New Roman" w:cs="Times New Roman"/>
                <w:color w:val="000000"/>
                <w:sz w:val="22"/>
                <w:szCs w:val="22"/>
              </w:rPr>
            </w:pPr>
            <w:r w:rsidRPr="008A1CD0">
              <w:rPr>
                <w:rFonts w:ascii="Times New Roman" w:eastAsia="Times New Roman" w:hAnsi="Times New Roman" w:cs="Times New Roman"/>
                <w:color w:val="000000"/>
                <w:sz w:val="22"/>
                <w:szCs w:val="22"/>
              </w:rPr>
              <w:t>TCB-22718</w:t>
            </w:r>
          </w:p>
        </w:tc>
        <w:tc>
          <w:tcPr>
            <w:tcW w:w="2070" w:type="dxa"/>
          </w:tcPr>
          <w:p w14:paraId="632F2024" w14:textId="77777777" w:rsidR="00CA58BA" w:rsidRPr="002A73A1" w:rsidRDefault="00CA58BA" w:rsidP="00B70D78">
            <w:pPr>
              <w:rPr>
                <w:rFonts w:ascii="Times New Roman" w:eastAsia="Times New Roman" w:hAnsi="Times New Roman" w:cs="Times New Roman"/>
                <w:color w:val="000000"/>
                <w:sz w:val="22"/>
                <w:szCs w:val="22"/>
              </w:rPr>
            </w:pPr>
            <w:r w:rsidRPr="00D24007">
              <w:rPr>
                <w:rFonts w:ascii="Times New Roman" w:eastAsia="Times New Roman" w:hAnsi="Times New Roman" w:cs="Times New Roman"/>
                <w:color w:val="000000"/>
                <w:sz w:val="22"/>
                <w:szCs w:val="22"/>
              </w:rPr>
              <w:t xml:space="preserve">Leo Cullum </w:t>
            </w:r>
          </w:p>
        </w:tc>
        <w:tc>
          <w:tcPr>
            <w:tcW w:w="4315" w:type="dxa"/>
          </w:tcPr>
          <w:p w14:paraId="679FA7A5" w14:textId="598B2A02" w:rsidR="00CA58BA" w:rsidRDefault="00CA58BA" w:rsidP="00B70D78">
            <w:pPr>
              <w:rPr>
                <w:rFonts w:ascii="Times New Roman" w:eastAsia="Times New Roman" w:hAnsi="Times New Roman" w:cs="Times New Roman"/>
                <w:color w:val="000000"/>
                <w:sz w:val="22"/>
                <w:szCs w:val="22"/>
              </w:rPr>
            </w:pPr>
            <w:r w:rsidRPr="001840F5">
              <w:rPr>
                <w:rFonts w:ascii="Times New Roman" w:eastAsia="Times New Roman" w:hAnsi="Times New Roman" w:cs="Times New Roman"/>
                <w:color w:val="000000"/>
                <w:sz w:val="22"/>
                <w:szCs w:val="22"/>
              </w:rPr>
              <w:t xml:space="preserve">Dolphins, endangered, animals, environment, nature, interview, personnel, business </w:t>
            </w:r>
          </w:p>
          <w:p w14:paraId="18F87415" w14:textId="5FAC149D" w:rsidR="00DA7488" w:rsidRPr="002A73A1" w:rsidRDefault="00DA7488" w:rsidP="00B70D78">
            <w:pPr>
              <w:rPr>
                <w:rFonts w:ascii="Times New Roman" w:eastAsia="Times New Roman" w:hAnsi="Times New Roman" w:cs="Times New Roman"/>
                <w:color w:val="000000"/>
                <w:sz w:val="22"/>
                <w:szCs w:val="22"/>
              </w:rPr>
            </w:pPr>
          </w:p>
        </w:tc>
      </w:tr>
      <w:tr w:rsidR="00CA58BA" w14:paraId="6F96A667" w14:textId="77777777" w:rsidTr="00B666E7">
        <w:tc>
          <w:tcPr>
            <w:tcW w:w="1231" w:type="dxa"/>
          </w:tcPr>
          <w:p w14:paraId="62B678D4"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1994</w:t>
            </w:r>
          </w:p>
        </w:tc>
        <w:tc>
          <w:tcPr>
            <w:tcW w:w="1734" w:type="dxa"/>
          </w:tcPr>
          <w:p w14:paraId="0D46397B"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TCB-28025</w:t>
            </w:r>
          </w:p>
        </w:tc>
        <w:tc>
          <w:tcPr>
            <w:tcW w:w="2070" w:type="dxa"/>
          </w:tcPr>
          <w:p w14:paraId="5A17DCB4"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 xml:space="preserve">Mike Twohy </w:t>
            </w:r>
          </w:p>
        </w:tc>
        <w:tc>
          <w:tcPr>
            <w:tcW w:w="4315" w:type="dxa"/>
          </w:tcPr>
          <w:p w14:paraId="55C0722A" w14:textId="791748D0" w:rsidR="00CA58BA" w:rsidRDefault="00CA58BA" w:rsidP="00B70D78">
            <w:pPr>
              <w:rPr>
                <w:rFonts w:ascii="Times New Roman" w:eastAsia="Times New Roman" w:hAnsi="Times New Roman" w:cs="Times New Roman"/>
                <w:color w:val="000000"/>
                <w:sz w:val="22"/>
                <w:szCs w:val="22"/>
              </w:rPr>
            </w:pPr>
            <w:r w:rsidRPr="001840F5">
              <w:rPr>
                <w:rFonts w:ascii="Times New Roman" w:eastAsia="Times New Roman" w:hAnsi="Times New Roman" w:cs="Times New Roman"/>
                <w:color w:val="000000"/>
                <w:sz w:val="22"/>
                <w:szCs w:val="22"/>
              </w:rPr>
              <w:t>Business, interiors, executives, nature,</w:t>
            </w:r>
            <w:r w:rsidR="00B93C14">
              <w:rPr>
                <w:rFonts w:ascii="Times New Roman" w:eastAsia="Times New Roman" w:hAnsi="Times New Roman" w:cs="Times New Roman"/>
                <w:color w:val="000000"/>
                <w:sz w:val="22"/>
                <w:szCs w:val="22"/>
              </w:rPr>
              <w:t xml:space="preserve"> </w:t>
            </w:r>
            <w:r w:rsidRPr="001840F5">
              <w:rPr>
                <w:rFonts w:ascii="Times New Roman" w:eastAsia="Times New Roman" w:hAnsi="Times New Roman" w:cs="Times New Roman"/>
                <w:color w:val="000000"/>
                <w:sz w:val="22"/>
                <w:szCs w:val="22"/>
              </w:rPr>
              <w:t>gardens</w:t>
            </w:r>
          </w:p>
          <w:p w14:paraId="61575CF9" w14:textId="49EAF4DC" w:rsidR="00DA7488" w:rsidRPr="002A73A1" w:rsidRDefault="00DA7488" w:rsidP="00B70D78">
            <w:pPr>
              <w:rPr>
                <w:rFonts w:ascii="Times New Roman" w:eastAsia="Times New Roman" w:hAnsi="Times New Roman" w:cs="Times New Roman"/>
                <w:color w:val="000000"/>
                <w:sz w:val="22"/>
                <w:szCs w:val="22"/>
              </w:rPr>
            </w:pPr>
          </w:p>
        </w:tc>
      </w:tr>
      <w:tr w:rsidR="00CA58BA" w14:paraId="16D8620A" w14:textId="77777777" w:rsidTr="00B666E7">
        <w:trPr>
          <w:trHeight w:val="323"/>
        </w:trPr>
        <w:tc>
          <w:tcPr>
            <w:tcW w:w="1231" w:type="dxa"/>
          </w:tcPr>
          <w:p w14:paraId="017AB77B"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 xml:space="preserve">1997 </w:t>
            </w:r>
          </w:p>
        </w:tc>
        <w:tc>
          <w:tcPr>
            <w:tcW w:w="1734" w:type="dxa"/>
          </w:tcPr>
          <w:p w14:paraId="5BDD991D"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TCB-29659</w:t>
            </w:r>
          </w:p>
        </w:tc>
        <w:tc>
          <w:tcPr>
            <w:tcW w:w="2070" w:type="dxa"/>
          </w:tcPr>
          <w:p w14:paraId="5F47C68D"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 xml:space="preserve">Frank Cotham </w:t>
            </w:r>
          </w:p>
        </w:tc>
        <w:tc>
          <w:tcPr>
            <w:tcW w:w="4315" w:type="dxa"/>
          </w:tcPr>
          <w:p w14:paraId="49B673B7" w14:textId="392526D3" w:rsidR="00CA58BA" w:rsidRDefault="00CA58BA" w:rsidP="00B70D78">
            <w:pPr>
              <w:rPr>
                <w:rFonts w:ascii="Times New Roman" w:eastAsia="Times New Roman" w:hAnsi="Times New Roman" w:cs="Times New Roman"/>
                <w:color w:val="000000"/>
                <w:sz w:val="22"/>
                <w:szCs w:val="22"/>
              </w:rPr>
            </w:pPr>
            <w:r w:rsidRPr="001840F5">
              <w:rPr>
                <w:rFonts w:ascii="Times New Roman" w:eastAsia="Times New Roman" w:hAnsi="Times New Roman" w:cs="Times New Roman"/>
                <w:color w:val="000000"/>
                <w:sz w:val="22"/>
                <w:szCs w:val="22"/>
              </w:rPr>
              <w:t>Business, meetings, executives,</w:t>
            </w:r>
            <w:r w:rsidR="00B93C14">
              <w:rPr>
                <w:rFonts w:ascii="Times New Roman" w:eastAsia="Times New Roman" w:hAnsi="Times New Roman" w:cs="Times New Roman"/>
                <w:color w:val="000000"/>
                <w:sz w:val="22"/>
                <w:szCs w:val="22"/>
              </w:rPr>
              <w:t xml:space="preserve"> </w:t>
            </w:r>
            <w:r w:rsidRPr="001840F5">
              <w:rPr>
                <w:rFonts w:ascii="Times New Roman" w:eastAsia="Times New Roman" w:hAnsi="Times New Roman" w:cs="Times New Roman"/>
                <w:color w:val="000000"/>
                <w:sz w:val="22"/>
                <w:szCs w:val="22"/>
              </w:rPr>
              <w:t xml:space="preserve">environment, weather, government, men, talking, office, </w:t>
            </w:r>
            <w:r w:rsidR="00B93C14">
              <w:rPr>
                <w:rFonts w:ascii="Times New Roman" w:eastAsia="Times New Roman" w:hAnsi="Times New Roman" w:cs="Times New Roman"/>
                <w:color w:val="000000"/>
                <w:sz w:val="22"/>
                <w:szCs w:val="22"/>
              </w:rPr>
              <w:t>e</w:t>
            </w:r>
            <w:r w:rsidRPr="001840F5">
              <w:rPr>
                <w:rFonts w:ascii="Times New Roman" w:eastAsia="Times New Roman" w:hAnsi="Times New Roman" w:cs="Times New Roman"/>
                <w:color w:val="000000"/>
                <w:sz w:val="22"/>
                <w:szCs w:val="22"/>
              </w:rPr>
              <w:t>xecutives, snow, winter</w:t>
            </w:r>
          </w:p>
          <w:p w14:paraId="5E44F784" w14:textId="555C1C4C" w:rsidR="00DA7488" w:rsidRPr="002A73A1" w:rsidRDefault="00DA7488" w:rsidP="00B70D78">
            <w:pPr>
              <w:rPr>
                <w:rFonts w:ascii="Times New Roman" w:eastAsia="Times New Roman" w:hAnsi="Times New Roman" w:cs="Times New Roman"/>
                <w:color w:val="000000"/>
                <w:sz w:val="22"/>
                <w:szCs w:val="22"/>
              </w:rPr>
            </w:pPr>
          </w:p>
        </w:tc>
      </w:tr>
      <w:tr w:rsidR="00CA58BA" w14:paraId="50BF3C63" w14:textId="77777777" w:rsidTr="00B666E7">
        <w:trPr>
          <w:trHeight w:val="800"/>
        </w:trPr>
        <w:tc>
          <w:tcPr>
            <w:tcW w:w="1231" w:type="dxa"/>
          </w:tcPr>
          <w:p w14:paraId="0635E05E"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1999</w:t>
            </w:r>
          </w:p>
        </w:tc>
        <w:tc>
          <w:tcPr>
            <w:tcW w:w="1734" w:type="dxa"/>
          </w:tcPr>
          <w:p w14:paraId="5BED3B9B"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TCB-41889</w:t>
            </w:r>
          </w:p>
        </w:tc>
        <w:tc>
          <w:tcPr>
            <w:tcW w:w="2070" w:type="dxa"/>
          </w:tcPr>
          <w:p w14:paraId="371491C2"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Mick Stevens</w:t>
            </w:r>
          </w:p>
        </w:tc>
        <w:tc>
          <w:tcPr>
            <w:tcW w:w="4315" w:type="dxa"/>
          </w:tcPr>
          <w:p w14:paraId="74D6A655" w14:textId="5C816D9F" w:rsidR="00CA58BA" w:rsidRDefault="00CA58BA" w:rsidP="00B70D78">
            <w:pPr>
              <w:rPr>
                <w:rFonts w:ascii="Times New Roman" w:eastAsia="Times New Roman" w:hAnsi="Times New Roman" w:cs="Times New Roman"/>
                <w:color w:val="000000"/>
                <w:sz w:val="22"/>
                <w:szCs w:val="22"/>
              </w:rPr>
            </w:pPr>
            <w:r w:rsidRPr="001840F5">
              <w:rPr>
                <w:rFonts w:ascii="Times New Roman" w:eastAsia="Times New Roman" w:hAnsi="Times New Roman" w:cs="Times New Roman"/>
                <w:color w:val="000000"/>
                <w:sz w:val="22"/>
                <w:szCs w:val="22"/>
              </w:rPr>
              <w:t xml:space="preserve">Global </w:t>
            </w:r>
            <w:r w:rsidR="00B93C14">
              <w:rPr>
                <w:rFonts w:ascii="Times New Roman" w:eastAsia="Times New Roman" w:hAnsi="Times New Roman" w:cs="Times New Roman"/>
                <w:color w:val="000000"/>
                <w:sz w:val="22"/>
                <w:szCs w:val="22"/>
              </w:rPr>
              <w:t>w</w:t>
            </w:r>
            <w:r w:rsidRPr="001840F5">
              <w:rPr>
                <w:rFonts w:ascii="Times New Roman" w:eastAsia="Times New Roman" w:hAnsi="Times New Roman" w:cs="Times New Roman"/>
                <w:color w:val="000000"/>
                <w:sz w:val="22"/>
                <w:szCs w:val="22"/>
              </w:rPr>
              <w:t>arming</w:t>
            </w:r>
            <w:r w:rsidR="00B93C14">
              <w:rPr>
                <w:rFonts w:ascii="Times New Roman" w:eastAsia="Times New Roman" w:hAnsi="Times New Roman" w:cs="Times New Roman"/>
                <w:color w:val="000000"/>
                <w:sz w:val="22"/>
                <w:szCs w:val="22"/>
              </w:rPr>
              <w:t>, f</w:t>
            </w:r>
            <w:r w:rsidRPr="001840F5">
              <w:rPr>
                <w:rFonts w:ascii="Times New Roman" w:eastAsia="Times New Roman" w:hAnsi="Times New Roman" w:cs="Times New Roman"/>
                <w:color w:val="000000"/>
                <w:sz w:val="22"/>
                <w:szCs w:val="22"/>
              </w:rPr>
              <w:t>loods</w:t>
            </w:r>
            <w:r w:rsidR="00B93C14">
              <w:rPr>
                <w:rFonts w:ascii="Times New Roman" w:eastAsia="Times New Roman" w:hAnsi="Times New Roman" w:cs="Times New Roman"/>
                <w:color w:val="000000"/>
                <w:sz w:val="22"/>
                <w:szCs w:val="22"/>
              </w:rPr>
              <w:t xml:space="preserve">, </w:t>
            </w:r>
            <w:r w:rsidRPr="001840F5">
              <w:rPr>
                <w:rFonts w:ascii="Times New Roman" w:eastAsia="Times New Roman" w:hAnsi="Times New Roman" w:cs="Times New Roman"/>
                <w:color w:val="000000"/>
                <w:sz w:val="22"/>
                <w:szCs w:val="22"/>
              </w:rPr>
              <w:t>Washington</w:t>
            </w:r>
            <w:r w:rsidR="00B93C14">
              <w:rPr>
                <w:rFonts w:ascii="Times New Roman" w:eastAsia="Times New Roman" w:hAnsi="Times New Roman" w:cs="Times New Roman"/>
                <w:color w:val="000000"/>
                <w:sz w:val="22"/>
                <w:szCs w:val="22"/>
              </w:rPr>
              <w:t>, w</w:t>
            </w:r>
            <w:r w:rsidRPr="001840F5">
              <w:rPr>
                <w:rFonts w:ascii="Times New Roman" w:eastAsia="Times New Roman" w:hAnsi="Times New Roman" w:cs="Times New Roman"/>
                <w:color w:val="000000"/>
                <w:sz w:val="22"/>
                <w:szCs w:val="22"/>
              </w:rPr>
              <w:t>ate</w:t>
            </w:r>
            <w:r>
              <w:rPr>
                <w:rFonts w:ascii="Times New Roman" w:eastAsia="Times New Roman" w:hAnsi="Times New Roman" w:cs="Times New Roman"/>
                <w:color w:val="000000"/>
                <w:sz w:val="22"/>
                <w:szCs w:val="22"/>
              </w:rPr>
              <w:t>r</w:t>
            </w:r>
            <w:r w:rsidR="00B93C14">
              <w:rPr>
                <w:rFonts w:ascii="Times New Roman" w:eastAsia="Times New Roman" w:hAnsi="Times New Roman" w:cs="Times New Roman"/>
                <w:color w:val="000000"/>
                <w:sz w:val="22"/>
                <w:szCs w:val="22"/>
              </w:rPr>
              <w:t>, p</w:t>
            </w:r>
            <w:r>
              <w:rPr>
                <w:rFonts w:ascii="Times New Roman" w:eastAsia="Times New Roman" w:hAnsi="Times New Roman" w:cs="Times New Roman"/>
                <w:color w:val="000000"/>
                <w:sz w:val="22"/>
                <w:szCs w:val="22"/>
              </w:rPr>
              <w:t>ollution</w:t>
            </w:r>
            <w:r w:rsidR="00B93C14">
              <w:rPr>
                <w:rFonts w:ascii="Times New Roman" w:eastAsia="Times New Roman" w:hAnsi="Times New Roman" w:cs="Times New Roman"/>
                <w:color w:val="000000"/>
                <w:sz w:val="22"/>
                <w:szCs w:val="22"/>
              </w:rPr>
              <w:t>, t</w:t>
            </w:r>
            <w:r>
              <w:rPr>
                <w:rFonts w:ascii="Times New Roman" w:eastAsia="Times New Roman" w:hAnsi="Times New Roman" w:cs="Times New Roman"/>
                <w:color w:val="000000"/>
                <w:sz w:val="22"/>
                <w:szCs w:val="22"/>
              </w:rPr>
              <w:t>hought</w:t>
            </w:r>
            <w:r w:rsidR="00B93C14">
              <w:rPr>
                <w:rFonts w:ascii="Times New Roman" w:eastAsia="Times New Roman" w:hAnsi="Times New Roman" w:cs="Times New Roman"/>
                <w:color w:val="000000"/>
                <w:sz w:val="22"/>
                <w:szCs w:val="22"/>
              </w:rPr>
              <w:t>,</w:t>
            </w:r>
            <w:r>
              <w:rPr>
                <w:rFonts w:ascii="Times New Roman" w:eastAsia="Times New Roman" w:hAnsi="Times New Roman" w:cs="Times New Roman"/>
                <w:color w:val="000000"/>
                <w:sz w:val="22"/>
                <w:szCs w:val="22"/>
              </w:rPr>
              <w:t xml:space="preserve"> </w:t>
            </w:r>
            <w:r w:rsidR="00B93C14">
              <w:rPr>
                <w:rFonts w:ascii="Times New Roman" w:eastAsia="Times New Roman" w:hAnsi="Times New Roman" w:cs="Times New Roman"/>
                <w:color w:val="000000"/>
                <w:sz w:val="22"/>
                <w:szCs w:val="22"/>
              </w:rPr>
              <w:t>s</w:t>
            </w:r>
            <w:r>
              <w:rPr>
                <w:rFonts w:ascii="Times New Roman" w:eastAsia="Times New Roman" w:hAnsi="Times New Roman" w:cs="Times New Roman"/>
                <w:color w:val="000000"/>
                <w:sz w:val="22"/>
                <w:szCs w:val="22"/>
              </w:rPr>
              <w:t xml:space="preserve">erious, </w:t>
            </w:r>
            <w:r w:rsidRPr="001840F5">
              <w:rPr>
                <w:rFonts w:ascii="Times New Roman" w:eastAsia="Times New Roman" w:hAnsi="Times New Roman" w:cs="Times New Roman"/>
                <w:color w:val="000000"/>
                <w:sz w:val="22"/>
                <w:szCs w:val="22"/>
              </w:rPr>
              <w:t>environment,</w:t>
            </w:r>
            <w:r>
              <w:rPr>
                <w:rFonts w:ascii="Times New Roman" w:eastAsia="Times New Roman" w:hAnsi="Times New Roman" w:cs="Times New Roman"/>
                <w:color w:val="000000"/>
                <w:sz w:val="22"/>
                <w:szCs w:val="22"/>
              </w:rPr>
              <w:t xml:space="preserve"> </w:t>
            </w:r>
            <w:r w:rsidRPr="001840F5">
              <w:rPr>
                <w:rFonts w:ascii="Times New Roman" w:eastAsia="Times New Roman" w:hAnsi="Times New Roman" w:cs="Times New Roman"/>
                <w:color w:val="000000"/>
                <w:sz w:val="22"/>
                <w:szCs w:val="22"/>
              </w:rPr>
              <w:t>politics,</w:t>
            </w:r>
            <w:r>
              <w:rPr>
                <w:rFonts w:ascii="Times New Roman" w:eastAsia="Times New Roman" w:hAnsi="Times New Roman" w:cs="Times New Roman"/>
                <w:color w:val="000000"/>
                <w:sz w:val="22"/>
                <w:szCs w:val="22"/>
              </w:rPr>
              <w:t xml:space="preserve"> </w:t>
            </w:r>
            <w:r w:rsidRPr="001840F5">
              <w:rPr>
                <w:rFonts w:ascii="Times New Roman" w:eastAsia="Times New Roman" w:hAnsi="Times New Roman" w:cs="Times New Roman"/>
                <w:color w:val="000000"/>
                <w:sz w:val="22"/>
                <w:szCs w:val="22"/>
              </w:rPr>
              <w:t>incompetents</w:t>
            </w:r>
          </w:p>
          <w:p w14:paraId="2B28A142" w14:textId="7E2F3A25" w:rsidR="00DA7488" w:rsidRPr="002A73A1" w:rsidRDefault="00DA7488" w:rsidP="00B70D78">
            <w:pPr>
              <w:rPr>
                <w:rFonts w:ascii="Times New Roman" w:eastAsia="Times New Roman" w:hAnsi="Times New Roman" w:cs="Times New Roman"/>
                <w:color w:val="000000"/>
                <w:sz w:val="22"/>
                <w:szCs w:val="22"/>
              </w:rPr>
            </w:pPr>
          </w:p>
        </w:tc>
      </w:tr>
      <w:tr w:rsidR="00CA58BA" w14:paraId="090B4167" w14:textId="77777777" w:rsidTr="00B666E7">
        <w:tc>
          <w:tcPr>
            <w:tcW w:w="1231" w:type="dxa"/>
          </w:tcPr>
          <w:p w14:paraId="537C92E2"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2001</w:t>
            </w:r>
          </w:p>
        </w:tc>
        <w:tc>
          <w:tcPr>
            <w:tcW w:w="1734" w:type="dxa"/>
          </w:tcPr>
          <w:p w14:paraId="6D1BB7AC"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TCB-46477</w:t>
            </w:r>
          </w:p>
        </w:tc>
        <w:tc>
          <w:tcPr>
            <w:tcW w:w="2070" w:type="dxa"/>
          </w:tcPr>
          <w:p w14:paraId="5B623DF0"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Mick Stevens</w:t>
            </w:r>
          </w:p>
        </w:tc>
        <w:tc>
          <w:tcPr>
            <w:tcW w:w="4315" w:type="dxa"/>
          </w:tcPr>
          <w:p w14:paraId="58A3E372" w14:textId="77777777" w:rsidR="00CA58BA" w:rsidRDefault="00CA58BA" w:rsidP="00B70D78">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Autos, shopping, consumerism, psychology, guilt, environment, depletion, nature </w:t>
            </w:r>
          </w:p>
          <w:p w14:paraId="62EF1526" w14:textId="3DD96927" w:rsidR="00DA7488" w:rsidRPr="006E7ED2" w:rsidRDefault="00DA7488" w:rsidP="00B70D78">
            <w:pPr>
              <w:rPr>
                <w:rFonts w:ascii="Times New Roman" w:eastAsia="Times New Roman" w:hAnsi="Times New Roman" w:cs="Times New Roman"/>
                <w:color w:val="000000"/>
                <w:sz w:val="22"/>
                <w:szCs w:val="22"/>
              </w:rPr>
            </w:pPr>
          </w:p>
        </w:tc>
      </w:tr>
      <w:tr w:rsidR="00CA58BA" w14:paraId="7D5D5F24" w14:textId="77777777" w:rsidTr="00B666E7">
        <w:tc>
          <w:tcPr>
            <w:tcW w:w="1231" w:type="dxa"/>
          </w:tcPr>
          <w:p w14:paraId="0FD8C3CB"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2002</w:t>
            </w:r>
          </w:p>
        </w:tc>
        <w:tc>
          <w:tcPr>
            <w:tcW w:w="1734" w:type="dxa"/>
          </w:tcPr>
          <w:p w14:paraId="09DBFF24"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TCB-52410</w:t>
            </w:r>
            <w:r w:rsidRPr="002A73A1">
              <w:rPr>
                <w:rFonts w:ascii="Times New Roman" w:eastAsia="Times New Roman" w:hAnsi="Times New Roman" w:cs="Times New Roman"/>
                <w:color w:val="000000"/>
                <w:sz w:val="22"/>
                <w:szCs w:val="22"/>
              </w:rPr>
              <w:t>*</w:t>
            </w:r>
          </w:p>
        </w:tc>
        <w:tc>
          <w:tcPr>
            <w:tcW w:w="2070" w:type="dxa"/>
          </w:tcPr>
          <w:p w14:paraId="57D7CAFD"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 xml:space="preserve">David Sipress </w:t>
            </w:r>
          </w:p>
        </w:tc>
        <w:tc>
          <w:tcPr>
            <w:tcW w:w="4315" w:type="dxa"/>
          </w:tcPr>
          <w:p w14:paraId="76AB843F" w14:textId="2F15DC08" w:rsidR="00CA58BA" w:rsidRDefault="00CA58BA" w:rsidP="00B70D78">
            <w:pPr>
              <w:rPr>
                <w:rFonts w:ascii="Times New Roman" w:eastAsia="Times New Roman" w:hAnsi="Times New Roman" w:cs="Times New Roman"/>
                <w:color w:val="000000"/>
                <w:sz w:val="22"/>
                <w:szCs w:val="22"/>
              </w:rPr>
            </w:pPr>
            <w:r w:rsidRPr="001840F5">
              <w:rPr>
                <w:rFonts w:ascii="Times New Roman" w:eastAsia="Times New Roman" w:hAnsi="Times New Roman" w:cs="Times New Roman"/>
                <w:color w:val="000000"/>
                <w:sz w:val="22"/>
                <w:szCs w:val="22"/>
              </w:rPr>
              <w:t xml:space="preserve">Old age, modern life, nature, </w:t>
            </w:r>
            <w:r w:rsidR="00B93C14">
              <w:rPr>
                <w:rFonts w:ascii="Times New Roman" w:eastAsia="Times New Roman" w:hAnsi="Times New Roman" w:cs="Times New Roman"/>
                <w:color w:val="000000"/>
                <w:sz w:val="22"/>
                <w:szCs w:val="22"/>
              </w:rPr>
              <w:t>d</w:t>
            </w:r>
            <w:r>
              <w:rPr>
                <w:rFonts w:ascii="Times New Roman" w:eastAsia="Times New Roman" w:hAnsi="Times New Roman" w:cs="Times New Roman"/>
                <w:color w:val="000000"/>
                <w:sz w:val="22"/>
                <w:szCs w:val="22"/>
              </w:rPr>
              <w:t>epletion</w:t>
            </w:r>
          </w:p>
          <w:p w14:paraId="0549DAD9" w14:textId="2A6B6FC4" w:rsidR="00DA7488" w:rsidRPr="002A73A1" w:rsidRDefault="00DA7488" w:rsidP="00B70D78">
            <w:pPr>
              <w:rPr>
                <w:rFonts w:ascii="Times New Roman" w:eastAsia="Times New Roman" w:hAnsi="Times New Roman" w:cs="Times New Roman"/>
                <w:color w:val="000000"/>
                <w:sz w:val="22"/>
                <w:szCs w:val="22"/>
              </w:rPr>
            </w:pPr>
          </w:p>
        </w:tc>
      </w:tr>
      <w:tr w:rsidR="00CA58BA" w14:paraId="3AD53B95" w14:textId="77777777" w:rsidTr="00B666E7">
        <w:tc>
          <w:tcPr>
            <w:tcW w:w="1231" w:type="dxa"/>
          </w:tcPr>
          <w:p w14:paraId="0217DDA5"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2003</w:t>
            </w:r>
          </w:p>
        </w:tc>
        <w:tc>
          <w:tcPr>
            <w:tcW w:w="1734" w:type="dxa"/>
          </w:tcPr>
          <w:p w14:paraId="689EB644"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TCB-68449</w:t>
            </w:r>
          </w:p>
        </w:tc>
        <w:tc>
          <w:tcPr>
            <w:tcW w:w="2070" w:type="dxa"/>
          </w:tcPr>
          <w:p w14:paraId="2BC338CE"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 xml:space="preserve">Jack Ziegler </w:t>
            </w:r>
          </w:p>
        </w:tc>
        <w:tc>
          <w:tcPr>
            <w:tcW w:w="4315" w:type="dxa"/>
          </w:tcPr>
          <w:p w14:paraId="64534231" w14:textId="77777777" w:rsidR="00CA58BA" w:rsidRDefault="00CA58BA" w:rsidP="00B70D78">
            <w:pPr>
              <w:tabs>
                <w:tab w:val="left" w:pos="1122"/>
              </w:tabs>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B</w:t>
            </w:r>
            <w:r w:rsidRPr="001840F5">
              <w:rPr>
                <w:rFonts w:ascii="Times New Roman" w:eastAsia="Times New Roman" w:hAnsi="Times New Roman" w:cs="Times New Roman"/>
                <w:color w:val="000000"/>
                <w:sz w:val="22"/>
                <w:szCs w:val="22"/>
              </w:rPr>
              <w:t>usiness, management, hierarchy, nature, seasons, autumn</w:t>
            </w:r>
          </w:p>
          <w:p w14:paraId="7B67091B" w14:textId="54588E2D" w:rsidR="00DA7488" w:rsidRPr="002A73A1" w:rsidRDefault="00DA7488" w:rsidP="00B70D78">
            <w:pPr>
              <w:tabs>
                <w:tab w:val="left" w:pos="1122"/>
              </w:tabs>
              <w:rPr>
                <w:rFonts w:ascii="Times New Roman" w:eastAsia="Times New Roman" w:hAnsi="Times New Roman" w:cs="Times New Roman"/>
                <w:color w:val="000000"/>
                <w:sz w:val="22"/>
                <w:szCs w:val="22"/>
              </w:rPr>
            </w:pPr>
          </w:p>
        </w:tc>
      </w:tr>
      <w:tr w:rsidR="00CA58BA" w14:paraId="7E40F845" w14:textId="77777777" w:rsidTr="00B666E7">
        <w:trPr>
          <w:trHeight w:val="548"/>
        </w:trPr>
        <w:tc>
          <w:tcPr>
            <w:tcW w:w="1231" w:type="dxa"/>
          </w:tcPr>
          <w:p w14:paraId="215B96D3"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2005</w:t>
            </w:r>
          </w:p>
        </w:tc>
        <w:tc>
          <w:tcPr>
            <w:tcW w:w="1734" w:type="dxa"/>
          </w:tcPr>
          <w:p w14:paraId="51B5F25F"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TCB-121386</w:t>
            </w:r>
          </w:p>
        </w:tc>
        <w:tc>
          <w:tcPr>
            <w:tcW w:w="2070" w:type="dxa"/>
          </w:tcPr>
          <w:p w14:paraId="4C1FF88F"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 xml:space="preserve">David Sipress </w:t>
            </w:r>
          </w:p>
        </w:tc>
        <w:tc>
          <w:tcPr>
            <w:tcW w:w="4315" w:type="dxa"/>
          </w:tcPr>
          <w:p w14:paraId="1FDFAC41" w14:textId="1AD72E06" w:rsidR="00CA58BA" w:rsidRDefault="00CA58BA" w:rsidP="00B70D78">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G</w:t>
            </w:r>
            <w:r w:rsidRPr="001840F5">
              <w:rPr>
                <w:rFonts w:ascii="Times New Roman" w:eastAsia="Times New Roman" w:hAnsi="Times New Roman" w:cs="Times New Roman"/>
                <w:color w:val="000000"/>
                <w:sz w:val="22"/>
                <w:szCs w:val="22"/>
              </w:rPr>
              <w:t>overnment, politics, problems, motivation, ethics, failure, dishonesty</w:t>
            </w:r>
          </w:p>
          <w:p w14:paraId="73C240E8" w14:textId="097D1D74" w:rsidR="00DA7488" w:rsidRPr="002A73A1" w:rsidRDefault="00DA7488" w:rsidP="00B70D78">
            <w:pPr>
              <w:rPr>
                <w:rFonts w:ascii="Times New Roman" w:eastAsia="Times New Roman" w:hAnsi="Times New Roman" w:cs="Times New Roman"/>
                <w:color w:val="000000"/>
                <w:sz w:val="22"/>
                <w:szCs w:val="22"/>
              </w:rPr>
            </w:pPr>
          </w:p>
        </w:tc>
      </w:tr>
      <w:tr w:rsidR="00CA58BA" w14:paraId="2E2BF64A" w14:textId="77777777" w:rsidTr="00B666E7">
        <w:trPr>
          <w:trHeight w:val="530"/>
        </w:trPr>
        <w:tc>
          <w:tcPr>
            <w:tcW w:w="1231" w:type="dxa"/>
          </w:tcPr>
          <w:p w14:paraId="1D815B57" w14:textId="77777777" w:rsidR="00CA58BA" w:rsidRPr="002A73A1" w:rsidRDefault="00CA58BA" w:rsidP="00B70D78">
            <w:pPr>
              <w:rPr>
                <w:rFonts w:ascii="Times New Roman" w:hAnsi="Times New Roman" w:cs="Times New Roman"/>
                <w:sz w:val="22"/>
                <w:szCs w:val="22"/>
              </w:rPr>
            </w:pPr>
            <w:r w:rsidRPr="002A73A1">
              <w:rPr>
                <w:rFonts w:ascii="Times New Roman" w:hAnsi="Times New Roman" w:cs="Times New Roman"/>
                <w:sz w:val="22"/>
                <w:szCs w:val="22"/>
              </w:rPr>
              <w:t>2005</w:t>
            </w:r>
          </w:p>
        </w:tc>
        <w:tc>
          <w:tcPr>
            <w:tcW w:w="1734" w:type="dxa"/>
          </w:tcPr>
          <w:p w14:paraId="0699DE38"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TCB-121684</w:t>
            </w:r>
          </w:p>
        </w:tc>
        <w:tc>
          <w:tcPr>
            <w:tcW w:w="2070" w:type="dxa"/>
          </w:tcPr>
          <w:p w14:paraId="57EEB401"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 xml:space="preserve">Charles Barsotti </w:t>
            </w:r>
          </w:p>
        </w:tc>
        <w:tc>
          <w:tcPr>
            <w:tcW w:w="4315" w:type="dxa"/>
          </w:tcPr>
          <w:p w14:paraId="3B908A24" w14:textId="32A7B265" w:rsidR="00CA58BA" w:rsidRDefault="00CA58BA" w:rsidP="00B70D78">
            <w:pPr>
              <w:rPr>
                <w:rFonts w:ascii="Times New Roman" w:eastAsia="Times New Roman" w:hAnsi="Times New Roman" w:cs="Times New Roman"/>
                <w:color w:val="000000"/>
                <w:sz w:val="22"/>
                <w:szCs w:val="22"/>
              </w:rPr>
            </w:pPr>
            <w:r w:rsidRPr="001840F5">
              <w:rPr>
                <w:rFonts w:ascii="Times New Roman" w:eastAsia="Times New Roman" w:hAnsi="Times New Roman" w:cs="Times New Roman"/>
                <w:color w:val="000000"/>
                <w:sz w:val="22"/>
                <w:szCs w:val="22"/>
              </w:rPr>
              <w:t xml:space="preserve">Problems, nature, business, </w:t>
            </w:r>
            <w:r w:rsidR="00B93C14">
              <w:rPr>
                <w:rFonts w:ascii="Times New Roman" w:eastAsia="Times New Roman" w:hAnsi="Times New Roman" w:cs="Times New Roman"/>
                <w:color w:val="000000"/>
                <w:sz w:val="22"/>
                <w:szCs w:val="22"/>
              </w:rPr>
              <w:t>a</w:t>
            </w:r>
            <w:r w:rsidRPr="001840F5">
              <w:rPr>
                <w:rFonts w:ascii="Times New Roman" w:eastAsia="Times New Roman" w:hAnsi="Times New Roman" w:cs="Times New Roman"/>
                <w:color w:val="000000"/>
                <w:sz w:val="22"/>
                <w:szCs w:val="22"/>
              </w:rPr>
              <w:t>rchitecture</w:t>
            </w:r>
          </w:p>
          <w:p w14:paraId="6E117114" w14:textId="48B7504E" w:rsidR="00DA7488" w:rsidRPr="002A73A1" w:rsidRDefault="00DA7488" w:rsidP="00B70D78">
            <w:pPr>
              <w:rPr>
                <w:rFonts w:ascii="Times New Roman" w:eastAsia="Times New Roman" w:hAnsi="Times New Roman" w:cs="Times New Roman"/>
                <w:color w:val="000000"/>
                <w:sz w:val="22"/>
                <w:szCs w:val="22"/>
              </w:rPr>
            </w:pPr>
          </w:p>
        </w:tc>
      </w:tr>
      <w:tr w:rsidR="00CA58BA" w14:paraId="373F1B29" w14:textId="77777777" w:rsidTr="00B666E7">
        <w:tc>
          <w:tcPr>
            <w:tcW w:w="1231" w:type="dxa"/>
          </w:tcPr>
          <w:p w14:paraId="67944F9E" w14:textId="77777777" w:rsidR="00CA58BA" w:rsidRPr="002A73A1" w:rsidRDefault="00CA58BA" w:rsidP="00B70D78">
            <w:pPr>
              <w:rPr>
                <w:rFonts w:ascii="Times New Roman" w:eastAsia="Times New Roman" w:hAnsi="Times New Roman" w:cs="Times New Roman"/>
                <w:color w:val="000000"/>
                <w:sz w:val="22"/>
                <w:szCs w:val="22"/>
              </w:rPr>
            </w:pPr>
            <w:r w:rsidRPr="002A73A1">
              <w:rPr>
                <w:rFonts w:ascii="Times New Roman" w:eastAsia="Times New Roman" w:hAnsi="Times New Roman" w:cs="Times New Roman"/>
                <w:color w:val="000000"/>
                <w:sz w:val="22"/>
                <w:szCs w:val="22"/>
              </w:rPr>
              <w:t>2007</w:t>
            </w:r>
          </w:p>
        </w:tc>
        <w:tc>
          <w:tcPr>
            <w:tcW w:w="1734" w:type="dxa"/>
          </w:tcPr>
          <w:p w14:paraId="3FBF5F54"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TCB-124652</w:t>
            </w:r>
          </w:p>
        </w:tc>
        <w:tc>
          <w:tcPr>
            <w:tcW w:w="2070" w:type="dxa"/>
          </w:tcPr>
          <w:p w14:paraId="2BB8E7D1"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 xml:space="preserve">Robert Mankoff </w:t>
            </w:r>
          </w:p>
        </w:tc>
        <w:tc>
          <w:tcPr>
            <w:tcW w:w="4315" w:type="dxa"/>
          </w:tcPr>
          <w:p w14:paraId="59774F48" w14:textId="77777777" w:rsidR="00CA58BA" w:rsidRDefault="00CA58BA" w:rsidP="00B70D78">
            <w:pPr>
              <w:tabs>
                <w:tab w:val="left" w:pos="971"/>
              </w:tabs>
              <w:rPr>
                <w:rFonts w:ascii="Times New Roman" w:eastAsia="Times New Roman" w:hAnsi="Times New Roman" w:cs="Times New Roman"/>
                <w:color w:val="000000"/>
                <w:sz w:val="22"/>
                <w:szCs w:val="22"/>
              </w:rPr>
            </w:pPr>
            <w:r w:rsidRPr="001840F5">
              <w:rPr>
                <w:rFonts w:ascii="Times New Roman" w:eastAsia="Times New Roman" w:hAnsi="Times New Roman" w:cs="Times New Roman"/>
                <w:color w:val="000000"/>
                <w:sz w:val="22"/>
                <w:szCs w:val="22"/>
              </w:rPr>
              <w:t>Carbon footprint, environment, women, bar, men</w:t>
            </w:r>
          </w:p>
          <w:p w14:paraId="6FA20FA5" w14:textId="058BA64B" w:rsidR="00DA7488" w:rsidRPr="002A73A1" w:rsidRDefault="00DA7488" w:rsidP="00B70D78">
            <w:pPr>
              <w:tabs>
                <w:tab w:val="left" w:pos="971"/>
              </w:tabs>
              <w:rPr>
                <w:rFonts w:ascii="Times New Roman" w:eastAsia="Times New Roman" w:hAnsi="Times New Roman" w:cs="Times New Roman"/>
                <w:color w:val="000000"/>
                <w:sz w:val="22"/>
                <w:szCs w:val="22"/>
              </w:rPr>
            </w:pPr>
          </w:p>
        </w:tc>
      </w:tr>
      <w:tr w:rsidR="00CA58BA" w14:paraId="3AD79EB2" w14:textId="77777777" w:rsidTr="00B666E7">
        <w:tc>
          <w:tcPr>
            <w:tcW w:w="1231" w:type="dxa"/>
          </w:tcPr>
          <w:p w14:paraId="0B01D53B"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200</w:t>
            </w:r>
            <w:r w:rsidRPr="002A73A1">
              <w:rPr>
                <w:rFonts w:ascii="Times New Roman" w:eastAsia="Times New Roman" w:hAnsi="Times New Roman" w:cs="Times New Roman"/>
                <w:color w:val="000000"/>
                <w:sz w:val="22"/>
                <w:szCs w:val="22"/>
              </w:rPr>
              <w:t xml:space="preserve">7 </w:t>
            </w:r>
          </w:p>
        </w:tc>
        <w:tc>
          <w:tcPr>
            <w:tcW w:w="1734" w:type="dxa"/>
          </w:tcPr>
          <w:p w14:paraId="605DEA09"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TCB-123946</w:t>
            </w:r>
            <w:r>
              <w:rPr>
                <w:rFonts w:ascii="Times New Roman" w:eastAsia="Times New Roman" w:hAnsi="Times New Roman" w:cs="Times New Roman"/>
                <w:color w:val="000000"/>
                <w:sz w:val="22"/>
                <w:szCs w:val="22"/>
              </w:rPr>
              <w:t>*</w:t>
            </w:r>
          </w:p>
        </w:tc>
        <w:tc>
          <w:tcPr>
            <w:tcW w:w="2070" w:type="dxa"/>
          </w:tcPr>
          <w:p w14:paraId="0DE83E8E" w14:textId="77777777" w:rsidR="00CA58BA" w:rsidRPr="002A73A1" w:rsidRDefault="00CA58BA" w:rsidP="00B70D78">
            <w:pPr>
              <w:rPr>
                <w:rFonts w:ascii="Times New Roman" w:eastAsia="Times New Roman" w:hAnsi="Times New Roman" w:cs="Times New Roman"/>
                <w:color w:val="000000"/>
                <w:sz w:val="22"/>
                <w:szCs w:val="22"/>
              </w:rPr>
            </w:pPr>
            <w:r w:rsidRPr="00A406D7">
              <w:rPr>
                <w:rFonts w:ascii="Times New Roman" w:eastAsia="Times New Roman" w:hAnsi="Times New Roman" w:cs="Times New Roman"/>
                <w:color w:val="000000"/>
                <w:sz w:val="22"/>
                <w:szCs w:val="22"/>
              </w:rPr>
              <w:t xml:space="preserve">Rob Esmay </w:t>
            </w:r>
          </w:p>
          <w:p w14:paraId="21B4748D" w14:textId="77777777" w:rsidR="00CA58BA" w:rsidRPr="002A73A1" w:rsidRDefault="00CA58BA" w:rsidP="00B70D78">
            <w:pPr>
              <w:jc w:val="center"/>
              <w:rPr>
                <w:rFonts w:ascii="Times New Roman" w:hAnsi="Times New Roman" w:cs="Times New Roman"/>
                <w:sz w:val="22"/>
                <w:szCs w:val="22"/>
              </w:rPr>
            </w:pPr>
          </w:p>
        </w:tc>
        <w:tc>
          <w:tcPr>
            <w:tcW w:w="4315" w:type="dxa"/>
          </w:tcPr>
          <w:p w14:paraId="13F7965D" w14:textId="77777777" w:rsidR="00CA58BA" w:rsidRDefault="00CA58BA" w:rsidP="00B70D78">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E</w:t>
            </w:r>
            <w:r w:rsidRPr="001840F5">
              <w:rPr>
                <w:rFonts w:ascii="Times New Roman" w:eastAsia="Times New Roman" w:hAnsi="Times New Roman" w:cs="Times New Roman"/>
                <w:color w:val="000000"/>
                <w:sz w:val="22"/>
                <w:szCs w:val="22"/>
              </w:rPr>
              <w:t>cology, global, warming, factory, pollution, contamination, air, greenhouse</w:t>
            </w:r>
          </w:p>
          <w:p w14:paraId="22E80A15" w14:textId="3554DEE4" w:rsidR="00DA7488" w:rsidRPr="002A73A1" w:rsidRDefault="00DA7488" w:rsidP="00B70D78">
            <w:pPr>
              <w:rPr>
                <w:rFonts w:ascii="Times New Roman" w:eastAsia="Times New Roman" w:hAnsi="Times New Roman" w:cs="Times New Roman"/>
                <w:color w:val="000000"/>
                <w:sz w:val="22"/>
                <w:szCs w:val="22"/>
              </w:rPr>
            </w:pPr>
          </w:p>
        </w:tc>
      </w:tr>
    </w:tbl>
    <w:p w14:paraId="7CEFEF0C" w14:textId="6206E9BD" w:rsidR="00CA58BA" w:rsidRDefault="00CA58BA" w:rsidP="00CA58BA"/>
    <w:p w14:paraId="3E41F085" w14:textId="3E8697F2" w:rsidR="002016BC" w:rsidRPr="002016BC" w:rsidRDefault="002016BC" w:rsidP="002016BC">
      <w:pPr>
        <w:rPr>
          <w:rFonts w:ascii="Times New Roman" w:hAnsi="Times New Roman" w:cs="Times New Roman"/>
          <w:sz w:val="22"/>
          <w:szCs w:val="22"/>
        </w:rPr>
      </w:pPr>
      <w:r w:rsidRPr="00B666E7">
        <w:rPr>
          <w:rFonts w:ascii="Times New Roman" w:hAnsi="Times New Roman" w:cs="Times New Roman"/>
          <w:sz w:val="22"/>
          <w:szCs w:val="22"/>
        </w:rPr>
        <w:t>*An asterisk means that these cartoons were selected for data analysis in this research.</w:t>
      </w:r>
    </w:p>
    <w:p w14:paraId="18D8B052" w14:textId="6690BBD4" w:rsidR="00D752A8" w:rsidRPr="0027716C" w:rsidRDefault="00B666E7" w:rsidP="00D752A8">
      <w:pPr>
        <w:spacing w:line="480" w:lineRule="auto"/>
        <w:rPr>
          <w:rFonts w:ascii="Times New Roman" w:hAnsi="Times New Roman" w:cs="Times New Roman"/>
          <w:sz w:val="22"/>
          <w:szCs w:val="22"/>
        </w:rPr>
      </w:pPr>
      <w:r>
        <w:t xml:space="preserve"> </w:t>
      </w:r>
      <w:r w:rsidR="003A59CA" w:rsidRPr="0027716C">
        <w:rPr>
          <w:rFonts w:ascii="Times New Roman" w:hAnsi="Times New Roman" w:cs="Times New Roman"/>
          <w:sz w:val="22"/>
          <w:szCs w:val="22"/>
        </w:rPr>
        <w:t xml:space="preserve">Source: Adapted from </w:t>
      </w:r>
      <w:r w:rsidRPr="0027716C">
        <w:rPr>
          <w:rFonts w:ascii="Times New Roman" w:hAnsi="Times New Roman" w:cs="Times New Roman"/>
          <w:sz w:val="22"/>
          <w:szCs w:val="22"/>
        </w:rPr>
        <w:t>https://cartoonbank.com</w:t>
      </w:r>
    </w:p>
    <w:p w14:paraId="469B700C" w14:textId="3E55BC94" w:rsidR="00DE7CFE" w:rsidRPr="00070BCF" w:rsidRDefault="00DE7CFE" w:rsidP="00070BCF">
      <w:pPr>
        <w:pStyle w:val="Heading1"/>
      </w:pPr>
      <w:bookmarkStart w:id="38" w:name="_Toc504985056"/>
      <w:r w:rsidRPr="00070BCF">
        <w:lastRenderedPageBreak/>
        <w:t>References:</w:t>
      </w:r>
      <w:bookmarkEnd w:id="38"/>
    </w:p>
    <w:p w14:paraId="3252E942" w14:textId="7E3027F9" w:rsidR="00DE7CFE" w:rsidRPr="000B1A94" w:rsidRDefault="00FF003D" w:rsidP="00DE7CFE">
      <w:pPr>
        <w:rPr>
          <w:rFonts w:ascii="Times New Roman" w:hAnsi="Times New Roman" w:cs="Times New Roman"/>
          <w:color w:val="262626"/>
        </w:rPr>
      </w:pPr>
      <w:r w:rsidRPr="000B1A94">
        <w:rPr>
          <w:rFonts w:ascii="Times New Roman" w:hAnsi="Times New Roman" w:cs="Times New Roman"/>
          <w:color w:val="262626"/>
        </w:rPr>
        <w:t xml:space="preserve">Andriof, J. and McIntosh, M. eds., 2001. </w:t>
      </w:r>
      <w:r w:rsidRPr="000B1A94">
        <w:rPr>
          <w:rFonts w:ascii="Times New Roman" w:hAnsi="Times New Roman" w:cs="Times New Roman"/>
          <w:i/>
          <w:iCs/>
          <w:color w:val="262626"/>
        </w:rPr>
        <w:t>Perspectives on Corporate Citizenship</w:t>
      </w:r>
      <w:r w:rsidRPr="000B1A94">
        <w:rPr>
          <w:rFonts w:ascii="Times New Roman" w:hAnsi="Times New Roman" w:cs="Times New Roman"/>
          <w:color w:val="262626"/>
        </w:rPr>
        <w:t>. Sheffield, UK: Greenleaf Pub.</w:t>
      </w:r>
    </w:p>
    <w:p w14:paraId="31CB5960" w14:textId="77777777" w:rsidR="00DE7CFE" w:rsidRPr="000B1A94" w:rsidRDefault="00DE7CFE" w:rsidP="00DE7CFE">
      <w:pPr>
        <w:rPr>
          <w:rFonts w:ascii="Times New Roman" w:hAnsi="Times New Roman" w:cs="Times New Roman"/>
        </w:rPr>
      </w:pPr>
    </w:p>
    <w:p w14:paraId="33360053" w14:textId="77777777" w:rsidR="00FF003D" w:rsidRPr="000B1A94" w:rsidRDefault="00FF003D" w:rsidP="00FF003D">
      <w:pPr>
        <w:rPr>
          <w:rStyle w:val="Hyperlink"/>
          <w:rFonts w:ascii="Times New Roman" w:hAnsi="Times New Roman" w:cs="Times New Roman"/>
        </w:rPr>
      </w:pPr>
      <w:r w:rsidRPr="000B1A94">
        <w:rPr>
          <w:rFonts w:ascii="Times New Roman" w:hAnsi="Times New Roman" w:cs="Times New Roman"/>
          <w:color w:val="262626"/>
        </w:rPr>
        <w:t xml:space="preserve">Aupperle, K., Carroll, A., and Hatfield, J., 1985. An Empirical Examination of the Relationship between Corporate Social Responsibility and Profitability. </w:t>
      </w:r>
      <w:r w:rsidRPr="000B1A94">
        <w:rPr>
          <w:rFonts w:ascii="Times New Roman" w:hAnsi="Times New Roman" w:cs="Times New Roman"/>
          <w:i/>
          <w:iCs/>
          <w:color w:val="262626"/>
        </w:rPr>
        <w:t>The Academy of Management Journal,</w:t>
      </w:r>
      <w:r w:rsidRPr="000B1A94">
        <w:rPr>
          <w:rFonts w:ascii="Times New Roman" w:hAnsi="Times New Roman" w:cs="Times New Roman"/>
          <w:color w:val="262626"/>
        </w:rPr>
        <w:t xml:space="preserve"> </w:t>
      </w:r>
      <w:r w:rsidRPr="000B1A94">
        <w:rPr>
          <w:rFonts w:ascii="Times New Roman" w:hAnsi="Times New Roman" w:cs="Times New Roman"/>
          <w:i/>
          <w:iCs/>
          <w:color w:val="262626"/>
        </w:rPr>
        <w:t>28</w:t>
      </w:r>
      <w:r w:rsidRPr="000B1A94">
        <w:rPr>
          <w:rFonts w:ascii="Times New Roman" w:hAnsi="Times New Roman" w:cs="Times New Roman"/>
          <w:color w:val="262626"/>
        </w:rPr>
        <w:t>(2), 446-463. Available through: Salem State University Library website &lt;</w:t>
      </w:r>
      <w:hyperlink r:id="rId20" w:history="1">
        <w:r w:rsidRPr="000B1A94">
          <w:rPr>
            <w:rStyle w:val="Hyperlink"/>
            <w:rFonts w:ascii="Times New Roman" w:hAnsi="Times New Roman" w:cs="Times New Roman"/>
          </w:rPr>
          <w:t>http://www.jstor.or</w:t>
        </w:r>
        <w:r w:rsidRPr="000B1A94">
          <w:rPr>
            <w:rStyle w:val="Hyperlink"/>
            <w:rFonts w:ascii="Times New Roman" w:hAnsi="Times New Roman" w:cs="Times New Roman"/>
          </w:rPr>
          <w:t>g</w:t>
        </w:r>
        <w:r w:rsidRPr="000B1A94">
          <w:rPr>
            <w:rStyle w:val="Hyperlink"/>
            <w:rFonts w:ascii="Times New Roman" w:hAnsi="Times New Roman" w:cs="Times New Roman"/>
          </w:rPr>
          <w:t>/stable/256210</w:t>
        </w:r>
      </w:hyperlink>
      <w:r w:rsidRPr="000B1A94">
        <w:rPr>
          <w:rStyle w:val="Hyperlink"/>
          <w:rFonts w:ascii="Times New Roman" w:hAnsi="Times New Roman" w:cs="Times New Roman"/>
        </w:rPr>
        <w:t xml:space="preserve"> </w:t>
      </w:r>
      <w:r w:rsidRPr="000B1A94">
        <w:rPr>
          <w:rStyle w:val="Hyperlink"/>
          <w:rFonts w:ascii="Times New Roman" w:hAnsi="Times New Roman" w:cs="Times New Roman"/>
          <w:color w:val="000000" w:themeColor="text1"/>
          <w:u w:val="none"/>
        </w:rPr>
        <w:t>&gt;</w:t>
      </w:r>
    </w:p>
    <w:p w14:paraId="1EC051C0" w14:textId="77777777" w:rsidR="00DE7CFE" w:rsidRPr="000B1A94" w:rsidRDefault="00DE7CFE" w:rsidP="00DE7CFE">
      <w:pPr>
        <w:rPr>
          <w:rFonts w:ascii="Times New Roman" w:hAnsi="Times New Roman" w:cs="Times New Roman"/>
        </w:rPr>
      </w:pPr>
    </w:p>
    <w:p w14:paraId="0BB764FA" w14:textId="77777777" w:rsidR="00BA1CA5" w:rsidRPr="000B1A94" w:rsidRDefault="00BA1CA5" w:rsidP="00BA1CA5">
      <w:pPr>
        <w:rPr>
          <w:rFonts w:ascii="Times New Roman" w:hAnsi="Times New Roman" w:cs="Times New Roman"/>
          <w:color w:val="262626"/>
        </w:rPr>
      </w:pPr>
      <w:r w:rsidRPr="000B1A94">
        <w:rPr>
          <w:rFonts w:ascii="Times New Roman" w:hAnsi="Times New Roman" w:cs="Times New Roman"/>
          <w:color w:val="262626"/>
        </w:rPr>
        <w:t xml:space="preserve">Bowen, H. R., 1953. </w:t>
      </w:r>
      <w:r w:rsidRPr="000B1A94">
        <w:rPr>
          <w:rFonts w:ascii="Times New Roman" w:hAnsi="Times New Roman" w:cs="Times New Roman"/>
          <w:i/>
          <w:iCs/>
          <w:color w:val="262626"/>
        </w:rPr>
        <w:t>Social Responsibilities of the Businessman</w:t>
      </w:r>
      <w:r w:rsidRPr="000B1A94">
        <w:rPr>
          <w:rFonts w:ascii="Times New Roman" w:hAnsi="Times New Roman" w:cs="Times New Roman"/>
          <w:color w:val="262626"/>
        </w:rPr>
        <w:t>. New York: Harper</w:t>
      </w:r>
    </w:p>
    <w:p w14:paraId="339811D6" w14:textId="77777777" w:rsidR="00DE7CFE" w:rsidRPr="000B1A94" w:rsidRDefault="00DE7CFE" w:rsidP="00DE7CFE">
      <w:pPr>
        <w:rPr>
          <w:rFonts w:ascii="Times New Roman" w:hAnsi="Times New Roman" w:cs="Times New Roman"/>
        </w:rPr>
      </w:pPr>
    </w:p>
    <w:p w14:paraId="347DECE5" w14:textId="3E2E49C2" w:rsidR="00BA1CA5" w:rsidRPr="000B1A94" w:rsidRDefault="00BA1CA5" w:rsidP="00DE7CFE">
      <w:pPr>
        <w:rPr>
          <w:rFonts w:ascii="Times New Roman" w:hAnsi="Times New Roman" w:cs="Times New Roman"/>
          <w:color w:val="262626"/>
        </w:rPr>
      </w:pPr>
      <w:r w:rsidRPr="000B1A94">
        <w:rPr>
          <w:rFonts w:ascii="Times New Roman" w:hAnsi="Times New Roman" w:cs="Times New Roman"/>
          <w:color w:val="262626"/>
        </w:rPr>
        <w:t xml:space="preserve">Bowen, H. R., Bowen, P. G., and Gond, J., 2013. </w:t>
      </w:r>
      <w:r w:rsidRPr="000B1A94">
        <w:rPr>
          <w:rFonts w:ascii="Times New Roman" w:hAnsi="Times New Roman" w:cs="Times New Roman"/>
          <w:i/>
          <w:iCs/>
          <w:color w:val="262626"/>
        </w:rPr>
        <w:t>Social Responsibilities of the Businessman</w:t>
      </w:r>
      <w:r w:rsidRPr="000B1A94">
        <w:rPr>
          <w:rFonts w:ascii="Times New Roman" w:hAnsi="Times New Roman" w:cs="Times New Roman"/>
          <w:color w:val="262626"/>
        </w:rPr>
        <w:t>. Iowa City: University of Iowa Press.</w:t>
      </w:r>
    </w:p>
    <w:p w14:paraId="15A97B87" w14:textId="77777777" w:rsidR="00BA1CA5" w:rsidRPr="000B1A94" w:rsidRDefault="00BA1CA5" w:rsidP="00DE7CFE">
      <w:pPr>
        <w:rPr>
          <w:rFonts w:ascii="Times New Roman" w:hAnsi="Times New Roman" w:cs="Times New Roman"/>
        </w:rPr>
      </w:pPr>
    </w:p>
    <w:p w14:paraId="2DD2C8DC" w14:textId="77777777" w:rsidR="007E01F6" w:rsidRPr="000B1A94" w:rsidRDefault="007E01F6" w:rsidP="007E01F6">
      <w:pPr>
        <w:rPr>
          <w:rFonts w:ascii="Times New Roman" w:hAnsi="Times New Roman" w:cs="Times New Roman"/>
          <w:color w:val="262626"/>
        </w:rPr>
      </w:pPr>
      <w:r w:rsidRPr="000B1A94">
        <w:rPr>
          <w:rFonts w:ascii="Times New Roman" w:hAnsi="Times New Roman" w:cs="Times New Roman"/>
          <w:color w:val="262626"/>
        </w:rPr>
        <w:t xml:space="preserve">Brown, H. S., 2011. Global Reporting Initiative. In: T. Hale and D. Held eds. 2011. </w:t>
      </w:r>
      <w:r w:rsidRPr="000B1A94">
        <w:rPr>
          <w:rFonts w:ascii="Times New Roman" w:hAnsi="Times New Roman" w:cs="Times New Roman"/>
          <w:i/>
          <w:iCs/>
          <w:color w:val="262626"/>
        </w:rPr>
        <w:t xml:space="preserve">The Handbook of Transnational Governance: Institutions and Innovations. </w:t>
      </w:r>
      <w:r w:rsidRPr="000B1A94">
        <w:rPr>
          <w:rFonts w:ascii="Times New Roman" w:hAnsi="Times New Roman" w:cs="Times New Roman"/>
          <w:color w:val="262626"/>
        </w:rPr>
        <w:t>Cambridge: Polity. pp. 281-289.</w:t>
      </w:r>
    </w:p>
    <w:p w14:paraId="1757EB32" w14:textId="77777777" w:rsidR="00DE7CFE" w:rsidRPr="000B1A94" w:rsidRDefault="00DE7CFE" w:rsidP="00DE7CFE">
      <w:pPr>
        <w:rPr>
          <w:rFonts w:ascii="Times New Roman" w:hAnsi="Times New Roman" w:cs="Times New Roman"/>
        </w:rPr>
      </w:pPr>
    </w:p>
    <w:p w14:paraId="558EF559" w14:textId="3E594776" w:rsidR="008C502E" w:rsidRPr="000B1A94" w:rsidRDefault="000F733A" w:rsidP="008C502E">
      <w:pPr>
        <w:rPr>
          <w:rFonts w:ascii="Times New Roman" w:hAnsi="Times New Roman" w:cs="Times New Roman"/>
          <w:color w:val="262626"/>
        </w:rPr>
      </w:pPr>
      <w:r w:rsidRPr="000B1A94">
        <w:rPr>
          <w:rFonts w:ascii="Times New Roman" w:hAnsi="Times New Roman" w:cs="Times New Roman"/>
          <w:color w:val="262626"/>
        </w:rPr>
        <w:t>Carroll, A. B., 1991</w:t>
      </w:r>
      <w:r w:rsidR="008C502E" w:rsidRPr="000B1A94">
        <w:rPr>
          <w:rFonts w:ascii="Times New Roman" w:hAnsi="Times New Roman" w:cs="Times New Roman"/>
          <w:color w:val="262626"/>
        </w:rPr>
        <w:t xml:space="preserve">. The Pyramid of Corporate Social Responsibility: Toward the Moral Management of Organizational Stakeholders. </w:t>
      </w:r>
      <w:r w:rsidR="008C502E" w:rsidRPr="000B1A94">
        <w:rPr>
          <w:rFonts w:ascii="Times New Roman" w:hAnsi="Times New Roman" w:cs="Times New Roman"/>
          <w:i/>
          <w:iCs/>
          <w:color w:val="262626"/>
        </w:rPr>
        <w:t xml:space="preserve">Business Horizons. </w:t>
      </w:r>
      <w:r w:rsidR="008C502E" w:rsidRPr="000B1A94">
        <w:rPr>
          <w:rFonts w:ascii="Times New Roman" w:hAnsi="Times New Roman" w:cs="Times New Roman"/>
          <w:color w:val="262626"/>
        </w:rPr>
        <w:t xml:space="preserve">pp. 39-48. </w:t>
      </w:r>
    </w:p>
    <w:p w14:paraId="06470737" w14:textId="77777777" w:rsidR="00DE7CFE" w:rsidRPr="000B1A94" w:rsidRDefault="00DE7CFE" w:rsidP="00DE7CFE">
      <w:pPr>
        <w:rPr>
          <w:rFonts w:ascii="Times New Roman" w:hAnsi="Times New Roman" w:cs="Times New Roman"/>
        </w:rPr>
      </w:pPr>
    </w:p>
    <w:p w14:paraId="4B7A3DE3" w14:textId="77777777" w:rsidR="00BA1CA5" w:rsidRPr="000B1A94" w:rsidRDefault="00BA1CA5" w:rsidP="00BA1CA5">
      <w:pPr>
        <w:rPr>
          <w:rFonts w:ascii="Times New Roman" w:hAnsi="Times New Roman" w:cs="Times New Roman"/>
        </w:rPr>
      </w:pPr>
      <w:r w:rsidRPr="000B1A94">
        <w:rPr>
          <w:rFonts w:ascii="Times New Roman" w:hAnsi="Times New Roman" w:cs="Times New Roman"/>
        </w:rPr>
        <w:t xml:space="preserve">Carroll, A.B., 2008. A History of Corporate Social Responsibility: Concepts and Practices. In A. Crane, A. McWilliams, D. Matten, J. Moon, and D.S. Siegel, eds. 2008. </w:t>
      </w:r>
      <w:r w:rsidRPr="000B1A94">
        <w:rPr>
          <w:rFonts w:ascii="Times New Roman" w:hAnsi="Times New Roman" w:cs="Times New Roman"/>
          <w:i/>
        </w:rPr>
        <w:t>The Oxford Handbook of Corporate Social Responsibility</w:t>
      </w:r>
      <w:r w:rsidRPr="000B1A94">
        <w:rPr>
          <w:rFonts w:ascii="Times New Roman" w:hAnsi="Times New Roman" w:cs="Times New Roman"/>
        </w:rPr>
        <w:t xml:space="preserve">. New York: Oxford University Press Inc. Ch.2. </w:t>
      </w:r>
    </w:p>
    <w:p w14:paraId="54D3102D" w14:textId="77777777" w:rsidR="000F733A" w:rsidRPr="000B1A94" w:rsidRDefault="000F733A" w:rsidP="00BA1CA5">
      <w:pPr>
        <w:rPr>
          <w:rFonts w:ascii="Times New Roman" w:hAnsi="Times New Roman" w:cs="Times New Roman"/>
        </w:rPr>
      </w:pPr>
    </w:p>
    <w:p w14:paraId="40206AF6" w14:textId="382F1884" w:rsidR="000F733A" w:rsidRPr="000B1A94" w:rsidRDefault="000F733A" w:rsidP="00BA1CA5">
      <w:pPr>
        <w:rPr>
          <w:rFonts w:ascii="Times New Roman" w:hAnsi="Times New Roman" w:cs="Times New Roman"/>
          <w:color w:val="262626"/>
        </w:rPr>
      </w:pPr>
      <w:r w:rsidRPr="000B1A94">
        <w:rPr>
          <w:rFonts w:ascii="Times New Roman" w:hAnsi="Times New Roman" w:cs="Times New Roman"/>
          <w:color w:val="262626"/>
        </w:rPr>
        <w:t xml:space="preserve">CEQ, 1970. Ocean Dumping, A National Policy. </w:t>
      </w:r>
      <w:r w:rsidRPr="000B1A94">
        <w:rPr>
          <w:rFonts w:ascii="Times New Roman" w:hAnsi="Times New Roman" w:cs="Times New Roman"/>
          <w:i/>
          <w:color w:val="262626"/>
        </w:rPr>
        <w:t xml:space="preserve">A Report to the President Prepared by the Council on Environmental Quality, </w:t>
      </w:r>
      <w:r w:rsidRPr="000B1A94">
        <w:rPr>
          <w:rFonts w:ascii="Times New Roman" w:hAnsi="Times New Roman" w:cs="Times New Roman"/>
          <w:color w:val="262626"/>
        </w:rPr>
        <w:t>[online] Available at: &lt;</w:t>
      </w:r>
      <w:r w:rsidRPr="000B1A94">
        <w:t xml:space="preserve"> </w:t>
      </w:r>
      <w:r w:rsidRPr="000B1A94">
        <w:rPr>
          <w:rFonts w:ascii="Times New Roman" w:hAnsi="Times New Roman" w:cs="Times New Roman"/>
          <w:color w:val="262626"/>
        </w:rPr>
        <w:t>https://files.eric.ed.gov/fulltext/ED055891.pdf&gt;</w:t>
      </w:r>
    </w:p>
    <w:p w14:paraId="396DFC71" w14:textId="77777777" w:rsidR="00BA1CA5" w:rsidRPr="000B1A94" w:rsidRDefault="00BA1CA5" w:rsidP="00DE7CFE">
      <w:pPr>
        <w:rPr>
          <w:rFonts w:ascii="Times New Roman" w:hAnsi="Times New Roman" w:cs="Times New Roman"/>
        </w:rPr>
      </w:pPr>
    </w:p>
    <w:p w14:paraId="4804194B" w14:textId="77777777" w:rsidR="005100E8" w:rsidRPr="000B1A94" w:rsidRDefault="005100E8" w:rsidP="005100E8">
      <w:pPr>
        <w:rPr>
          <w:rFonts w:ascii="Times New Roman" w:hAnsi="Times New Roman" w:cs="Times New Roman"/>
          <w:color w:val="262626"/>
        </w:rPr>
      </w:pPr>
      <w:r w:rsidRPr="000B1A94">
        <w:rPr>
          <w:rFonts w:ascii="Times New Roman" w:hAnsi="Times New Roman" w:cs="Times New Roman"/>
          <w:color w:val="262626"/>
        </w:rPr>
        <w:t xml:space="preserve">Clarkson, M. E., 1995. A Stakeholder Framework for Analyzing and Evaluating Corporate Social Performance. </w:t>
      </w:r>
      <w:r w:rsidRPr="000B1A94">
        <w:rPr>
          <w:rFonts w:ascii="Times New Roman" w:hAnsi="Times New Roman" w:cs="Times New Roman"/>
          <w:i/>
          <w:iCs/>
          <w:color w:val="262626"/>
        </w:rPr>
        <w:t>Academy of Management Review,</w:t>
      </w:r>
      <w:r w:rsidRPr="000B1A94">
        <w:rPr>
          <w:rFonts w:ascii="Times New Roman" w:hAnsi="Times New Roman" w:cs="Times New Roman"/>
          <w:color w:val="262626"/>
        </w:rPr>
        <w:t xml:space="preserve"> </w:t>
      </w:r>
      <w:r w:rsidRPr="000B1A94">
        <w:rPr>
          <w:rFonts w:ascii="Times New Roman" w:hAnsi="Times New Roman" w:cs="Times New Roman"/>
          <w:i/>
          <w:iCs/>
          <w:color w:val="262626"/>
        </w:rPr>
        <w:t>20</w:t>
      </w:r>
      <w:r w:rsidRPr="000B1A94">
        <w:rPr>
          <w:rFonts w:ascii="Times New Roman" w:hAnsi="Times New Roman" w:cs="Times New Roman"/>
          <w:color w:val="262626"/>
        </w:rPr>
        <w:t>(1). Abstract only. Available at &lt;</w:t>
      </w:r>
      <w:r w:rsidRPr="000B1A94">
        <w:t xml:space="preserve"> </w:t>
      </w:r>
      <w:r w:rsidRPr="000B1A94">
        <w:rPr>
          <w:rFonts w:ascii="Times New Roman" w:hAnsi="Times New Roman" w:cs="Times New Roman"/>
          <w:color w:val="262626"/>
        </w:rPr>
        <w:t>http://amr.aom.org/content/20/1/92.short&gt;</w:t>
      </w:r>
    </w:p>
    <w:p w14:paraId="3806DC15" w14:textId="77777777" w:rsidR="005100E8" w:rsidRPr="000B1A94" w:rsidRDefault="005100E8" w:rsidP="007B0453">
      <w:pPr>
        <w:rPr>
          <w:rFonts w:ascii="Times New Roman" w:hAnsi="Times New Roman" w:cs="Times New Roman"/>
        </w:rPr>
      </w:pPr>
    </w:p>
    <w:p w14:paraId="7E4AA577" w14:textId="14B24AA1" w:rsidR="0063116B" w:rsidRDefault="0063116B" w:rsidP="007B0453">
      <w:pPr>
        <w:rPr>
          <w:rFonts w:ascii="Times New Roman" w:hAnsi="Times New Roman" w:cs="Times New Roman"/>
          <w:color w:val="262626"/>
        </w:rPr>
      </w:pPr>
      <w:r w:rsidRPr="000B1A94">
        <w:rPr>
          <w:rFonts w:ascii="Times New Roman" w:hAnsi="Times New Roman" w:cs="Times New Roman"/>
          <w:color w:val="262626"/>
        </w:rPr>
        <w:t xml:space="preserve">CSRWire, 2008. KPMG International Survey of Corporate Responsibility Reporting 2008. </w:t>
      </w:r>
      <w:r w:rsidR="0002701E" w:rsidRPr="0002701E">
        <w:rPr>
          <w:rFonts w:ascii="Times New Roman" w:hAnsi="Times New Roman" w:cs="Times New Roman"/>
          <w:i/>
          <w:color w:val="262626"/>
        </w:rPr>
        <w:t>The Corporate Social Responsibility Newswire</w:t>
      </w:r>
      <w:r w:rsidR="0002701E">
        <w:rPr>
          <w:rFonts w:ascii="Times New Roman" w:hAnsi="Times New Roman" w:cs="Times New Roman"/>
          <w:color w:val="262626"/>
        </w:rPr>
        <w:t xml:space="preserve">, [online] </w:t>
      </w:r>
      <w:r w:rsidRPr="000B1A94">
        <w:rPr>
          <w:rFonts w:ascii="Times New Roman" w:hAnsi="Times New Roman" w:cs="Times New Roman"/>
          <w:color w:val="262626"/>
        </w:rPr>
        <w:t xml:space="preserve">Available at: </w:t>
      </w:r>
      <w:r w:rsidR="0002701E">
        <w:rPr>
          <w:rFonts w:ascii="Times New Roman" w:hAnsi="Times New Roman" w:cs="Times New Roman"/>
          <w:color w:val="262626"/>
        </w:rPr>
        <w:t>&lt;</w:t>
      </w:r>
      <w:hyperlink r:id="rId21" w:history="1">
        <w:r w:rsidR="0002701E" w:rsidRPr="006812B9">
          <w:rPr>
            <w:rStyle w:val="Hyperlink"/>
            <w:rFonts w:ascii="Times New Roman" w:hAnsi="Times New Roman" w:cs="Times New Roman"/>
          </w:rPr>
          <w:t>http://www.csrwire.com/press_releases/13790-KPMG-International-Survey-of-Corporate-Responsibility-Reporting-2008</w:t>
        </w:r>
      </w:hyperlink>
      <w:r w:rsidR="0002701E">
        <w:rPr>
          <w:rFonts w:ascii="Times New Roman" w:hAnsi="Times New Roman" w:cs="Times New Roman"/>
          <w:color w:val="262626"/>
        </w:rPr>
        <w:t>&gt;</w:t>
      </w:r>
    </w:p>
    <w:p w14:paraId="71B6AF03" w14:textId="77777777" w:rsidR="0002701E" w:rsidRDefault="0002701E" w:rsidP="007B0453">
      <w:pPr>
        <w:rPr>
          <w:rFonts w:ascii="Times New Roman" w:hAnsi="Times New Roman" w:cs="Times New Roman"/>
          <w:color w:val="262626"/>
        </w:rPr>
      </w:pPr>
    </w:p>
    <w:p w14:paraId="55BD104B" w14:textId="5C30B7CC" w:rsidR="0002701E" w:rsidRPr="000B1A94" w:rsidRDefault="0002701E" w:rsidP="007B0453">
      <w:pPr>
        <w:rPr>
          <w:rFonts w:ascii="Times New Roman" w:hAnsi="Times New Roman" w:cs="Times New Roman"/>
          <w:color w:val="262626"/>
        </w:rPr>
      </w:pPr>
      <w:r>
        <w:rPr>
          <w:rFonts w:ascii="Times New Roman" w:hAnsi="Times New Roman" w:cs="Times New Roman"/>
          <w:color w:val="262626"/>
        </w:rPr>
        <w:t xml:space="preserve">CSRWire, 2010. Even as Cause Marketing Grows, 83 Percent of Consumers Still Want to See More. </w:t>
      </w:r>
      <w:r w:rsidR="00144C20" w:rsidRPr="00144C20">
        <w:rPr>
          <w:rFonts w:ascii="Times New Roman" w:hAnsi="Times New Roman" w:cs="Times New Roman"/>
          <w:i/>
          <w:color w:val="262626"/>
        </w:rPr>
        <w:t>The Corporate Social Responsibility Newswire</w:t>
      </w:r>
      <w:r w:rsidR="00144C20">
        <w:rPr>
          <w:rFonts w:ascii="Times New Roman" w:hAnsi="Times New Roman" w:cs="Times New Roman"/>
          <w:color w:val="262626"/>
        </w:rPr>
        <w:t>, [online] Available at: &lt;</w:t>
      </w:r>
      <w:r w:rsidR="00144C20" w:rsidRPr="00144C20">
        <w:t xml:space="preserve"> </w:t>
      </w:r>
      <w:r w:rsidR="00144C20" w:rsidRPr="00144C20">
        <w:rPr>
          <w:rFonts w:ascii="Times New Roman" w:hAnsi="Times New Roman" w:cs="Times New Roman"/>
          <w:color w:val="262626"/>
        </w:rPr>
        <w:t>http://www.csrwire.com/press_releases/30556-Even-as-Cause-Marketing-Grows-83-Percent-of-Consumers-Still-Want-to-See-More-</w:t>
      </w:r>
      <w:r w:rsidR="00144C20">
        <w:rPr>
          <w:rFonts w:ascii="Times New Roman" w:hAnsi="Times New Roman" w:cs="Times New Roman"/>
          <w:color w:val="262626"/>
        </w:rPr>
        <w:t>&gt;</w:t>
      </w:r>
    </w:p>
    <w:p w14:paraId="7A35DB5B" w14:textId="77777777" w:rsidR="005100E8" w:rsidRPr="000B1A94" w:rsidRDefault="005100E8" w:rsidP="007B0453">
      <w:pPr>
        <w:rPr>
          <w:rFonts w:ascii="Times New Roman" w:hAnsi="Times New Roman" w:cs="Times New Roman"/>
        </w:rPr>
      </w:pPr>
    </w:p>
    <w:p w14:paraId="14B5E7F5" w14:textId="177FBCB7" w:rsidR="007B0453" w:rsidRPr="000B1A94" w:rsidRDefault="007B0453" w:rsidP="007B0453">
      <w:pPr>
        <w:rPr>
          <w:rStyle w:val="Hyperlink"/>
          <w:rFonts w:ascii="Times New Roman" w:hAnsi="Times New Roman" w:cs="Times New Roman"/>
        </w:rPr>
      </w:pPr>
      <w:r w:rsidRPr="000B1A94">
        <w:rPr>
          <w:rFonts w:ascii="Times New Roman" w:hAnsi="Times New Roman" w:cs="Times New Roman"/>
          <w:color w:val="262626"/>
        </w:rPr>
        <w:lastRenderedPageBreak/>
        <w:t xml:space="preserve">Dahlsrud, A., 2006. How Corporate Social Responsibility is Defined: An Analysis of 37 Definitions. </w:t>
      </w:r>
      <w:r w:rsidRPr="000B1A94">
        <w:rPr>
          <w:rFonts w:ascii="Times New Roman" w:hAnsi="Times New Roman" w:cs="Times New Roman"/>
          <w:i/>
          <w:color w:val="262626"/>
        </w:rPr>
        <w:t xml:space="preserve">Corporate Social Responsibility and Environmental Management, 15, 1-13. </w:t>
      </w:r>
      <w:r w:rsidR="00977576" w:rsidRPr="000B1A94">
        <w:rPr>
          <w:rFonts w:ascii="Times New Roman" w:hAnsi="Times New Roman" w:cs="Times New Roman"/>
          <w:color w:val="262626"/>
        </w:rPr>
        <w:t>Available at</w:t>
      </w:r>
      <w:r w:rsidRPr="000B1A94">
        <w:rPr>
          <w:rFonts w:ascii="Times New Roman" w:hAnsi="Times New Roman" w:cs="Times New Roman"/>
          <w:color w:val="262626"/>
        </w:rPr>
        <w:t xml:space="preserve">: </w:t>
      </w:r>
      <w:hyperlink r:id="rId22" w:history="1">
        <w:r w:rsidRPr="000B1A94">
          <w:rPr>
            <w:rStyle w:val="Hyperlink"/>
            <w:rFonts w:ascii="Times New Roman" w:hAnsi="Times New Roman" w:cs="Times New Roman"/>
          </w:rPr>
          <w:t>http://onlinelibrary.wiley.com/doi/10.1002/csr.132/epdf</w:t>
        </w:r>
      </w:hyperlink>
    </w:p>
    <w:p w14:paraId="20B55787" w14:textId="77777777" w:rsidR="00DE7CFE" w:rsidRPr="000B1A94" w:rsidRDefault="00DE7CFE" w:rsidP="00DE7CFE">
      <w:pPr>
        <w:rPr>
          <w:rFonts w:ascii="Times New Roman" w:hAnsi="Times New Roman" w:cs="Times New Roman"/>
        </w:rPr>
      </w:pPr>
    </w:p>
    <w:p w14:paraId="67EB9F3F" w14:textId="4E226A72" w:rsidR="00DE7CFE" w:rsidRPr="000B1A94" w:rsidRDefault="00E1323E" w:rsidP="00DE7CFE">
      <w:pPr>
        <w:rPr>
          <w:rFonts w:ascii="Times New Roman" w:hAnsi="Times New Roman" w:cs="Times New Roman"/>
          <w:color w:val="262626"/>
        </w:rPr>
      </w:pPr>
      <w:r w:rsidRPr="000B1A94">
        <w:rPr>
          <w:rFonts w:ascii="Times New Roman" w:hAnsi="Times New Roman" w:cs="Times New Roman"/>
          <w:color w:val="262626"/>
        </w:rPr>
        <w:t>Dictionary.com., 2017</w:t>
      </w:r>
      <w:r w:rsidR="00DE7CFE" w:rsidRPr="000B1A94">
        <w:rPr>
          <w:rFonts w:ascii="Times New Roman" w:hAnsi="Times New Roman" w:cs="Times New Roman"/>
          <w:color w:val="262626"/>
        </w:rPr>
        <w:t>. Cartoon. R</w:t>
      </w:r>
      <w:r w:rsidR="00977576" w:rsidRPr="000B1A94">
        <w:rPr>
          <w:rFonts w:ascii="Times New Roman" w:hAnsi="Times New Roman" w:cs="Times New Roman"/>
          <w:color w:val="262626"/>
        </w:rPr>
        <w:t>etrieved December 18, 2017, from</w:t>
      </w:r>
      <w:r w:rsidR="00DE7CFE" w:rsidRPr="000B1A94">
        <w:rPr>
          <w:rFonts w:ascii="Times New Roman" w:hAnsi="Times New Roman" w:cs="Times New Roman"/>
          <w:color w:val="262626"/>
        </w:rPr>
        <w:t xml:space="preserve"> </w:t>
      </w:r>
      <w:hyperlink r:id="rId23" w:history="1">
        <w:r w:rsidR="00DE7CFE" w:rsidRPr="000B1A94">
          <w:rPr>
            <w:rStyle w:val="Hyperlink"/>
            <w:rFonts w:ascii="Times New Roman" w:hAnsi="Times New Roman" w:cs="Times New Roman"/>
          </w:rPr>
          <w:t>http://www.dictionary.com/browse/cartoonist</w:t>
        </w:r>
      </w:hyperlink>
    </w:p>
    <w:p w14:paraId="55491F7C" w14:textId="77777777" w:rsidR="00DE7CFE" w:rsidRPr="000B1A94" w:rsidRDefault="00DE7CFE" w:rsidP="00DE7CFE">
      <w:pPr>
        <w:rPr>
          <w:rFonts w:ascii="Times New Roman" w:hAnsi="Times New Roman" w:cs="Times New Roman"/>
        </w:rPr>
      </w:pPr>
    </w:p>
    <w:p w14:paraId="23696C2A" w14:textId="77777777" w:rsidR="00C45340" w:rsidRPr="000B1A94" w:rsidRDefault="00C45340" w:rsidP="00C45340">
      <w:pPr>
        <w:rPr>
          <w:rStyle w:val="Hyperlink"/>
          <w:rFonts w:ascii="Times New Roman" w:hAnsi="Times New Roman" w:cs="Times New Roman"/>
        </w:rPr>
      </w:pPr>
      <w:r w:rsidRPr="000B1A94">
        <w:rPr>
          <w:rFonts w:ascii="Times New Roman" w:hAnsi="Times New Roman" w:cs="Times New Roman"/>
          <w:color w:val="262626"/>
        </w:rPr>
        <w:t xml:space="preserve">Doyle, J., 1991. DuPont's Disgraceful Deeds. </w:t>
      </w:r>
      <w:r w:rsidRPr="000B1A94">
        <w:rPr>
          <w:rFonts w:ascii="Times New Roman" w:hAnsi="Times New Roman" w:cs="Times New Roman"/>
          <w:i/>
          <w:color w:val="262626"/>
        </w:rPr>
        <w:t>Multinational Monitor</w:t>
      </w:r>
      <w:r w:rsidRPr="000B1A94">
        <w:rPr>
          <w:rFonts w:ascii="Times New Roman" w:hAnsi="Times New Roman" w:cs="Times New Roman"/>
          <w:color w:val="262626"/>
        </w:rPr>
        <w:t>, [online] Available at: &lt;</w:t>
      </w:r>
      <w:hyperlink r:id="rId24" w:history="1">
        <w:r w:rsidRPr="000B1A94">
          <w:rPr>
            <w:rStyle w:val="Hyperlink"/>
            <w:rFonts w:ascii="Times New Roman" w:hAnsi="Times New Roman" w:cs="Times New Roman"/>
          </w:rPr>
          <w:t>http://www.multinationalmonitor.org/hyper/issues/1991/10/doyle.html</w:t>
        </w:r>
      </w:hyperlink>
      <w:r w:rsidRPr="000B1A94">
        <w:rPr>
          <w:rStyle w:val="Hyperlink"/>
          <w:rFonts w:ascii="Times New Roman" w:hAnsi="Times New Roman" w:cs="Times New Roman"/>
          <w:color w:val="000000" w:themeColor="text1"/>
          <w:u w:val="none"/>
        </w:rPr>
        <w:t>&gt;</w:t>
      </w:r>
    </w:p>
    <w:p w14:paraId="3248AE00" w14:textId="77777777" w:rsidR="00DE7CFE" w:rsidRPr="000B1A94" w:rsidRDefault="00DE7CFE" w:rsidP="00DE7CFE">
      <w:pPr>
        <w:rPr>
          <w:rFonts w:ascii="Times New Roman" w:hAnsi="Times New Roman" w:cs="Times New Roman"/>
          <w:color w:val="262626"/>
        </w:rPr>
      </w:pPr>
    </w:p>
    <w:p w14:paraId="4D17C6B7" w14:textId="50CD0CB5" w:rsidR="00A524A7" w:rsidRPr="000B1A94" w:rsidRDefault="00084DB5" w:rsidP="00A524A7">
      <w:pPr>
        <w:rPr>
          <w:rFonts w:ascii="Times New Roman" w:hAnsi="Times New Roman" w:cs="Times New Roman"/>
          <w:color w:val="262626"/>
        </w:rPr>
      </w:pPr>
      <w:r>
        <w:rPr>
          <w:rFonts w:ascii="Times New Roman" w:hAnsi="Times New Roman" w:cs="Times New Roman"/>
          <w:color w:val="262626"/>
        </w:rPr>
        <w:t>EPA</w:t>
      </w:r>
      <w:r w:rsidR="00A524A7" w:rsidRPr="000B1A94">
        <w:rPr>
          <w:rFonts w:ascii="Times New Roman" w:hAnsi="Times New Roman" w:cs="Times New Roman"/>
          <w:color w:val="262626"/>
        </w:rPr>
        <w:t xml:space="preserve">, 2010. 40th Anniversary of the Clean Air Act. </w:t>
      </w:r>
      <w:r w:rsidR="00A524A7" w:rsidRPr="000B1A94">
        <w:rPr>
          <w:rFonts w:ascii="Times New Roman" w:hAnsi="Times New Roman" w:cs="Times New Roman"/>
          <w:i/>
          <w:color w:val="262626"/>
        </w:rPr>
        <w:t>United States Environmental Protection Agency,</w:t>
      </w:r>
      <w:r w:rsidR="00A524A7" w:rsidRPr="000B1A94">
        <w:rPr>
          <w:rFonts w:ascii="Times New Roman" w:hAnsi="Times New Roman" w:cs="Times New Roman"/>
          <w:color w:val="262626"/>
        </w:rPr>
        <w:t xml:space="preserve"> [online]. Available at: </w:t>
      </w:r>
      <w:hyperlink r:id="rId25" w:history="1">
        <w:r w:rsidR="00A524A7" w:rsidRPr="000B1A94">
          <w:rPr>
            <w:rStyle w:val="Hyperlink"/>
            <w:rFonts w:ascii="Times New Roman" w:hAnsi="Times New Roman" w:cs="Times New Roman"/>
          </w:rPr>
          <w:t>https://www.epa.gov/clean-air-act-overview/40th-anniversary-clean-air-act</w:t>
        </w:r>
      </w:hyperlink>
    </w:p>
    <w:p w14:paraId="56011C43" w14:textId="77777777" w:rsidR="007A2871" w:rsidRPr="000B1A94" w:rsidRDefault="007A2871" w:rsidP="00DE7CFE">
      <w:pPr>
        <w:rPr>
          <w:rFonts w:ascii="Times New Roman" w:hAnsi="Times New Roman" w:cs="Times New Roman"/>
          <w:color w:val="262626"/>
        </w:rPr>
      </w:pPr>
    </w:p>
    <w:p w14:paraId="198428AA" w14:textId="2CE42C21" w:rsidR="006F439C" w:rsidRDefault="00084DB5" w:rsidP="006F439C">
      <w:pPr>
        <w:rPr>
          <w:rStyle w:val="Hyperlink"/>
          <w:rFonts w:ascii="Times New Roman" w:hAnsi="Times New Roman" w:cs="Times New Roman"/>
          <w:color w:val="000000" w:themeColor="text1"/>
          <w:u w:val="none"/>
        </w:rPr>
      </w:pPr>
      <w:r>
        <w:rPr>
          <w:rFonts w:ascii="Times New Roman" w:hAnsi="Times New Roman" w:cs="Times New Roman"/>
          <w:color w:val="262626"/>
        </w:rPr>
        <w:t>EPA</w:t>
      </w:r>
      <w:r w:rsidR="006F439C" w:rsidRPr="000B1A94">
        <w:rPr>
          <w:rFonts w:ascii="Times New Roman" w:hAnsi="Times New Roman" w:cs="Times New Roman"/>
          <w:color w:val="262626"/>
        </w:rPr>
        <w:t xml:space="preserve">, 2016. Summary of the Energy Independence and Security Act. </w:t>
      </w:r>
      <w:r w:rsidR="006F439C" w:rsidRPr="000B1A94">
        <w:rPr>
          <w:rFonts w:ascii="Times New Roman" w:hAnsi="Times New Roman" w:cs="Times New Roman"/>
          <w:i/>
          <w:color w:val="262626"/>
        </w:rPr>
        <w:t>United States Environmental Protection Agency</w:t>
      </w:r>
      <w:r w:rsidR="006F439C" w:rsidRPr="000B1A94">
        <w:rPr>
          <w:rFonts w:ascii="Times New Roman" w:hAnsi="Times New Roman" w:cs="Times New Roman"/>
          <w:color w:val="262626"/>
        </w:rPr>
        <w:t>, [online] Available at: &lt;</w:t>
      </w:r>
      <w:hyperlink r:id="rId26" w:history="1">
        <w:r w:rsidR="006F439C" w:rsidRPr="000B1A94">
          <w:rPr>
            <w:rStyle w:val="Hyperlink"/>
            <w:rFonts w:ascii="Times New Roman" w:hAnsi="Times New Roman" w:cs="Times New Roman"/>
          </w:rPr>
          <w:t>https://www.epa.gov/laws-regulations/summary-energy-independence-and-security-act</w:t>
        </w:r>
      </w:hyperlink>
      <w:r w:rsidR="006F439C" w:rsidRPr="000B1A94">
        <w:rPr>
          <w:rStyle w:val="Hyperlink"/>
          <w:rFonts w:ascii="Times New Roman" w:hAnsi="Times New Roman" w:cs="Times New Roman"/>
          <w:color w:val="000000" w:themeColor="text1"/>
          <w:u w:val="none"/>
        </w:rPr>
        <w:t>&gt;</w:t>
      </w:r>
    </w:p>
    <w:p w14:paraId="03357FCE" w14:textId="77777777" w:rsidR="00E555EC" w:rsidRDefault="00E555EC" w:rsidP="006F439C">
      <w:pPr>
        <w:rPr>
          <w:rStyle w:val="Hyperlink"/>
          <w:rFonts w:ascii="Times New Roman" w:hAnsi="Times New Roman" w:cs="Times New Roman"/>
          <w:color w:val="000000" w:themeColor="text1"/>
          <w:u w:val="none"/>
        </w:rPr>
      </w:pPr>
    </w:p>
    <w:p w14:paraId="3674AC05" w14:textId="176E7AFB" w:rsidR="00E555EC" w:rsidRDefault="00084DB5" w:rsidP="006F439C">
      <w:pPr>
        <w:rPr>
          <w:rStyle w:val="Hyperlink"/>
          <w:rFonts w:ascii="Times New Roman" w:hAnsi="Times New Roman" w:cs="Times New Roman"/>
          <w:color w:val="000000" w:themeColor="text1"/>
          <w:u w:val="none"/>
        </w:rPr>
      </w:pPr>
      <w:r>
        <w:rPr>
          <w:rStyle w:val="Hyperlink"/>
          <w:rFonts w:ascii="Times New Roman" w:hAnsi="Times New Roman" w:cs="Times New Roman"/>
          <w:color w:val="000000" w:themeColor="text1"/>
          <w:u w:val="none"/>
        </w:rPr>
        <w:t>EPA</w:t>
      </w:r>
      <w:r w:rsidR="00E555EC">
        <w:rPr>
          <w:rStyle w:val="Hyperlink"/>
          <w:rFonts w:ascii="Times New Roman" w:hAnsi="Times New Roman" w:cs="Times New Roman"/>
          <w:color w:val="000000" w:themeColor="text1"/>
          <w:u w:val="none"/>
        </w:rPr>
        <w:t xml:space="preserve">, 2017. Summary of the Clean Air Act. </w:t>
      </w:r>
      <w:r w:rsidR="00E555EC" w:rsidRPr="00E555EC">
        <w:rPr>
          <w:rStyle w:val="Hyperlink"/>
          <w:rFonts w:ascii="Times New Roman" w:hAnsi="Times New Roman" w:cs="Times New Roman"/>
          <w:i/>
          <w:color w:val="000000" w:themeColor="text1"/>
          <w:u w:val="none"/>
        </w:rPr>
        <w:t>United States Environmental Protection Agency</w:t>
      </w:r>
      <w:r w:rsidR="00E555EC">
        <w:rPr>
          <w:rStyle w:val="Hyperlink"/>
          <w:rFonts w:ascii="Times New Roman" w:hAnsi="Times New Roman" w:cs="Times New Roman"/>
          <w:i/>
          <w:color w:val="000000" w:themeColor="text1"/>
          <w:u w:val="none"/>
        </w:rPr>
        <w:t xml:space="preserve">, </w:t>
      </w:r>
      <w:r w:rsidR="00E555EC">
        <w:rPr>
          <w:rStyle w:val="Hyperlink"/>
          <w:rFonts w:ascii="Times New Roman" w:hAnsi="Times New Roman" w:cs="Times New Roman"/>
          <w:color w:val="000000" w:themeColor="text1"/>
          <w:u w:val="none"/>
        </w:rPr>
        <w:t xml:space="preserve">[online] Available at: </w:t>
      </w:r>
      <w:hyperlink r:id="rId27" w:history="1">
        <w:r w:rsidRPr="006812B9">
          <w:rPr>
            <w:rStyle w:val="Hyperlink"/>
            <w:rFonts w:ascii="Times New Roman" w:hAnsi="Times New Roman" w:cs="Times New Roman"/>
          </w:rPr>
          <w:t>https://www.epa.gov/laws-regulations/summary-clean-air-act</w:t>
        </w:r>
      </w:hyperlink>
    </w:p>
    <w:p w14:paraId="58A9463D" w14:textId="77777777" w:rsidR="00084DB5" w:rsidRDefault="00084DB5" w:rsidP="006F439C">
      <w:pPr>
        <w:rPr>
          <w:rStyle w:val="Hyperlink"/>
          <w:rFonts w:ascii="Times New Roman" w:hAnsi="Times New Roman" w:cs="Times New Roman"/>
          <w:color w:val="000000" w:themeColor="text1"/>
          <w:u w:val="none"/>
        </w:rPr>
      </w:pPr>
    </w:p>
    <w:p w14:paraId="60429AB9" w14:textId="52EBB3FD" w:rsidR="00084DB5" w:rsidRPr="00084DB5" w:rsidRDefault="00084DB5" w:rsidP="006F439C">
      <w:pPr>
        <w:rPr>
          <w:rStyle w:val="Hyperlink"/>
          <w:rFonts w:ascii="Times New Roman" w:hAnsi="Times New Roman" w:cs="Times New Roman"/>
        </w:rPr>
      </w:pPr>
      <w:r>
        <w:rPr>
          <w:rStyle w:val="Hyperlink"/>
          <w:rFonts w:ascii="Times New Roman" w:hAnsi="Times New Roman" w:cs="Times New Roman"/>
          <w:color w:val="000000" w:themeColor="text1"/>
          <w:u w:val="none"/>
        </w:rPr>
        <w:t xml:space="preserve">EPA, 2017. Summary of the Clean Water Act. </w:t>
      </w:r>
      <w:r w:rsidRPr="00084DB5">
        <w:rPr>
          <w:rStyle w:val="Hyperlink"/>
          <w:rFonts w:ascii="Times New Roman" w:hAnsi="Times New Roman" w:cs="Times New Roman"/>
          <w:i/>
          <w:color w:val="000000" w:themeColor="text1"/>
          <w:u w:val="none"/>
        </w:rPr>
        <w:t>United States Environmental Protection Agency</w:t>
      </w:r>
      <w:r>
        <w:rPr>
          <w:rStyle w:val="Hyperlink"/>
          <w:rFonts w:ascii="Times New Roman" w:hAnsi="Times New Roman" w:cs="Times New Roman"/>
          <w:i/>
          <w:color w:val="000000" w:themeColor="text1"/>
          <w:u w:val="none"/>
        </w:rPr>
        <w:t xml:space="preserve">, </w:t>
      </w:r>
      <w:r>
        <w:rPr>
          <w:rStyle w:val="Hyperlink"/>
          <w:rFonts w:ascii="Times New Roman" w:hAnsi="Times New Roman" w:cs="Times New Roman"/>
          <w:color w:val="000000" w:themeColor="text1"/>
          <w:u w:val="none"/>
        </w:rPr>
        <w:t>[online] Available at: &lt;</w:t>
      </w:r>
      <w:r w:rsidRPr="00084DB5">
        <w:t xml:space="preserve"> </w:t>
      </w:r>
      <w:r w:rsidRPr="00084DB5">
        <w:rPr>
          <w:rStyle w:val="Hyperlink"/>
          <w:rFonts w:ascii="Times New Roman" w:hAnsi="Times New Roman" w:cs="Times New Roman"/>
          <w:color w:val="000000" w:themeColor="text1"/>
          <w:u w:val="none"/>
        </w:rPr>
        <w:t>https://www.epa.gov/laws-regulations/summary-clean-water-act</w:t>
      </w:r>
      <w:r>
        <w:rPr>
          <w:rStyle w:val="Hyperlink"/>
          <w:rFonts w:ascii="Times New Roman" w:hAnsi="Times New Roman" w:cs="Times New Roman"/>
          <w:color w:val="000000" w:themeColor="text1"/>
          <w:u w:val="none"/>
        </w:rPr>
        <w:t>&gt;</w:t>
      </w:r>
    </w:p>
    <w:p w14:paraId="6E136874" w14:textId="77777777" w:rsidR="00537669" w:rsidRPr="000B1A94" w:rsidRDefault="00537669" w:rsidP="00DE7CFE">
      <w:pPr>
        <w:rPr>
          <w:rStyle w:val="Hyperlink"/>
          <w:rFonts w:ascii="Times New Roman" w:hAnsi="Times New Roman" w:cs="Times New Roman"/>
        </w:rPr>
      </w:pPr>
    </w:p>
    <w:p w14:paraId="799B10DD" w14:textId="736CF8EA" w:rsidR="00537669" w:rsidRPr="000B1A94" w:rsidRDefault="00084DB5" w:rsidP="00DE7CFE">
      <w:pPr>
        <w:rPr>
          <w:rFonts w:ascii="Times New Roman" w:hAnsi="Times New Roman" w:cs="Times New Roman"/>
          <w:color w:val="000000" w:themeColor="text1"/>
        </w:rPr>
      </w:pPr>
      <w:r>
        <w:rPr>
          <w:rStyle w:val="Hyperlink"/>
          <w:rFonts w:ascii="Times New Roman" w:hAnsi="Times New Roman" w:cs="Times New Roman"/>
          <w:color w:val="000000" w:themeColor="text1"/>
          <w:u w:val="none"/>
        </w:rPr>
        <w:t>EPA</w:t>
      </w:r>
      <w:r w:rsidR="00537669" w:rsidRPr="000B1A94">
        <w:rPr>
          <w:rStyle w:val="Hyperlink"/>
          <w:rFonts w:ascii="Times New Roman" w:hAnsi="Times New Roman" w:cs="Times New Roman"/>
          <w:color w:val="000000" w:themeColor="text1"/>
          <w:u w:val="none"/>
        </w:rPr>
        <w:t xml:space="preserve">, 2017. Summary of the Endangered Species Act. </w:t>
      </w:r>
      <w:r w:rsidR="00537669" w:rsidRPr="000B1A94">
        <w:rPr>
          <w:rStyle w:val="Hyperlink"/>
          <w:rFonts w:ascii="Times New Roman" w:hAnsi="Times New Roman" w:cs="Times New Roman"/>
          <w:i/>
          <w:color w:val="000000" w:themeColor="text1"/>
          <w:u w:val="none"/>
        </w:rPr>
        <w:t>United States Environmental Protection Agency</w:t>
      </w:r>
      <w:r w:rsidR="00537669" w:rsidRPr="000B1A94">
        <w:rPr>
          <w:rStyle w:val="Hyperlink"/>
          <w:rFonts w:ascii="Times New Roman" w:hAnsi="Times New Roman" w:cs="Times New Roman"/>
          <w:color w:val="000000" w:themeColor="text1"/>
          <w:u w:val="none"/>
        </w:rPr>
        <w:t>, [online] Available at: &lt;</w:t>
      </w:r>
      <w:r w:rsidR="00537669" w:rsidRPr="000B1A94">
        <w:t xml:space="preserve"> </w:t>
      </w:r>
      <w:r w:rsidR="00537669" w:rsidRPr="000B1A94">
        <w:rPr>
          <w:rStyle w:val="Hyperlink"/>
          <w:rFonts w:ascii="Times New Roman" w:hAnsi="Times New Roman" w:cs="Times New Roman"/>
          <w:color w:val="000000" w:themeColor="text1"/>
          <w:u w:val="none"/>
        </w:rPr>
        <w:t>https://www.epa.gov/laws-regulations/summary-endangered-species-act&gt;</w:t>
      </w:r>
    </w:p>
    <w:p w14:paraId="4CAB7BBE" w14:textId="77777777" w:rsidR="00DE7CFE" w:rsidRPr="000B1A94" w:rsidRDefault="00DE7CFE" w:rsidP="00DE7CFE">
      <w:pPr>
        <w:rPr>
          <w:rFonts w:ascii="Times New Roman" w:hAnsi="Times New Roman" w:cs="Times New Roman"/>
        </w:rPr>
      </w:pPr>
    </w:p>
    <w:p w14:paraId="5AFA0FAD" w14:textId="35AFDCB8" w:rsidR="006F439C" w:rsidRPr="000B1A94" w:rsidRDefault="00084DB5" w:rsidP="006F439C">
      <w:pPr>
        <w:rPr>
          <w:rFonts w:ascii="Times New Roman" w:hAnsi="Times New Roman" w:cs="Times New Roman"/>
          <w:color w:val="262626"/>
        </w:rPr>
      </w:pPr>
      <w:r>
        <w:rPr>
          <w:rFonts w:ascii="Times New Roman" w:hAnsi="Times New Roman" w:cs="Times New Roman"/>
          <w:color w:val="262626"/>
        </w:rPr>
        <w:t>EPA</w:t>
      </w:r>
      <w:r w:rsidR="006F439C" w:rsidRPr="000B1A94">
        <w:rPr>
          <w:rFonts w:ascii="Times New Roman" w:hAnsi="Times New Roman" w:cs="Times New Roman"/>
          <w:color w:val="262626"/>
        </w:rPr>
        <w:t xml:space="preserve">, 2017. Summary of the Energy Policy Act. </w:t>
      </w:r>
      <w:r w:rsidR="006F439C" w:rsidRPr="000B1A94">
        <w:rPr>
          <w:rFonts w:ascii="Times New Roman" w:hAnsi="Times New Roman" w:cs="Times New Roman"/>
          <w:i/>
          <w:color w:val="262626"/>
        </w:rPr>
        <w:t>United States Environmental Protection Agency</w:t>
      </w:r>
      <w:r w:rsidR="006F439C" w:rsidRPr="000B1A94">
        <w:rPr>
          <w:rFonts w:ascii="Times New Roman" w:hAnsi="Times New Roman" w:cs="Times New Roman"/>
          <w:color w:val="262626"/>
        </w:rPr>
        <w:t>, [online] Available at: &lt;</w:t>
      </w:r>
      <w:hyperlink r:id="rId28" w:history="1">
        <w:r w:rsidR="006F439C" w:rsidRPr="000B1A94">
          <w:rPr>
            <w:rStyle w:val="Hyperlink"/>
            <w:rFonts w:ascii="Times New Roman" w:hAnsi="Times New Roman" w:cs="Times New Roman"/>
          </w:rPr>
          <w:t>https://www.epa.gov/laws-regulations/summary-energy-policy-act</w:t>
        </w:r>
      </w:hyperlink>
      <w:r w:rsidR="006F439C" w:rsidRPr="000B1A94">
        <w:rPr>
          <w:rStyle w:val="Hyperlink"/>
          <w:rFonts w:ascii="Times New Roman" w:hAnsi="Times New Roman" w:cs="Times New Roman"/>
          <w:color w:val="000000" w:themeColor="text1"/>
          <w:u w:val="none"/>
        </w:rPr>
        <w:t>&gt;</w:t>
      </w:r>
    </w:p>
    <w:p w14:paraId="2D8D046C" w14:textId="77777777" w:rsidR="00DE7CFE" w:rsidRPr="000B1A94" w:rsidRDefault="00DE7CFE" w:rsidP="00DE7CFE">
      <w:pPr>
        <w:rPr>
          <w:rFonts w:ascii="Times New Roman" w:hAnsi="Times New Roman" w:cs="Times New Roman"/>
        </w:rPr>
      </w:pPr>
    </w:p>
    <w:p w14:paraId="15EF792E" w14:textId="3CE29042" w:rsidR="00DE7CFE" w:rsidRPr="000B1A94" w:rsidRDefault="00DE7CFE" w:rsidP="00DE7CFE">
      <w:pPr>
        <w:rPr>
          <w:rFonts w:ascii="Times New Roman" w:hAnsi="Times New Roman" w:cs="Times New Roman"/>
          <w:color w:val="262626"/>
        </w:rPr>
      </w:pPr>
      <w:r w:rsidRPr="000B1A94">
        <w:rPr>
          <w:rFonts w:ascii="Times New Roman" w:hAnsi="Times New Roman" w:cs="Times New Roman"/>
          <w:color w:val="262626"/>
        </w:rPr>
        <w:t xml:space="preserve">Financial Times. (n.d.). Definition of Corporate Social Responsibility (CSR). </w:t>
      </w:r>
      <w:r w:rsidR="00082E06" w:rsidRPr="000B1A94">
        <w:rPr>
          <w:rFonts w:ascii="Times New Roman" w:hAnsi="Times New Roman" w:cs="Times New Roman"/>
          <w:color w:val="262626"/>
        </w:rPr>
        <w:t xml:space="preserve">Available at: </w:t>
      </w:r>
      <w:hyperlink r:id="rId29" w:history="1">
        <w:r w:rsidRPr="000B1A94">
          <w:rPr>
            <w:rStyle w:val="Hyperlink"/>
            <w:rFonts w:ascii="Times New Roman" w:hAnsi="Times New Roman" w:cs="Times New Roman"/>
          </w:rPr>
          <w:t>http://lexicon.ft.com/Term?term=corporate-social-responsibility--%28CSR%29</w:t>
        </w:r>
      </w:hyperlink>
    </w:p>
    <w:p w14:paraId="1F089A4D" w14:textId="77777777" w:rsidR="00DE7CFE" w:rsidRPr="000B1A94" w:rsidRDefault="00DE7CFE" w:rsidP="00DE7CFE">
      <w:pPr>
        <w:rPr>
          <w:rFonts w:ascii="Times New Roman" w:hAnsi="Times New Roman" w:cs="Times New Roman"/>
        </w:rPr>
      </w:pPr>
    </w:p>
    <w:p w14:paraId="503B764C" w14:textId="77777777" w:rsidR="00232539" w:rsidRPr="000B1A94" w:rsidRDefault="00232539" w:rsidP="00232539">
      <w:pPr>
        <w:rPr>
          <w:rFonts w:ascii="Times New Roman" w:hAnsi="Times New Roman" w:cs="Times New Roman"/>
          <w:color w:val="262626"/>
        </w:rPr>
      </w:pPr>
      <w:r w:rsidRPr="000B1A94">
        <w:rPr>
          <w:rFonts w:ascii="Times New Roman" w:hAnsi="Times New Roman" w:cs="Times New Roman"/>
          <w:color w:val="262626"/>
        </w:rPr>
        <w:t xml:space="preserve">French, H., 2000. You Are What You Breathe. In </w:t>
      </w:r>
      <w:r w:rsidRPr="000B1A94">
        <w:rPr>
          <w:rFonts w:ascii="Times New Roman" w:hAnsi="Times New Roman" w:cs="Times New Roman"/>
          <w:i/>
          <w:iCs/>
          <w:color w:val="262626"/>
        </w:rPr>
        <w:t xml:space="preserve">Environmental Ethics: Readings in Theory and Application </w:t>
      </w:r>
      <w:r w:rsidRPr="000B1A94">
        <w:rPr>
          <w:rFonts w:ascii="Times New Roman" w:hAnsi="Times New Roman" w:cs="Times New Roman"/>
          <w:color w:val="262626"/>
        </w:rPr>
        <w:t>(pp. 781-788). Cengage Learning.</w:t>
      </w:r>
    </w:p>
    <w:p w14:paraId="68A9CF40" w14:textId="77777777" w:rsidR="00E1064A" w:rsidRPr="000B1A94" w:rsidRDefault="00E1064A" w:rsidP="00DE7CFE">
      <w:pPr>
        <w:rPr>
          <w:rFonts w:ascii="Times New Roman" w:hAnsi="Times New Roman" w:cs="Times New Roman"/>
        </w:rPr>
      </w:pPr>
    </w:p>
    <w:p w14:paraId="07453011" w14:textId="77777777" w:rsidR="00B95593" w:rsidRPr="000B1A94" w:rsidRDefault="00B95593" w:rsidP="002E624D">
      <w:pPr>
        <w:rPr>
          <w:rFonts w:ascii="Times New Roman" w:hAnsi="Times New Roman" w:cs="Times New Roman"/>
          <w:color w:val="262626"/>
        </w:rPr>
      </w:pPr>
      <w:r w:rsidRPr="000B1A94">
        <w:rPr>
          <w:rFonts w:ascii="Times New Roman" w:hAnsi="Times New Roman" w:cs="Times New Roman"/>
          <w:color w:val="262626"/>
        </w:rPr>
        <w:t xml:space="preserve">Friedman, F., </w:t>
      </w:r>
      <w:r w:rsidR="002E624D" w:rsidRPr="000B1A94">
        <w:rPr>
          <w:rFonts w:ascii="Times New Roman" w:hAnsi="Times New Roman" w:cs="Times New Roman"/>
          <w:color w:val="262626"/>
        </w:rPr>
        <w:t>1970. A Friednzan doctrine</w:t>
      </w:r>
      <w:r w:rsidR="002E624D" w:rsidRPr="000B1A94">
        <w:rPr>
          <w:rFonts w:ascii="Calibri" w:eastAsia="Calibri" w:hAnsi="Calibri" w:cs="Calibri"/>
          <w:color w:val="262626"/>
        </w:rPr>
        <w:t>‐</w:t>
      </w:r>
      <w:r w:rsidR="002E624D" w:rsidRPr="000B1A94">
        <w:rPr>
          <w:rFonts w:ascii="Times New Roman" w:hAnsi="Times New Roman" w:cs="Times New Roman"/>
          <w:color w:val="262626"/>
        </w:rPr>
        <w:t xml:space="preserve"> p. 17.  </w:t>
      </w:r>
      <w:r w:rsidR="002E624D" w:rsidRPr="000B1A94">
        <w:rPr>
          <w:rFonts w:ascii="Times New Roman" w:hAnsi="Times New Roman" w:cs="Times New Roman"/>
          <w:i/>
          <w:color w:val="262626"/>
        </w:rPr>
        <w:t>The New York Times</w:t>
      </w:r>
      <w:r w:rsidR="002E624D" w:rsidRPr="000B1A94">
        <w:rPr>
          <w:rFonts w:ascii="Times New Roman" w:hAnsi="Times New Roman" w:cs="Times New Roman"/>
          <w:color w:val="262626"/>
        </w:rPr>
        <w:t>, [online]. Available at:</w:t>
      </w:r>
    </w:p>
    <w:p w14:paraId="15CDC514" w14:textId="0CDF245B" w:rsidR="002E624D" w:rsidRPr="000B1A94" w:rsidRDefault="00B95593" w:rsidP="002E624D">
      <w:pPr>
        <w:rPr>
          <w:rFonts w:ascii="Times New Roman" w:hAnsi="Times New Roman" w:cs="Times New Roman"/>
          <w:color w:val="262626"/>
        </w:rPr>
      </w:pPr>
      <w:r w:rsidRPr="000B1A94">
        <w:rPr>
          <w:rFonts w:ascii="Times New Roman" w:hAnsi="Times New Roman" w:cs="Times New Roman"/>
          <w:color w:val="262626"/>
        </w:rPr>
        <w:t>&lt;</w:t>
      </w:r>
      <w:hyperlink r:id="rId30" w:history="1">
        <w:r w:rsidR="002E624D" w:rsidRPr="000B1A94">
          <w:rPr>
            <w:rStyle w:val="Hyperlink"/>
            <w:rFonts w:ascii="Times New Roman" w:hAnsi="Times New Roman" w:cs="Times New Roman"/>
          </w:rPr>
          <w:t>http://www.nytimes.com/1970/09/13/archives/a-friedman-doctrine-the-social-responsibility-of-business-is-to.html</w:t>
        </w:r>
      </w:hyperlink>
      <w:r w:rsidRPr="000B1A94">
        <w:rPr>
          <w:rStyle w:val="Hyperlink"/>
          <w:rFonts w:ascii="Times New Roman" w:hAnsi="Times New Roman" w:cs="Times New Roman"/>
          <w:color w:val="000000" w:themeColor="text1"/>
          <w:u w:val="none"/>
        </w:rPr>
        <w:t>&gt;</w:t>
      </w:r>
    </w:p>
    <w:p w14:paraId="2D111C76" w14:textId="77777777" w:rsidR="00DE7CFE" w:rsidRPr="000B1A94" w:rsidRDefault="00DE7CFE" w:rsidP="00DE7CFE">
      <w:pPr>
        <w:rPr>
          <w:rFonts w:ascii="Times New Roman" w:hAnsi="Times New Roman" w:cs="Times New Roman"/>
        </w:rPr>
      </w:pPr>
    </w:p>
    <w:p w14:paraId="78279323" w14:textId="77777777" w:rsidR="00B95593" w:rsidRPr="000B1A94" w:rsidRDefault="00B95593" w:rsidP="00B95593">
      <w:pPr>
        <w:rPr>
          <w:rStyle w:val="Hyperlink"/>
          <w:rFonts w:ascii="Times New Roman" w:hAnsi="Times New Roman" w:cs="Times New Roman"/>
        </w:rPr>
      </w:pPr>
      <w:r w:rsidRPr="000B1A94">
        <w:rPr>
          <w:rFonts w:ascii="Times New Roman" w:hAnsi="Times New Roman" w:cs="Times New Roman"/>
          <w:color w:val="262626"/>
        </w:rPr>
        <w:t xml:space="preserve">GAO., 2011. </w:t>
      </w:r>
      <w:r w:rsidRPr="000B1A94">
        <w:rPr>
          <w:rFonts w:ascii="Times New Roman" w:hAnsi="Times New Roman" w:cs="Times New Roman"/>
          <w:iCs/>
          <w:color w:val="262626"/>
        </w:rPr>
        <w:t>Information on Tall Smokestacks and Their Contribution to Interstate Transport of Air Pollution</w:t>
      </w:r>
      <w:r w:rsidRPr="000B1A94">
        <w:rPr>
          <w:rFonts w:ascii="Times New Roman" w:hAnsi="Times New Roman" w:cs="Times New Roman"/>
          <w:color w:val="262626"/>
        </w:rPr>
        <w:t xml:space="preserve">. </w:t>
      </w:r>
      <w:r w:rsidRPr="000B1A94">
        <w:rPr>
          <w:rFonts w:ascii="Times New Roman" w:hAnsi="Times New Roman" w:cs="Times New Roman"/>
          <w:i/>
          <w:color w:val="262626"/>
        </w:rPr>
        <w:t>United States Government Accountability Office</w:t>
      </w:r>
      <w:r w:rsidRPr="000B1A94">
        <w:rPr>
          <w:rFonts w:ascii="Times New Roman" w:hAnsi="Times New Roman" w:cs="Times New Roman"/>
          <w:color w:val="262626"/>
        </w:rPr>
        <w:t>, [online] Available at: &lt;</w:t>
      </w:r>
      <w:hyperlink r:id="rId31" w:history="1">
        <w:r w:rsidRPr="000B1A94">
          <w:rPr>
            <w:rStyle w:val="Hyperlink"/>
            <w:rFonts w:ascii="Times New Roman" w:hAnsi="Times New Roman" w:cs="Times New Roman"/>
          </w:rPr>
          <w:t>https://www.gao.gov/assets/320/318175.pdf</w:t>
        </w:r>
      </w:hyperlink>
      <w:r w:rsidRPr="000B1A94">
        <w:rPr>
          <w:rStyle w:val="Hyperlink"/>
          <w:rFonts w:ascii="Times New Roman" w:hAnsi="Times New Roman" w:cs="Times New Roman"/>
          <w:color w:val="000000" w:themeColor="text1"/>
          <w:u w:val="none"/>
        </w:rPr>
        <w:t>&gt;</w:t>
      </w:r>
    </w:p>
    <w:p w14:paraId="6384ECB4" w14:textId="77777777" w:rsidR="00DE7CFE" w:rsidRPr="000B1A94" w:rsidRDefault="00DE7CFE" w:rsidP="00DE7CFE">
      <w:pPr>
        <w:rPr>
          <w:rFonts w:ascii="Times New Roman" w:hAnsi="Times New Roman" w:cs="Times New Roman"/>
          <w:color w:val="262626"/>
        </w:rPr>
      </w:pPr>
    </w:p>
    <w:p w14:paraId="4EE6A18C" w14:textId="77777777" w:rsidR="002233D5" w:rsidRPr="000B1A94" w:rsidRDefault="002233D5" w:rsidP="002233D5">
      <w:pPr>
        <w:rPr>
          <w:rFonts w:ascii="Times New Roman" w:hAnsi="Times New Roman" w:cs="Times New Roman"/>
          <w:color w:val="262626"/>
        </w:rPr>
      </w:pPr>
      <w:r w:rsidRPr="000B1A94">
        <w:rPr>
          <w:rFonts w:ascii="Times New Roman" w:hAnsi="Times New Roman" w:cs="Times New Roman"/>
          <w:color w:val="262626"/>
        </w:rPr>
        <w:lastRenderedPageBreak/>
        <w:t xml:space="preserve">Good, K., 2015. How You Can Stop These 4 Industries from Killing the World’s Most Endangered Species. </w:t>
      </w:r>
      <w:r w:rsidRPr="000B1A94">
        <w:rPr>
          <w:rFonts w:ascii="Times New Roman" w:hAnsi="Times New Roman" w:cs="Times New Roman"/>
          <w:i/>
          <w:color w:val="262626"/>
        </w:rPr>
        <w:t>One Green Planet</w:t>
      </w:r>
      <w:r w:rsidRPr="000B1A94">
        <w:rPr>
          <w:rFonts w:ascii="Times New Roman" w:hAnsi="Times New Roman" w:cs="Times New Roman"/>
          <w:color w:val="262626"/>
        </w:rPr>
        <w:t xml:space="preserve">, [online] Available at: </w:t>
      </w:r>
      <w:hyperlink r:id="rId32" w:history="1">
        <w:r w:rsidRPr="000B1A94">
          <w:rPr>
            <w:rStyle w:val="Hyperlink"/>
            <w:rFonts w:ascii="Times New Roman" w:hAnsi="Times New Roman" w:cs="Times New Roman"/>
          </w:rPr>
          <w:t>http://www.onegreenplanet.org/environment/industries-that-are-causing-species-extinction/</w:t>
        </w:r>
      </w:hyperlink>
    </w:p>
    <w:p w14:paraId="3690216A" w14:textId="77777777" w:rsidR="00DE7CFE" w:rsidRPr="000B1A94" w:rsidRDefault="00DE7CFE" w:rsidP="00DE7CFE">
      <w:pPr>
        <w:rPr>
          <w:rFonts w:ascii="Times New Roman" w:hAnsi="Times New Roman" w:cs="Times New Roman"/>
        </w:rPr>
      </w:pPr>
    </w:p>
    <w:p w14:paraId="137E4519" w14:textId="09CF9C60" w:rsidR="00DE7CFE" w:rsidRPr="000B1A94" w:rsidRDefault="00883F2E" w:rsidP="00DE7CFE">
      <w:pPr>
        <w:rPr>
          <w:rFonts w:ascii="Times New Roman" w:hAnsi="Times New Roman" w:cs="Times New Roman"/>
          <w:color w:val="262626"/>
        </w:rPr>
      </w:pPr>
      <w:r w:rsidRPr="000B1A94">
        <w:rPr>
          <w:rFonts w:ascii="Times New Roman" w:hAnsi="Times New Roman" w:cs="Times New Roman"/>
          <w:color w:val="262626"/>
        </w:rPr>
        <w:t>Investopedia., 2017. Greenwashing. Available at: &lt;</w:t>
      </w:r>
      <w:hyperlink r:id="rId33" w:history="1">
        <w:r w:rsidRPr="000B1A94">
          <w:rPr>
            <w:rStyle w:val="Hyperlink"/>
            <w:rFonts w:ascii="Times New Roman" w:hAnsi="Times New Roman" w:cs="Times New Roman"/>
          </w:rPr>
          <w:t>https://www.investopedia.com/terms/g/greenwashing.asp</w:t>
        </w:r>
      </w:hyperlink>
      <w:r w:rsidRPr="000B1A94">
        <w:rPr>
          <w:rStyle w:val="Hyperlink"/>
          <w:rFonts w:ascii="Times New Roman" w:hAnsi="Times New Roman" w:cs="Times New Roman"/>
          <w:color w:val="000000" w:themeColor="text1"/>
          <w:u w:val="none"/>
        </w:rPr>
        <w:t>&gt;</w:t>
      </w:r>
    </w:p>
    <w:p w14:paraId="72B59389" w14:textId="77777777" w:rsidR="00883F2E" w:rsidRPr="000B1A94" w:rsidRDefault="00883F2E" w:rsidP="00DE7CFE">
      <w:pPr>
        <w:rPr>
          <w:rFonts w:ascii="Times New Roman" w:hAnsi="Times New Roman" w:cs="Times New Roman"/>
        </w:rPr>
      </w:pPr>
    </w:p>
    <w:p w14:paraId="30F47963" w14:textId="77777777" w:rsidR="007118F3" w:rsidRPr="000B1A94" w:rsidRDefault="007118F3" w:rsidP="007118F3">
      <w:pPr>
        <w:rPr>
          <w:rFonts w:ascii="Times New Roman" w:hAnsi="Times New Roman" w:cs="Times New Roman"/>
          <w:color w:val="262626"/>
        </w:rPr>
      </w:pPr>
      <w:r w:rsidRPr="000B1A94">
        <w:rPr>
          <w:rFonts w:ascii="Times New Roman" w:hAnsi="Times New Roman" w:cs="Times New Roman"/>
          <w:color w:val="262626"/>
        </w:rPr>
        <w:t xml:space="preserve">Jowit, J., 2010. World's Top Firms Cause $2.2tn of Environmental Damage, Report Estimates. </w:t>
      </w:r>
      <w:r w:rsidRPr="000B1A94">
        <w:rPr>
          <w:rFonts w:ascii="Times New Roman" w:hAnsi="Times New Roman" w:cs="Times New Roman"/>
          <w:i/>
          <w:color w:val="262626"/>
        </w:rPr>
        <w:t>The Guardian</w:t>
      </w:r>
      <w:r w:rsidRPr="000B1A94">
        <w:rPr>
          <w:rFonts w:ascii="Times New Roman" w:hAnsi="Times New Roman" w:cs="Times New Roman"/>
          <w:color w:val="262626"/>
        </w:rPr>
        <w:t>, [online] Available at: &lt;https://www.theguardian.com/environment/2010/feb/18/worlds-top-firms-environmental-damage&gt;</w:t>
      </w:r>
    </w:p>
    <w:p w14:paraId="64C6437B" w14:textId="77777777" w:rsidR="00DE7CFE" w:rsidRPr="000B1A94" w:rsidRDefault="00DE7CFE" w:rsidP="00DE7CFE">
      <w:pPr>
        <w:rPr>
          <w:rFonts w:ascii="Times New Roman" w:hAnsi="Times New Roman" w:cs="Times New Roman"/>
        </w:rPr>
      </w:pPr>
    </w:p>
    <w:p w14:paraId="409E351D" w14:textId="77777777" w:rsidR="00B41DBF" w:rsidRPr="000B1A94" w:rsidRDefault="00B41DBF" w:rsidP="00B41DBF">
      <w:pPr>
        <w:rPr>
          <w:rFonts w:ascii="Times New Roman" w:hAnsi="Times New Roman" w:cs="Times New Roman"/>
          <w:color w:val="262626"/>
        </w:rPr>
      </w:pPr>
      <w:r w:rsidRPr="000B1A94">
        <w:rPr>
          <w:rFonts w:ascii="Times New Roman" w:hAnsi="Times New Roman" w:cs="Times New Roman"/>
          <w:color w:val="262626"/>
        </w:rPr>
        <w:t xml:space="preserve">Kemp, B., 1990. Environmental Issues Come of Age in the 1990's. </w:t>
      </w:r>
      <w:r w:rsidRPr="000B1A94">
        <w:rPr>
          <w:rFonts w:ascii="Times New Roman" w:hAnsi="Times New Roman" w:cs="Times New Roman"/>
          <w:i/>
          <w:color w:val="262626"/>
        </w:rPr>
        <w:t>Northern Illinois University Libraries</w:t>
      </w:r>
      <w:r w:rsidRPr="000B1A94">
        <w:rPr>
          <w:rFonts w:ascii="Times New Roman" w:hAnsi="Times New Roman" w:cs="Times New Roman"/>
          <w:color w:val="262626"/>
        </w:rPr>
        <w:t>, [online] Available at: &lt;</w:t>
      </w:r>
      <w:hyperlink r:id="rId34" w:history="1">
        <w:r w:rsidRPr="000B1A94">
          <w:rPr>
            <w:rStyle w:val="Hyperlink"/>
            <w:rFonts w:ascii="Times New Roman" w:hAnsi="Times New Roman" w:cs="Times New Roman"/>
          </w:rPr>
          <w:t>http://www.lib.niu.edu/1990/ii900413.html</w:t>
        </w:r>
      </w:hyperlink>
      <w:r w:rsidRPr="000B1A94">
        <w:rPr>
          <w:rStyle w:val="Hyperlink"/>
          <w:rFonts w:ascii="Times New Roman" w:hAnsi="Times New Roman" w:cs="Times New Roman"/>
          <w:color w:val="000000" w:themeColor="text1"/>
          <w:u w:val="none"/>
        </w:rPr>
        <w:t>&gt;</w:t>
      </w:r>
    </w:p>
    <w:p w14:paraId="660512F3" w14:textId="77777777" w:rsidR="00DE7CFE" w:rsidRPr="000B1A94" w:rsidRDefault="00DE7CFE" w:rsidP="00DE7CFE">
      <w:pPr>
        <w:rPr>
          <w:rFonts w:ascii="Times New Roman" w:hAnsi="Times New Roman" w:cs="Times New Roman"/>
        </w:rPr>
      </w:pPr>
    </w:p>
    <w:p w14:paraId="4DC9F331" w14:textId="77777777" w:rsidR="00FF003D" w:rsidRPr="000B1A94" w:rsidRDefault="00FF003D" w:rsidP="00FF003D">
      <w:pPr>
        <w:rPr>
          <w:rFonts w:ascii="Times New Roman" w:hAnsi="Times New Roman" w:cs="Times New Roman"/>
          <w:color w:val="262626"/>
        </w:rPr>
      </w:pPr>
      <w:r w:rsidRPr="000B1A94">
        <w:rPr>
          <w:rFonts w:ascii="Times New Roman" w:hAnsi="Times New Roman" w:cs="Times New Roman"/>
          <w:color w:val="262626"/>
        </w:rPr>
        <w:t xml:space="preserve">Lawrence, A. T., and Weber, J., 2017. </w:t>
      </w:r>
      <w:r w:rsidRPr="000B1A94">
        <w:rPr>
          <w:rFonts w:ascii="Times New Roman" w:hAnsi="Times New Roman" w:cs="Times New Roman"/>
          <w:i/>
          <w:iCs/>
          <w:color w:val="262626"/>
        </w:rPr>
        <w:t>Business and Society: Stakeholders, Ethics, Public Policy</w:t>
      </w:r>
      <w:r w:rsidRPr="000B1A94">
        <w:rPr>
          <w:rFonts w:ascii="Times New Roman" w:hAnsi="Times New Roman" w:cs="Times New Roman"/>
          <w:color w:val="262626"/>
        </w:rPr>
        <w:t>. 15</w:t>
      </w:r>
      <w:r w:rsidRPr="000B1A94">
        <w:rPr>
          <w:rFonts w:ascii="Times New Roman" w:hAnsi="Times New Roman" w:cs="Times New Roman"/>
          <w:color w:val="262626"/>
          <w:vertAlign w:val="superscript"/>
        </w:rPr>
        <w:t>th</w:t>
      </w:r>
      <w:r w:rsidRPr="000B1A94">
        <w:rPr>
          <w:rFonts w:ascii="Times New Roman" w:hAnsi="Times New Roman" w:cs="Times New Roman"/>
          <w:color w:val="262626"/>
        </w:rPr>
        <w:t xml:space="preserve"> edition. New York, NY: McGraw-Hill Education. </w:t>
      </w:r>
    </w:p>
    <w:p w14:paraId="13A19792" w14:textId="77777777" w:rsidR="00DE7CFE" w:rsidRPr="000B1A94" w:rsidRDefault="00DE7CFE" w:rsidP="00DE7CFE">
      <w:pPr>
        <w:rPr>
          <w:rFonts w:ascii="Times New Roman" w:hAnsi="Times New Roman" w:cs="Times New Roman"/>
        </w:rPr>
      </w:pPr>
    </w:p>
    <w:p w14:paraId="329B63BB" w14:textId="77777777" w:rsidR="00C40DE7" w:rsidRPr="000B1A94" w:rsidRDefault="00C40DE7" w:rsidP="00C40DE7">
      <w:pPr>
        <w:rPr>
          <w:rFonts w:ascii="Times New Roman" w:hAnsi="Times New Roman" w:cs="Times New Roman"/>
          <w:color w:val="262626"/>
        </w:rPr>
      </w:pPr>
      <w:r w:rsidRPr="000B1A94">
        <w:rPr>
          <w:rFonts w:ascii="Times New Roman" w:hAnsi="Times New Roman" w:cs="Times New Roman"/>
          <w:color w:val="262626"/>
        </w:rPr>
        <w:t xml:space="preserve">Lee, M. P., 2007. A Review of the Theories of Corporate Social Responsibility: Its Evolutionary Path and the Road Ahead. </w:t>
      </w:r>
      <w:r w:rsidRPr="000B1A94">
        <w:rPr>
          <w:rFonts w:ascii="Times New Roman" w:hAnsi="Times New Roman" w:cs="Times New Roman"/>
          <w:i/>
          <w:iCs/>
          <w:color w:val="262626"/>
        </w:rPr>
        <w:t>International Journal of Management Reviews,</w:t>
      </w:r>
      <w:r w:rsidRPr="000B1A94">
        <w:rPr>
          <w:rFonts w:ascii="Times New Roman" w:hAnsi="Times New Roman" w:cs="Times New Roman"/>
          <w:color w:val="262626"/>
        </w:rPr>
        <w:t xml:space="preserve"> </w:t>
      </w:r>
      <w:r w:rsidRPr="000B1A94">
        <w:rPr>
          <w:rFonts w:ascii="Times New Roman" w:hAnsi="Times New Roman" w:cs="Times New Roman"/>
          <w:i/>
          <w:iCs/>
          <w:color w:val="262626"/>
        </w:rPr>
        <w:t>10</w:t>
      </w:r>
      <w:r w:rsidRPr="000B1A94">
        <w:rPr>
          <w:rFonts w:ascii="Times New Roman" w:hAnsi="Times New Roman" w:cs="Times New Roman"/>
          <w:color w:val="262626"/>
        </w:rPr>
        <w:t>(1). Abstract only. Available at: &lt;</w:t>
      </w:r>
      <w:r w:rsidRPr="000B1A94">
        <w:t xml:space="preserve"> </w:t>
      </w:r>
      <w:r w:rsidRPr="000B1A94">
        <w:rPr>
          <w:rFonts w:ascii="Times New Roman" w:hAnsi="Times New Roman" w:cs="Times New Roman"/>
          <w:color w:val="262626"/>
        </w:rPr>
        <w:t>http://onlinelibrary.wiley.com/doi/10.1111/j.1468-2370.2007.00226.x/full.&gt;</w:t>
      </w:r>
    </w:p>
    <w:p w14:paraId="7B10C972" w14:textId="77777777" w:rsidR="00DE7CFE" w:rsidRPr="000B1A94" w:rsidRDefault="00DE7CFE" w:rsidP="00DE7CFE">
      <w:pPr>
        <w:rPr>
          <w:rFonts w:ascii="Times New Roman" w:hAnsi="Times New Roman" w:cs="Times New Roman"/>
        </w:rPr>
      </w:pPr>
    </w:p>
    <w:p w14:paraId="4E0D11C6" w14:textId="0D8B6F5A" w:rsidR="00DE7CFE" w:rsidRPr="000B1A94" w:rsidRDefault="00DE7CFE" w:rsidP="00DE7CFE">
      <w:pPr>
        <w:rPr>
          <w:rFonts w:ascii="Times New Roman" w:hAnsi="Times New Roman" w:cs="Times New Roman"/>
          <w:color w:val="262626"/>
        </w:rPr>
      </w:pPr>
      <w:r w:rsidRPr="000B1A94">
        <w:rPr>
          <w:rFonts w:ascii="Times New Roman" w:hAnsi="Times New Roman" w:cs="Times New Roman"/>
          <w:color w:val="262626"/>
        </w:rPr>
        <w:t xml:space="preserve">Lee, S. Y., </w:t>
      </w:r>
      <w:r w:rsidR="00CE665A" w:rsidRPr="000B1A94">
        <w:rPr>
          <w:rFonts w:ascii="Times New Roman" w:hAnsi="Times New Roman" w:cs="Times New Roman"/>
          <w:color w:val="262626"/>
        </w:rPr>
        <w:t>and Carroll, C. E., 2011</w:t>
      </w:r>
      <w:r w:rsidRPr="000B1A94">
        <w:rPr>
          <w:rFonts w:ascii="Times New Roman" w:hAnsi="Times New Roman" w:cs="Times New Roman"/>
          <w:color w:val="262626"/>
        </w:rPr>
        <w:t xml:space="preserve">. The Emergence, Variation, and Evolution of Corporate Social Responsibility in the Public Sphere, 1980–2004: The Exposure of Firms to Public Debate. </w:t>
      </w:r>
      <w:r w:rsidRPr="000B1A94">
        <w:rPr>
          <w:rFonts w:ascii="Times New Roman" w:hAnsi="Times New Roman" w:cs="Times New Roman"/>
          <w:i/>
          <w:iCs/>
          <w:color w:val="262626"/>
        </w:rPr>
        <w:t>Journal of Business Ethics,</w:t>
      </w:r>
      <w:r w:rsidRPr="000B1A94">
        <w:rPr>
          <w:rFonts w:ascii="Times New Roman" w:hAnsi="Times New Roman" w:cs="Times New Roman"/>
          <w:color w:val="262626"/>
        </w:rPr>
        <w:t xml:space="preserve"> </w:t>
      </w:r>
      <w:r w:rsidRPr="000B1A94">
        <w:rPr>
          <w:rFonts w:ascii="Times New Roman" w:hAnsi="Times New Roman" w:cs="Times New Roman"/>
          <w:i/>
          <w:iCs/>
          <w:color w:val="262626"/>
        </w:rPr>
        <w:t>104</w:t>
      </w:r>
      <w:r w:rsidR="007D76F7" w:rsidRPr="000B1A94">
        <w:rPr>
          <w:rFonts w:ascii="Times New Roman" w:hAnsi="Times New Roman" w:cs="Times New Roman"/>
          <w:color w:val="262626"/>
        </w:rPr>
        <w:t>(1).</w:t>
      </w:r>
    </w:p>
    <w:p w14:paraId="666FC067" w14:textId="77777777" w:rsidR="00DE7CFE" w:rsidRPr="000B1A94" w:rsidRDefault="00DE7CFE" w:rsidP="00DE7CFE">
      <w:pPr>
        <w:rPr>
          <w:rStyle w:val="Hyperlink"/>
          <w:rFonts w:ascii="Times New Roman" w:hAnsi="Times New Roman" w:cs="Times New Roman"/>
        </w:rPr>
      </w:pPr>
    </w:p>
    <w:p w14:paraId="0D60BD50" w14:textId="77777777" w:rsidR="00EB0483" w:rsidRPr="000B1A94" w:rsidRDefault="00EB0483" w:rsidP="00EB0483">
      <w:pPr>
        <w:rPr>
          <w:rFonts w:ascii="Times New Roman" w:hAnsi="Times New Roman" w:cs="Times New Roman"/>
          <w:color w:val="262626"/>
        </w:rPr>
      </w:pPr>
      <w:r w:rsidRPr="000B1A94">
        <w:rPr>
          <w:rFonts w:ascii="Times New Roman" w:hAnsi="Times New Roman" w:cs="Times New Roman"/>
          <w:color w:val="262626"/>
        </w:rPr>
        <w:t xml:space="preserve">Mankoff, R. ed, Remnick, D., and Gopnik, A., 2006. </w:t>
      </w:r>
      <w:r w:rsidRPr="000B1A94">
        <w:rPr>
          <w:rFonts w:ascii="Times New Roman" w:hAnsi="Times New Roman" w:cs="Times New Roman"/>
          <w:i/>
          <w:iCs/>
          <w:color w:val="262626"/>
        </w:rPr>
        <w:t xml:space="preserve">The Complete Cartoons of </w:t>
      </w:r>
      <w:proofErr w:type="gramStart"/>
      <w:r w:rsidRPr="000B1A94">
        <w:rPr>
          <w:rFonts w:ascii="Times New Roman" w:hAnsi="Times New Roman" w:cs="Times New Roman"/>
          <w:i/>
          <w:iCs/>
          <w:color w:val="262626"/>
        </w:rPr>
        <w:t>The</w:t>
      </w:r>
      <w:proofErr w:type="gramEnd"/>
      <w:r w:rsidRPr="000B1A94">
        <w:rPr>
          <w:rFonts w:ascii="Times New Roman" w:hAnsi="Times New Roman" w:cs="Times New Roman"/>
          <w:i/>
          <w:iCs/>
          <w:color w:val="262626"/>
        </w:rPr>
        <w:t xml:space="preserve"> New Yorker</w:t>
      </w:r>
      <w:r w:rsidRPr="000B1A94">
        <w:rPr>
          <w:rFonts w:ascii="Times New Roman" w:hAnsi="Times New Roman" w:cs="Times New Roman"/>
          <w:color w:val="262626"/>
        </w:rPr>
        <w:t>. New York: Black Dog &amp; Leventhal.</w:t>
      </w:r>
    </w:p>
    <w:p w14:paraId="5A8DA2A6" w14:textId="77777777" w:rsidR="00DE7CFE" w:rsidRPr="000B1A94" w:rsidRDefault="00DE7CFE" w:rsidP="00DE7CFE">
      <w:pPr>
        <w:rPr>
          <w:rFonts w:ascii="Times New Roman" w:hAnsi="Times New Roman" w:cs="Times New Roman"/>
        </w:rPr>
      </w:pPr>
    </w:p>
    <w:p w14:paraId="06A5A65B" w14:textId="3BFAEEF4" w:rsidR="00DE7CFE" w:rsidRPr="000B1A94" w:rsidRDefault="00FF003D" w:rsidP="00DE7CFE">
      <w:pPr>
        <w:rPr>
          <w:rFonts w:ascii="Times New Roman" w:hAnsi="Times New Roman" w:cs="Times New Roman"/>
          <w:color w:val="262626"/>
        </w:rPr>
      </w:pPr>
      <w:r w:rsidRPr="000B1A94">
        <w:rPr>
          <w:rFonts w:ascii="Times New Roman" w:hAnsi="Times New Roman" w:cs="Times New Roman"/>
          <w:color w:val="262626"/>
        </w:rPr>
        <w:t xml:space="preserve">McWilliams, A., &amp; Siegel, D., 2000. Corporate Social Responsibility and Financial Performance: Correlation or Misspecification? </w:t>
      </w:r>
      <w:r w:rsidRPr="000B1A94">
        <w:rPr>
          <w:rFonts w:ascii="Times New Roman" w:hAnsi="Times New Roman" w:cs="Times New Roman"/>
          <w:i/>
          <w:iCs/>
          <w:color w:val="262626"/>
        </w:rPr>
        <w:t>Strategic Management Journal,</w:t>
      </w:r>
      <w:r w:rsidRPr="000B1A94">
        <w:rPr>
          <w:rFonts w:ascii="Times New Roman" w:hAnsi="Times New Roman" w:cs="Times New Roman"/>
          <w:color w:val="262626"/>
        </w:rPr>
        <w:t xml:space="preserve"> </w:t>
      </w:r>
      <w:r w:rsidRPr="000B1A94">
        <w:rPr>
          <w:rFonts w:ascii="Times New Roman" w:hAnsi="Times New Roman" w:cs="Times New Roman"/>
          <w:i/>
          <w:iCs/>
          <w:color w:val="262626"/>
        </w:rPr>
        <w:t>21</w:t>
      </w:r>
      <w:r w:rsidRPr="000B1A94">
        <w:rPr>
          <w:rFonts w:ascii="Times New Roman" w:hAnsi="Times New Roman" w:cs="Times New Roman"/>
          <w:color w:val="262626"/>
        </w:rPr>
        <w:t xml:space="preserve">(5), 603-609. Available through Salem State University website &lt; </w:t>
      </w:r>
      <w:hyperlink r:id="rId35" w:history="1">
        <w:r w:rsidRPr="000B1A94">
          <w:rPr>
            <w:rStyle w:val="Hyperlink"/>
            <w:rFonts w:ascii="Times New Roman" w:hAnsi="Times New Roman" w:cs="Times New Roman"/>
          </w:rPr>
          <w:t>http://www.jstor.org/stable/3094143</w:t>
        </w:r>
      </w:hyperlink>
      <w:r w:rsidRPr="000B1A94">
        <w:rPr>
          <w:rStyle w:val="Hyperlink"/>
          <w:rFonts w:ascii="Times New Roman" w:hAnsi="Times New Roman" w:cs="Times New Roman"/>
          <w:color w:val="000000" w:themeColor="text1"/>
          <w:u w:val="none"/>
        </w:rPr>
        <w:t>&gt;</w:t>
      </w:r>
    </w:p>
    <w:p w14:paraId="1BEBA1B1" w14:textId="77777777" w:rsidR="00DE7CFE" w:rsidRPr="000B1A94" w:rsidRDefault="00DE7CFE" w:rsidP="00DE7CFE">
      <w:pPr>
        <w:rPr>
          <w:rFonts w:ascii="Times New Roman" w:hAnsi="Times New Roman" w:cs="Times New Roman"/>
        </w:rPr>
      </w:pPr>
    </w:p>
    <w:p w14:paraId="24106CB3" w14:textId="77777777" w:rsidR="00196FED" w:rsidRPr="000B1A94" w:rsidRDefault="00196FED" w:rsidP="00196FED">
      <w:pPr>
        <w:rPr>
          <w:rFonts w:ascii="Times New Roman" w:hAnsi="Times New Roman" w:cs="Times New Roman"/>
          <w:color w:val="262626"/>
        </w:rPr>
      </w:pPr>
      <w:r w:rsidRPr="000B1A94">
        <w:rPr>
          <w:rFonts w:ascii="Times New Roman" w:hAnsi="Times New Roman" w:cs="Times New Roman"/>
          <w:color w:val="262626"/>
        </w:rPr>
        <w:t xml:space="preserve">NCSU. (n.d.). How to Analyze Political Cartoons. Available at: </w:t>
      </w:r>
      <w:hyperlink r:id="rId36" w:history="1">
        <w:r w:rsidRPr="000B1A94">
          <w:rPr>
            <w:rStyle w:val="Hyperlink"/>
            <w:rFonts w:ascii="Times New Roman" w:hAnsi="Times New Roman" w:cs="Times New Roman"/>
          </w:rPr>
          <w:t>https://cwnc.omeka.chass.ncsu.edu/exhibits/show/tutorial-cartoons/how</w:t>
        </w:r>
      </w:hyperlink>
    </w:p>
    <w:p w14:paraId="209FB839" w14:textId="77777777" w:rsidR="00047357" w:rsidRPr="000B1A94" w:rsidRDefault="00047357" w:rsidP="00DE7CFE">
      <w:pPr>
        <w:rPr>
          <w:rFonts w:ascii="Times New Roman" w:hAnsi="Times New Roman" w:cs="Times New Roman"/>
          <w:color w:val="262626"/>
        </w:rPr>
      </w:pPr>
    </w:p>
    <w:p w14:paraId="5BB5AA42" w14:textId="496A7D8B" w:rsidR="00047357" w:rsidRPr="000B1A94" w:rsidRDefault="00047357" w:rsidP="00DE7CFE">
      <w:pPr>
        <w:rPr>
          <w:rFonts w:ascii="Times New Roman" w:hAnsi="Times New Roman" w:cs="Times New Roman"/>
          <w:color w:val="262626"/>
        </w:rPr>
      </w:pPr>
      <w:r w:rsidRPr="000B1A94">
        <w:rPr>
          <w:rFonts w:ascii="Times New Roman" w:hAnsi="Times New Roman" w:cs="Times New Roman"/>
          <w:color w:val="262626"/>
        </w:rPr>
        <w:t xml:space="preserve">NPR, 2015. ‘New Yorker’ Cartoon Editor Explores What Makes Us Get It. </w:t>
      </w:r>
      <w:r w:rsidRPr="000B1A94">
        <w:rPr>
          <w:rFonts w:ascii="Times New Roman" w:hAnsi="Times New Roman" w:cs="Times New Roman"/>
          <w:i/>
          <w:color w:val="262626"/>
        </w:rPr>
        <w:t xml:space="preserve">National Public Radio Inc, </w:t>
      </w:r>
      <w:r w:rsidRPr="000B1A94">
        <w:rPr>
          <w:rFonts w:ascii="Times New Roman" w:hAnsi="Times New Roman" w:cs="Times New Roman"/>
          <w:color w:val="262626"/>
        </w:rPr>
        <w:t>[online] Available at: &lt;</w:t>
      </w:r>
      <w:r w:rsidRPr="000B1A94">
        <w:t xml:space="preserve"> </w:t>
      </w:r>
      <w:r w:rsidRPr="000B1A94">
        <w:rPr>
          <w:rFonts w:ascii="Times New Roman" w:hAnsi="Times New Roman" w:cs="Times New Roman"/>
          <w:color w:val="262626"/>
        </w:rPr>
        <w:t>https://www.npr.org/2015/12/04/458441670/new-yorker-cartoon-editor-explores-what-makes-us-get-it&gt;</w:t>
      </w:r>
    </w:p>
    <w:p w14:paraId="09ADB4A9" w14:textId="77777777" w:rsidR="004D7B69" w:rsidRPr="000B1A94" w:rsidRDefault="004D7B69" w:rsidP="00DE7CFE">
      <w:pPr>
        <w:rPr>
          <w:rFonts w:ascii="Times New Roman" w:hAnsi="Times New Roman" w:cs="Times New Roman"/>
          <w:color w:val="262626"/>
        </w:rPr>
      </w:pPr>
    </w:p>
    <w:p w14:paraId="49347B34" w14:textId="77777777" w:rsidR="00ED6AAF" w:rsidRPr="000B1A94" w:rsidRDefault="00ED6AAF" w:rsidP="00ED6AAF">
      <w:pPr>
        <w:rPr>
          <w:rFonts w:ascii="Times New Roman" w:hAnsi="Times New Roman" w:cs="Times New Roman"/>
          <w:color w:val="262626"/>
        </w:rPr>
      </w:pPr>
      <w:r w:rsidRPr="000B1A94">
        <w:rPr>
          <w:rFonts w:ascii="Times New Roman" w:hAnsi="Times New Roman" w:cs="Times New Roman"/>
          <w:color w:val="262626"/>
        </w:rPr>
        <w:t xml:space="preserve">Pojman, L. P., Pojman, P., &amp; McShane, K., 2017. Chapter 12: Pollution. In </w:t>
      </w:r>
      <w:r w:rsidRPr="000B1A94">
        <w:rPr>
          <w:rFonts w:ascii="Times New Roman" w:hAnsi="Times New Roman" w:cs="Times New Roman"/>
          <w:i/>
          <w:iCs/>
          <w:color w:val="262626"/>
        </w:rPr>
        <w:t xml:space="preserve">Environmental Ethics: Readings </w:t>
      </w:r>
      <w:proofErr w:type="gramStart"/>
      <w:r w:rsidRPr="000B1A94">
        <w:rPr>
          <w:rFonts w:ascii="Times New Roman" w:hAnsi="Times New Roman" w:cs="Times New Roman"/>
          <w:i/>
          <w:iCs/>
          <w:color w:val="262626"/>
        </w:rPr>
        <w:t>In</w:t>
      </w:r>
      <w:proofErr w:type="gramEnd"/>
      <w:r w:rsidRPr="000B1A94">
        <w:rPr>
          <w:rFonts w:ascii="Times New Roman" w:hAnsi="Times New Roman" w:cs="Times New Roman"/>
          <w:i/>
          <w:iCs/>
          <w:color w:val="262626"/>
        </w:rPr>
        <w:t xml:space="preserve"> Theory and Application </w:t>
      </w:r>
      <w:r w:rsidRPr="000B1A94">
        <w:rPr>
          <w:rFonts w:ascii="Times New Roman" w:hAnsi="Times New Roman" w:cs="Times New Roman"/>
          <w:color w:val="262626"/>
        </w:rPr>
        <w:t xml:space="preserve">(pp. 779-780). Cengage Learning. </w:t>
      </w:r>
    </w:p>
    <w:p w14:paraId="4B152998" w14:textId="77777777" w:rsidR="00DE7CFE" w:rsidRPr="000B1A94" w:rsidRDefault="00DE7CFE" w:rsidP="00DE7CFE">
      <w:pPr>
        <w:rPr>
          <w:rFonts w:ascii="Times New Roman" w:hAnsi="Times New Roman" w:cs="Times New Roman"/>
        </w:rPr>
      </w:pPr>
    </w:p>
    <w:p w14:paraId="4EA9D863" w14:textId="77777777" w:rsidR="00F340F0" w:rsidRPr="000B1A94" w:rsidRDefault="00F340F0" w:rsidP="00F340F0">
      <w:pPr>
        <w:rPr>
          <w:rFonts w:ascii="Times New Roman" w:hAnsi="Times New Roman" w:cs="Times New Roman"/>
          <w:color w:val="262626"/>
        </w:rPr>
      </w:pPr>
      <w:r w:rsidRPr="000B1A94">
        <w:rPr>
          <w:rFonts w:ascii="Times New Roman" w:hAnsi="Times New Roman" w:cs="Times New Roman"/>
          <w:color w:val="262626"/>
        </w:rPr>
        <w:t xml:space="preserve">Ripton, J., 2014. 6 Companies that Have Great Environmental Initiatives. </w:t>
      </w:r>
      <w:r w:rsidRPr="000B1A94">
        <w:rPr>
          <w:rFonts w:ascii="Times New Roman" w:hAnsi="Times New Roman" w:cs="Times New Roman"/>
          <w:i/>
          <w:color w:val="262626"/>
        </w:rPr>
        <w:t xml:space="preserve">Renewable Energy World, </w:t>
      </w:r>
      <w:r w:rsidRPr="000B1A94">
        <w:rPr>
          <w:rFonts w:ascii="Times New Roman" w:hAnsi="Times New Roman" w:cs="Times New Roman"/>
          <w:color w:val="262626"/>
        </w:rPr>
        <w:t>[online] Available at:&lt; http://www.renewableenergyworld.com/ugc/articles/2014/03/6-companies-that-have-great-environmental-initiatives.html&gt;</w:t>
      </w:r>
    </w:p>
    <w:p w14:paraId="6CA8C985" w14:textId="77777777" w:rsidR="00DE7CFE" w:rsidRPr="000B1A94" w:rsidRDefault="00DE7CFE" w:rsidP="00DE7CFE">
      <w:pPr>
        <w:rPr>
          <w:rFonts w:ascii="Times New Roman" w:hAnsi="Times New Roman" w:cs="Times New Roman"/>
        </w:rPr>
      </w:pPr>
    </w:p>
    <w:p w14:paraId="3B315CBE" w14:textId="77777777" w:rsidR="00882A3C" w:rsidRPr="000B1A94" w:rsidRDefault="00882A3C" w:rsidP="00882A3C">
      <w:pPr>
        <w:rPr>
          <w:rFonts w:ascii="Times New Roman" w:hAnsi="Times New Roman" w:cs="Times New Roman"/>
          <w:color w:val="262626"/>
        </w:rPr>
      </w:pPr>
      <w:r w:rsidRPr="000B1A94">
        <w:rPr>
          <w:rFonts w:ascii="Times New Roman" w:hAnsi="Times New Roman" w:cs="Times New Roman"/>
          <w:color w:val="262626"/>
        </w:rPr>
        <w:t xml:space="preserve">Roach, J., 2005. As Arctic Ice Melts, Rush Is on for Shipping Lanes, More. </w:t>
      </w:r>
      <w:r w:rsidRPr="000B1A94">
        <w:rPr>
          <w:rFonts w:ascii="Times New Roman" w:hAnsi="Times New Roman" w:cs="Times New Roman"/>
          <w:i/>
          <w:color w:val="262626"/>
        </w:rPr>
        <w:t>National Geographic News</w:t>
      </w:r>
      <w:r w:rsidRPr="000B1A94">
        <w:rPr>
          <w:rFonts w:ascii="Times New Roman" w:hAnsi="Times New Roman" w:cs="Times New Roman"/>
          <w:color w:val="262626"/>
        </w:rPr>
        <w:t>, [online] Available at:  &lt;</w:t>
      </w:r>
      <w:hyperlink r:id="rId37" w:history="1">
        <w:r w:rsidRPr="000B1A94">
          <w:rPr>
            <w:rStyle w:val="Hyperlink"/>
            <w:rFonts w:ascii="Times New Roman" w:hAnsi="Times New Roman" w:cs="Times New Roman"/>
          </w:rPr>
          <w:t>https://news.nationalgeographic.com/news/2005/02/0225_050225_arctic_landrush.html</w:t>
        </w:r>
      </w:hyperlink>
      <w:r w:rsidRPr="000B1A94">
        <w:rPr>
          <w:rStyle w:val="Hyperlink"/>
          <w:rFonts w:ascii="Times New Roman" w:hAnsi="Times New Roman" w:cs="Times New Roman"/>
          <w:color w:val="000000" w:themeColor="text1"/>
          <w:u w:val="none"/>
        </w:rPr>
        <w:t>&gt;</w:t>
      </w:r>
    </w:p>
    <w:p w14:paraId="3D9DE3C1" w14:textId="77777777" w:rsidR="00DE7CFE" w:rsidRPr="000B1A94" w:rsidRDefault="00DE7CFE" w:rsidP="00DE7CFE">
      <w:pPr>
        <w:rPr>
          <w:rFonts w:ascii="Times New Roman" w:hAnsi="Times New Roman" w:cs="Times New Roman"/>
        </w:rPr>
      </w:pPr>
    </w:p>
    <w:p w14:paraId="623E416A" w14:textId="77777777" w:rsidR="00862004" w:rsidRPr="000B1A94" w:rsidRDefault="00862004" w:rsidP="00862004">
      <w:pPr>
        <w:rPr>
          <w:rFonts w:ascii="Times New Roman" w:hAnsi="Times New Roman" w:cs="Times New Roman"/>
          <w:color w:val="262626"/>
        </w:rPr>
      </w:pPr>
      <w:r w:rsidRPr="000B1A94">
        <w:rPr>
          <w:rFonts w:ascii="Times New Roman" w:hAnsi="Times New Roman" w:cs="Times New Roman"/>
          <w:color w:val="262626"/>
        </w:rPr>
        <w:t xml:space="preserve">Sandel, M. J., 2012. </w:t>
      </w:r>
      <w:r w:rsidRPr="000B1A94">
        <w:rPr>
          <w:rFonts w:ascii="Times New Roman" w:hAnsi="Times New Roman" w:cs="Times New Roman"/>
          <w:i/>
          <w:iCs/>
          <w:color w:val="262626"/>
        </w:rPr>
        <w:t>What Money Can't Buy: The Moral Limits of Markets</w:t>
      </w:r>
      <w:r w:rsidRPr="000B1A94">
        <w:rPr>
          <w:rFonts w:ascii="Times New Roman" w:hAnsi="Times New Roman" w:cs="Times New Roman"/>
          <w:color w:val="262626"/>
        </w:rPr>
        <w:t>. New York: Farrar, Straus and Giroux.</w:t>
      </w:r>
    </w:p>
    <w:p w14:paraId="7CE7BA43" w14:textId="77777777" w:rsidR="00DE7CFE" w:rsidRPr="000B1A94" w:rsidRDefault="00DE7CFE" w:rsidP="00DE7CFE">
      <w:pPr>
        <w:rPr>
          <w:rFonts w:ascii="Times New Roman" w:hAnsi="Times New Roman" w:cs="Times New Roman"/>
        </w:rPr>
      </w:pPr>
    </w:p>
    <w:p w14:paraId="16D508A9" w14:textId="77777777" w:rsidR="00B7421F" w:rsidRPr="000B1A94" w:rsidRDefault="00B7421F" w:rsidP="00B7421F">
      <w:pPr>
        <w:rPr>
          <w:rFonts w:ascii="Times New Roman" w:hAnsi="Times New Roman" w:cs="Times New Roman"/>
          <w:color w:val="262626"/>
        </w:rPr>
      </w:pPr>
      <w:r w:rsidRPr="000B1A94">
        <w:rPr>
          <w:rFonts w:ascii="Times New Roman" w:hAnsi="Times New Roman" w:cs="Times New Roman"/>
          <w:color w:val="262626"/>
        </w:rPr>
        <w:t xml:space="preserve">Schneider, G., 2017. If Corporations Are People, What Kind of People Are They? </w:t>
      </w:r>
      <w:r w:rsidRPr="000B1A94">
        <w:rPr>
          <w:rFonts w:ascii="Times New Roman" w:hAnsi="Times New Roman" w:cs="Times New Roman"/>
          <w:i/>
          <w:iCs/>
          <w:color w:val="262626"/>
        </w:rPr>
        <w:t>Dollars &amp; Sense</w:t>
      </w:r>
      <w:r w:rsidRPr="000B1A94">
        <w:rPr>
          <w:rFonts w:ascii="Times New Roman" w:hAnsi="Times New Roman" w:cs="Times New Roman"/>
          <w:color w:val="262626"/>
        </w:rPr>
        <w:t>, (331), 17, pp. 17-22. Available through: Salem State University website &lt;</w:t>
      </w:r>
      <w:r w:rsidRPr="000B1A94">
        <w:t xml:space="preserve"> </w:t>
      </w:r>
      <w:r w:rsidRPr="000B1A94">
        <w:rPr>
          <w:rFonts w:ascii="Times New Roman" w:hAnsi="Times New Roman" w:cs="Times New Roman"/>
          <w:color w:val="262626"/>
        </w:rPr>
        <w:t>http://eds.a.ebscohost.com/eds/pdfviewer/pdfviewer?vid=5&amp;sid=59a8aa4f-1bc2-4aeb-bbf7-8290abfa6861%40sessionmgr4006&gt;</w:t>
      </w:r>
    </w:p>
    <w:p w14:paraId="4C337BBD" w14:textId="77777777" w:rsidR="00DE7CFE" w:rsidRPr="000B1A94" w:rsidRDefault="00DE7CFE" w:rsidP="00DE7CFE">
      <w:pPr>
        <w:rPr>
          <w:rFonts w:ascii="Times New Roman" w:hAnsi="Times New Roman" w:cs="Times New Roman"/>
        </w:rPr>
      </w:pPr>
    </w:p>
    <w:p w14:paraId="4587E330" w14:textId="77777777" w:rsidR="001C039F" w:rsidRPr="000B1A94" w:rsidRDefault="001C039F" w:rsidP="001C039F">
      <w:pPr>
        <w:rPr>
          <w:rFonts w:ascii="Times New Roman" w:hAnsi="Times New Roman" w:cs="Times New Roman"/>
          <w:color w:val="262626"/>
        </w:rPr>
      </w:pPr>
      <w:r w:rsidRPr="000B1A94">
        <w:rPr>
          <w:rFonts w:ascii="Times New Roman" w:hAnsi="Times New Roman" w:cs="Times New Roman"/>
          <w:color w:val="262626"/>
        </w:rPr>
        <w:t xml:space="preserve">Shah, A., 2002. Corporations and the Environment. </w:t>
      </w:r>
      <w:r w:rsidRPr="000B1A94">
        <w:rPr>
          <w:rFonts w:ascii="Times New Roman" w:hAnsi="Times New Roman" w:cs="Times New Roman"/>
          <w:i/>
          <w:color w:val="262626"/>
        </w:rPr>
        <w:t>Global Issues</w:t>
      </w:r>
      <w:r w:rsidRPr="000B1A94">
        <w:rPr>
          <w:rFonts w:ascii="Times New Roman" w:hAnsi="Times New Roman" w:cs="Times New Roman"/>
          <w:color w:val="262626"/>
        </w:rPr>
        <w:t>, [online] Available at:  &lt;</w:t>
      </w:r>
      <w:hyperlink r:id="rId38" w:history="1">
        <w:r w:rsidRPr="000B1A94">
          <w:rPr>
            <w:rStyle w:val="Hyperlink"/>
            <w:rFonts w:ascii="Times New Roman" w:hAnsi="Times New Roman" w:cs="Times New Roman"/>
          </w:rPr>
          <w:t>http://www.globalissues.org/article/55/corporations-and-the-environment</w:t>
        </w:r>
      </w:hyperlink>
      <w:r w:rsidRPr="000B1A94">
        <w:rPr>
          <w:rStyle w:val="Hyperlink"/>
          <w:rFonts w:ascii="Times New Roman" w:hAnsi="Times New Roman" w:cs="Times New Roman"/>
          <w:color w:val="000000" w:themeColor="text1"/>
          <w:u w:val="none"/>
        </w:rPr>
        <w:t>&gt;</w:t>
      </w:r>
    </w:p>
    <w:p w14:paraId="3397CF7D" w14:textId="77777777" w:rsidR="00DE7CFE" w:rsidRPr="000B1A94" w:rsidRDefault="00DE7CFE" w:rsidP="00DE7CFE">
      <w:pPr>
        <w:rPr>
          <w:rFonts w:ascii="Times New Roman" w:hAnsi="Times New Roman" w:cs="Times New Roman"/>
        </w:rPr>
      </w:pPr>
    </w:p>
    <w:p w14:paraId="1C105FA6" w14:textId="648E9B3C" w:rsidR="003A770B" w:rsidRPr="000B1A94" w:rsidRDefault="003A770B" w:rsidP="00DE7CFE">
      <w:pPr>
        <w:rPr>
          <w:rFonts w:ascii="Times New Roman" w:hAnsi="Times New Roman" w:cs="Times New Roman"/>
          <w:color w:val="262626"/>
        </w:rPr>
      </w:pPr>
      <w:r w:rsidRPr="000B1A94">
        <w:rPr>
          <w:rFonts w:ascii="Times New Roman" w:hAnsi="Times New Roman" w:cs="Times New Roman"/>
          <w:color w:val="262626"/>
        </w:rPr>
        <w:t xml:space="preserve">Shruti, G., 2011. Consumer stakeholder view of corporate social responsibility: a comparative analysis from USA and India'. </w:t>
      </w:r>
      <w:r w:rsidRPr="000B1A94">
        <w:rPr>
          <w:rFonts w:ascii="Times New Roman" w:hAnsi="Times New Roman" w:cs="Times New Roman"/>
          <w:i/>
          <w:iCs/>
          <w:color w:val="262626"/>
        </w:rPr>
        <w:t>Social Responsibility Journal</w:t>
      </w:r>
      <w:r w:rsidRPr="000B1A94">
        <w:rPr>
          <w:rFonts w:ascii="Times New Roman" w:hAnsi="Times New Roman" w:cs="Times New Roman"/>
          <w:color w:val="262626"/>
        </w:rPr>
        <w:t>, 3, p. 363. Available through: Salem State University Library website &lt;http://www.emeraldinsight.com/doi/10.1108/17471111111154518&gt;</w:t>
      </w:r>
    </w:p>
    <w:p w14:paraId="5341EBA2" w14:textId="77777777" w:rsidR="003A770B" w:rsidRPr="000B1A94" w:rsidRDefault="003A770B" w:rsidP="00DE7CFE">
      <w:pPr>
        <w:rPr>
          <w:rFonts w:ascii="Times New Roman" w:hAnsi="Times New Roman" w:cs="Times New Roman"/>
        </w:rPr>
      </w:pPr>
    </w:p>
    <w:p w14:paraId="2BFE9AB4" w14:textId="6CE8426F" w:rsidR="00196FED" w:rsidRPr="000B1A94" w:rsidRDefault="00196FED" w:rsidP="00196FED">
      <w:pPr>
        <w:rPr>
          <w:rFonts w:ascii="Times New Roman" w:hAnsi="Times New Roman" w:cs="Times New Roman"/>
          <w:color w:val="262626"/>
        </w:rPr>
      </w:pPr>
      <w:r w:rsidRPr="000B1A94">
        <w:rPr>
          <w:rFonts w:ascii="Times New Roman" w:hAnsi="Times New Roman" w:cs="Times New Roman"/>
          <w:color w:val="262626"/>
        </w:rPr>
        <w:t xml:space="preserve">Virginia Tech. (n.d.). SCIM-C: Historical Inquiry. </w:t>
      </w:r>
      <w:r w:rsidRPr="000B1A94">
        <w:rPr>
          <w:rFonts w:ascii="Times New Roman" w:hAnsi="Times New Roman" w:cs="Times New Roman"/>
          <w:i/>
          <w:color w:val="262626"/>
        </w:rPr>
        <w:t>Virginia Tech</w:t>
      </w:r>
      <w:r w:rsidRPr="000B1A94">
        <w:rPr>
          <w:rFonts w:ascii="Times New Roman" w:hAnsi="Times New Roman" w:cs="Times New Roman"/>
          <w:color w:val="262626"/>
        </w:rPr>
        <w:t xml:space="preserve">, [online] Available at: </w:t>
      </w:r>
      <w:r w:rsidR="000B1A94">
        <w:rPr>
          <w:rFonts w:ascii="Times New Roman" w:hAnsi="Times New Roman" w:cs="Times New Roman"/>
          <w:color w:val="262626"/>
        </w:rPr>
        <w:t>&lt;</w:t>
      </w:r>
      <w:hyperlink r:id="rId39" w:history="1">
        <w:r w:rsidRPr="000B1A94">
          <w:rPr>
            <w:rStyle w:val="Hyperlink"/>
            <w:rFonts w:ascii="Times New Roman" w:hAnsi="Times New Roman" w:cs="Times New Roman"/>
          </w:rPr>
          <w:t>http://historicalinquiry.com/</w:t>
        </w:r>
      </w:hyperlink>
      <w:r w:rsidR="000B1A94" w:rsidRPr="000B1A94">
        <w:rPr>
          <w:rStyle w:val="Hyperlink"/>
          <w:rFonts w:ascii="Times New Roman" w:hAnsi="Times New Roman" w:cs="Times New Roman"/>
          <w:color w:val="000000" w:themeColor="text1"/>
          <w:u w:val="none"/>
        </w:rPr>
        <w:t>&gt;</w:t>
      </w:r>
    </w:p>
    <w:p w14:paraId="4DD17659" w14:textId="77777777" w:rsidR="007128C7" w:rsidRPr="000B1A94" w:rsidRDefault="007128C7" w:rsidP="00DE7CFE">
      <w:pPr>
        <w:rPr>
          <w:rFonts w:ascii="Times New Roman" w:hAnsi="Times New Roman" w:cs="Times New Roman"/>
        </w:rPr>
      </w:pPr>
    </w:p>
    <w:p w14:paraId="285EB6F4" w14:textId="77777777" w:rsidR="008666F7" w:rsidRPr="000B1A94" w:rsidRDefault="008666F7" w:rsidP="008666F7">
      <w:pPr>
        <w:rPr>
          <w:rFonts w:ascii="Times New Roman" w:hAnsi="Times New Roman" w:cs="Times New Roman"/>
          <w:color w:val="262626"/>
        </w:rPr>
      </w:pPr>
      <w:r w:rsidRPr="000B1A94">
        <w:rPr>
          <w:rFonts w:ascii="Times New Roman" w:hAnsi="Times New Roman" w:cs="Times New Roman"/>
          <w:color w:val="262626"/>
        </w:rPr>
        <w:t xml:space="preserve">Wartick, S. L., and Cochran, P. L., 1985. The Evolution of the Corporate Social Performance Model. </w:t>
      </w:r>
      <w:r w:rsidRPr="000B1A94">
        <w:rPr>
          <w:rFonts w:ascii="Times New Roman" w:hAnsi="Times New Roman" w:cs="Times New Roman"/>
          <w:i/>
          <w:iCs/>
          <w:color w:val="262626"/>
        </w:rPr>
        <w:t>Academy of Management Review,</w:t>
      </w:r>
      <w:r w:rsidRPr="000B1A94">
        <w:rPr>
          <w:rFonts w:ascii="Times New Roman" w:hAnsi="Times New Roman" w:cs="Times New Roman"/>
          <w:color w:val="262626"/>
        </w:rPr>
        <w:t xml:space="preserve"> </w:t>
      </w:r>
      <w:r w:rsidRPr="000B1A94">
        <w:rPr>
          <w:rFonts w:ascii="Times New Roman" w:hAnsi="Times New Roman" w:cs="Times New Roman"/>
          <w:i/>
          <w:iCs/>
          <w:color w:val="262626"/>
        </w:rPr>
        <w:t>10</w:t>
      </w:r>
      <w:r w:rsidRPr="000B1A94">
        <w:rPr>
          <w:rFonts w:ascii="Times New Roman" w:hAnsi="Times New Roman" w:cs="Times New Roman"/>
          <w:color w:val="262626"/>
        </w:rPr>
        <w:t>(4). Abstract only. Available at: &lt;http://amr.aom.org/content/10/4/758.short&gt;</w:t>
      </w:r>
    </w:p>
    <w:p w14:paraId="2ACF26A6" w14:textId="77777777" w:rsidR="00DE7CFE" w:rsidRPr="000B1A94" w:rsidRDefault="00DE7CFE" w:rsidP="00DE7CFE">
      <w:pPr>
        <w:rPr>
          <w:rFonts w:ascii="Times New Roman" w:hAnsi="Times New Roman" w:cs="Times New Roman"/>
        </w:rPr>
      </w:pPr>
    </w:p>
    <w:p w14:paraId="5F0A576A" w14:textId="77777777" w:rsidR="00C45340" w:rsidRDefault="00C45340" w:rsidP="00C45340">
      <w:pPr>
        <w:rPr>
          <w:rFonts w:ascii="Times New Roman" w:hAnsi="Times New Roman" w:cs="Times New Roman"/>
          <w:color w:val="262626"/>
        </w:rPr>
      </w:pPr>
      <w:r w:rsidRPr="000B1A94">
        <w:rPr>
          <w:rFonts w:ascii="Times New Roman" w:hAnsi="Times New Roman" w:cs="Times New Roman"/>
          <w:color w:val="262626"/>
        </w:rPr>
        <w:t xml:space="preserve">Watson, B., 2016. The Troubling Evolution of Corporate Greenwashing. </w:t>
      </w:r>
      <w:r w:rsidRPr="000B1A94">
        <w:rPr>
          <w:rFonts w:ascii="Times New Roman" w:hAnsi="Times New Roman" w:cs="Times New Roman"/>
          <w:i/>
          <w:color w:val="262626"/>
        </w:rPr>
        <w:t xml:space="preserve">The Guardian, </w:t>
      </w:r>
      <w:r w:rsidRPr="000B1A94">
        <w:rPr>
          <w:rFonts w:ascii="Times New Roman" w:hAnsi="Times New Roman" w:cs="Times New Roman"/>
          <w:color w:val="262626"/>
        </w:rPr>
        <w:t>[online] Available at: &lt;</w:t>
      </w:r>
      <w:hyperlink r:id="rId40" w:history="1">
        <w:r w:rsidRPr="000B1A94">
          <w:rPr>
            <w:rStyle w:val="Hyperlink"/>
            <w:rFonts w:ascii="Times New Roman" w:hAnsi="Times New Roman" w:cs="Times New Roman"/>
          </w:rPr>
          <w:t>https://www.theguardian.com/sustainable-business/2016/aug/20/greenwashing-environmentalism-lies-companies</w:t>
        </w:r>
      </w:hyperlink>
      <w:r w:rsidRPr="000B1A94">
        <w:rPr>
          <w:rStyle w:val="Hyperlink"/>
          <w:rFonts w:ascii="Times New Roman" w:hAnsi="Times New Roman" w:cs="Times New Roman"/>
          <w:color w:val="000000" w:themeColor="text1"/>
          <w:u w:val="none"/>
        </w:rPr>
        <w:t>&gt;</w:t>
      </w:r>
    </w:p>
    <w:p w14:paraId="774982C8" w14:textId="77777777" w:rsidR="00DE7CFE" w:rsidRDefault="00DE7CFE" w:rsidP="00DE7CFE">
      <w:pPr>
        <w:rPr>
          <w:rFonts w:ascii="Times New Roman" w:hAnsi="Times New Roman" w:cs="Times New Roman"/>
        </w:rPr>
      </w:pPr>
    </w:p>
    <w:p w14:paraId="5A2B34F5" w14:textId="77777777" w:rsidR="00DE7CFE" w:rsidRPr="009E5C58" w:rsidRDefault="00DE7CFE" w:rsidP="00DE7CFE">
      <w:pPr>
        <w:rPr>
          <w:rFonts w:ascii="Times New Roman" w:hAnsi="Times New Roman" w:cs="Times New Roman"/>
        </w:rPr>
      </w:pPr>
    </w:p>
    <w:p w14:paraId="7833670F" w14:textId="77777777" w:rsidR="00CA58BA" w:rsidRPr="00EC18BC" w:rsidRDefault="00CA58BA" w:rsidP="00EC18BC">
      <w:pPr>
        <w:spacing w:line="480" w:lineRule="auto"/>
        <w:rPr>
          <w:rFonts w:ascii="Times New Roman" w:hAnsi="Times New Roman" w:cs="Times New Roman"/>
        </w:rPr>
      </w:pPr>
    </w:p>
    <w:sectPr w:rsidR="00CA58BA" w:rsidRPr="00EC18BC" w:rsidSect="00C2681E">
      <w:pgSz w:w="12240" w:h="15840"/>
      <w:pgMar w:top="1440" w:right="1440" w:bottom="1440" w:left="1440" w:header="720" w:footer="720" w:gutter="0"/>
      <w:pgNumType w:start="1"/>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C063A78" w16cid:durableId="1DE5491C"/>
  <w16cid:commentId w16cid:paraId="65CAC7D7" w16cid:durableId="1DE542AF"/>
  <w16cid:commentId w16cid:paraId="380F1BF4" w16cid:durableId="1DE5475A"/>
  <w16cid:commentId w16cid:paraId="60B82DCE" w16cid:durableId="1DE54947"/>
  <w16cid:commentId w16cid:paraId="5447F2F6" w16cid:durableId="1DE548FA"/>
  <w16cid:commentId w16cid:paraId="5733087D" w16cid:durableId="1DE54A03"/>
  <w16cid:commentId w16cid:paraId="79707B5F" w16cid:durableId="1DE61F36"/>
  <w16cid:commentId w16cid:paraId="0AFB2B88" w16cid:durableId="1DE62232"/>
  <w16cid:commentId w16cid:paraId="7177FF6F" w16cid:durableId="1DE62A22"/>
  <w16cid:commentId w16cid:paraId="20EAD647" w16cid:durableId="1DE62B75"/>
  <w16cid:commentId w16cid:paraId="7FD0EA98" w16cid:durableId="1DE63364"/>
  <w16cid:commentId w16cid:paraId="0A0C46E1" w16cid:durableId="1DE914F1"/>
  <w16cid:commentId w16cid:paraId="6C86FAA1" w16cid:durableId="1DE634D5"/>
  <w16cid:commentId w16cid:paraId="342E49FF" w16cid:durableId="1DE63534"/>
  <w16cid:commentId w16cid:paraId="387CB9FD" w16cid:durableId="1DE8F26D"/>
  <w16cid:commentId w16cid:paraId="480ACD61" w16cid:durableId="1DE8F69A"/>
  <w16cid:commentId w16cid:paraId="18C30187" w16cid:durableId="1DE91832"/>
  <w16cid:commentId w16cid:paraId="20967DEA" w16cid:durableId="1DE92D4F"/>
  <w16cid:commentId w16cid:paraId="21DB79A6" w16cid:durableId="1DE91D7F"/>
  <w16cid:commentId w16cid:paraId="0818792A" w16cid:durableId="1DE91B15"/>
  <w16cid:commentId w16cid:paraId="21B3C051" w16cid:durableId="1DE91E38"/>
  <w16cid:commentId w16cid:paraId="2296FAA1" w16cid:durableId="1DE947E4"/>
  <w16cid:commentId w16cid:paraId="2C0E0E27" w16cid:durableId="1DE91F44"/>
  <w16cid:commentId w16cid:paraId="63CEB629" w16cid:durableId="1DE929EC"/>
  <w16cid:commentId w16cid:paraId="2522BAA8" w16cid:durableId="1DE929CD"/>
  <w16cid:commentId w16cid:paraId="081E81CC" w16cid:durableId="1DE92E27"/>
  <w16cid:commentId w16cid:paraId="58AEECDF" w16cid:durableId="1DE938D7"/>
  <w16cid:commentId w16cid:paraId="13AD1E45" w16cid:durableId="1DE93E2F"/>
  <w16cid:commentId w16cid:paraId="6A1E617A" w16cid:durableId="1DE9414F"/>
  <w16cid:commentId w16cid:paraId="2961D883" w16cid:durableId="1DEA105D"/>
  <w16cid:commentId w16cid:paraId="4841CB88" w16cid:durableId="1DEA9C44"/>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32CBE8" w14:textId="77777777" w:rsidR="00E13AB5" w:rsidRDefault="00E13AB5" w:rsidP="00FA0215">
      <w:r>
        <w:separator/>
      </w:r>
    </w:p>
  </w:endnote>
  <w:endnote w:type="continuationSeparator" w:id="0">
    <w:p w14:paraId="0C43F564" w14:textId="77777777" w:rsidR="00E13AB5" w:rsidRDefault="00E13AB5" w:rsidP="00FA02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Segoe UI">
    <w:altName w:val="Calibri"/>
    <w:charset w:val="00"/>
    <w:family w:val="swiss"/>
    <w:pitch w:val="variable"/>
    <w:sig w:usb0="E10022FF" w:usb1="C000E47F" w:usb2="00000029" w:usb3="00000000" w:csb0="000001DF" w:csb1="00000000"/>
  </w:font>
  <w:font w:name="CrimsonText-Roman">
    <w:altName w:val="Calibri"/>
    <w:panose1 w:val="00000000000000000000"/>
    <w:charset w:val="00"/>
    <w:family w:val="auto"/>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CCCECE" w14:textId="77777777" w:rsidR="00333DFB" w:rsidRDefault="00333DFB" w:rsidP="00522E9F">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33AF4C4" w14:textId="77777777" w:rsidR="00333DFB" w:rsidRDefault="00333DFB" w:rsidP="00FA0215">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4B9E4B" w14:textId="0AFD7721" w:rsidR="00333DFB" w:rsidRDefault="00333DFB" w:rsidP="00522E9F">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E64E5">
      <w:rPr>
        <w:rStyle w:val="PageNumber"/>
        <w:noProof/>
      </w:rPr>
      <w:t>41</w:t>
    </w:r>
    <w:r>
      <w:rPr>
        <w:rStyle w:val="PageNumber"/>
      </w:rPr>
      <w:fldChar w:fldCharType="end"/>
    </w:r>
  </w:p>
  <w:p w14:paraId="3ED1A249" w14:textId="7EB70418" w:rsidR="00333DFB" w:rsidRDefault="00333DFB" w:rsidP="00FA0215">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D710A6" w14:textId="77777777" w:rsidR="00E13AB5" w:rsidRDefault="00E13AB5" w:rsidP="00FA0215">
      <w:r>
        <w:separator/>
      </w:r>
    </w:p>
  </w:footnote>
  <w:footnote w:type="continuationSeparator" w:id="0">
    <w:p w14:paraId="52AE9E52" w14:textId="77777777" w:rsidR="00E13AB5" w:rsidRDefault="00E13AB5" w:rsidP="00FA0215">
      <w:r>
        <w:continuationSeparator/>
      </w:r>
    </w:p>
  </w:footnote>
  <w:footnote w:id="1">
    <w:p w14:paraId="07B17C7A" w14:textId="76AEEA8E" w:rsidR="00333DFB" w:rsidRPr="00B70D78" w:rsidRDefault="00333DFB">
      <w:pPr>
        <w:pStyle w:val="FootnoteText"/>
        <w:rPr>
          <w:rFonts w:ascii="Times New Roman" w:hAnsi="Times New Roman" w:cs="Times New Roman"/>
          <w:sz w:val="20"/>
          <w:szCs w:val="20"/>
        </w:rPr>
      </w:pPr>
      <w:r w:rsidRPr="00B70D78">
        <w:rPr>
          <w:rStyle w:val="FootnoteReference"/>
          <w:rFonts w:ascii="Times New Roman" w:hAnsi="Times New Roman" w:cs="Times New Roman"/>
          <w:sz w:val="20"/>
          <w:szCs w:val="20"/>
        </w:rPr>
        <w:footnoteRef/>
      </w:r>
      <w:r w:rsidRPr="00B70D78">
        <w:rPr>
          <w:rFonts w:ascii="Times New Roman" w:hAnsi="Times New Roman" w:cs="Times New Roman"/>
          <w:sz w:val="20"/>
          <w:szCs w:val="20"/>
        </w:rPr>
        <w:t xml:space="preserve"> </w:t>
      </w:r>
      <w:r>
        <w:rPr>
          <w:rFonts w:ascii="Times New Roman" w:hAnsi="Times New Roman" w:cs="Times New Roman"/>
          <w:sz w:val="20"/>
          <w:szCs w:val="20"/>
        </w:rPr>
        <w:t>Please r</w:t>
      </w:r>
      <w:r w:rsidRPr="00B70D78">
        <w:rPr>
          <w:rFonts w:ascii="Times New Roman" w:hAnsi="Times New Roman" w:cs="Times New Roman"/>
          <w:sz w:val="20"/>
          <w:szCs w:val="20"/>
        </w:rPr>
        <w:t>efer</w:t>
      </w:r>
      <w:r>
        <w:rPr>
          <w:rFonts w:ascii="Times New Roman" w:hAnsi="Times New Roman" w:cs="Times New Roman"/>
          <w:sz w:val="20"/>
          <w:szCs w:val="20"/>
        </w:rPr>
        <w:t xml:space="preserve"> to the</w:t>
      </w:r>
      <w:r w:rsidRPr="00B70D78">
        <w:rPr>
          <w:rFonts w:ascii="Times New Roman" w:hAnsi="Times New Roman" w:cs="Times New Roman"/>
          <w:sz w:val="20"/>
          <w:szCs w:val="20"/>
        </w:rPr>
        <w:t xml:space="preserve"> “Theoretical Framework” </w:t>
      </w:r>
      <w:r>
        <w:rPr>
          <w:rFonts w:ascii="Times New Roman" w:hAnsi="Times New Roman" w:cs="Times New Roman"/>
          <w:sz w:val="20"/>
          <w:szCs w:val="20"/>
        </w:rPr>
        <w:t xml:space="preserve">section of this thesis </w:t>
      </w:r>
      <w:r w:rsidRPr="00B70D78">
        <w:rPr>
          <w:rFonts w:ascii="Times New Roman" w:hAnsi="Times New Roman" w:cs="Times New Roman"/>
          <w:sz w:val="20"/>
          <w:szCs w:val="20"/>
        </w:rPr>
        <w:t xml:space="preserve">to </w:t>
      </w:r>
      <w:r>
        <w:rPr>
          <w:rFonts w:ascii="Times New Roman" w:hAnsi="Times New Roman" w:cs="Times New Roman"/>
          <w:sz w:val="20"/>
          <w:szCs w:val="20"/>
        </w:rPr>
        <w:t xml:space="preserve">see </w:t>
      </w:r>
      <w:r w:rsidRPr="00B70D78">
        <w:rPr>
          <w:rFonts w:ascii="Times New Roman" w:hAnsi="Times New Roman" w:cs="Times New Roman"/>
          <w:sz w:val="20"/>
          <w:szCs w:val="20"/>
        </w:rPr>
        <w:t xml:space="preserve">how </w:t>
      </w:r>
      <w:r>
        <w:rPr>
          <w:rFonts w:ascii="Times New Roman" w:hAnsi="Times New Roman" w:cs="Times New Roman"/>
          <w:sz w:val="20"/>
          <w:szCs w:val="20"/>
        </w:rPr>
        <w:t xml:space="preserve">exactly </w:t>
      </w:r>
      <w:r w:rsidRPr="00B70D78">
        <w:rPr>
          <w:rFonts w:ascii="Times New Roman" w:hAnsi="Times New Roman" w:cs="Times New Roman"/>
          <w:sz w:val="20"/>
          <w:szCs w:val="20"/>
        </w:rPr>
        <w:t xml:space="preserve">Carroll’s </w:t>
      </w:r>
      <w:r>
        <w:rPr>
          <w:rFonts w:ascii="Times New Roman" w:hAnsi="Times New Roman" w:cs="Times New Roman"/>
          <w:sz w:val="20"/>
          <w:szCs w:val="20"/>
        </w:rPr>
        <w:t>(1991, p</w:t>
      </w:r>
      <w:r w:rsidRPr="005C0937">
        <w:rPr>
          <w:rFonts w:ascii="Times New Roman" w:hAnsi="Times New Roman" w:cs="Times New Roman"/>
          <w:sz w:val="20"/>
          <w:szCs w:val="20"/>
        </w:rPr>
        <w:t>. 39-48</w:t>
      </w:r>
      <w:r>
        <w:rPr>
          <w:rFonts w:ascii="Times New Roman" w:hAnsi="Times New Roman" w:cs="Times New Roman"/>
          <w:sz w:val="20"/>
          <w:szCs w:val="20"/>
        </w:rPr>
        <w:t xml:space="preserve">) </w:t>
      </w:r>
      <w:r w:rsidRPr="00B70D78">
        <w:rPr>
          <w:rFonts w:ascii="Times New Roman" w:hAnsi="Times New Roman" w:cs="Times New Roman"/>
          <w:sz w:val="20"/>
          <w:szCs w:val="20"/>
        </w:rPr>
        <w:t xml:space="preserve">framework was partially adopted for </w:t>
      </w:r>
      <w:r>
        <w:rPr>
          <w:rFonts w:ascii="Times New Roman" w:hAnsi="Times New Roman" w:cs="Times New Roman"/>
          <w:sz w:val="20"/>
          <w:szCs w:val="20"/>
        </w:rPr>
        <w:t xml:space="preserve">data </w:t>
      </w:r>
      <w:r w:rsidRPr="00B70D78">
        <w:rPr>
          <w:rFonts w:ascii="Times New Roman" w:hAnsi="Times New Roman" w:cs="Times New Roman"/>
          <w:sz w:val="20"/>
          <w:szCs w:val="20"/>
        </w:rPr>
        <w:t xml:space="preserve">analysis. </w:t>
      </w:r>
    </w:p>
  </w:footnote>
  <w:footnote w:id="2">
    <w:p w14:paraId="380778AB" w14:textId="77777777" w:rsidR="00333DFB" w:rsidRDefault="00333DFB" w:rsidP="005A5431">
      <w:pPr>
        <w:pStyle w:val="FootnoteText"/>
      </w:pPr>
      <w:r>
        <w:rPr>
          <w:rStyle w:val="FootnoteReference"/>
        </w:rPr>
        <w:footnoteRef/>
      </w:r>
      <w:r>
        <w:t xml:space="preserve"> </w:t>
      </w:r>
      <w:r w:rsidRPr="00217582">
        <w:rPr>
          <w:rFonts w:ascii="Times New Roman" w:hAnsi="Times New Roman" w:cs="Times New Roman"/>
          <w:sz w:val="20"/>
          <w:szCs w:val="20"/>
        </w:rPr>
        <w:t>Reference Appendix A for a list of the environmental laws enacted between 1970 and 2010</w:t>
      </w:r>
      <w:r>
        <w:rPr>
          <w:rFonts w:ascii="Times New Roman" w:hAnsi="Times New Roman" w:cs="Times New Roman"/>
          <w:sz w:val="20"/>
          <w:szCs w:val="20"/>
        </w:rPr>
        <w:t xml:space="preserve"> in the U.S. by the EPA. </w:t>
      </w:r>
    </w:p>
  </w:footnote>
  <w:footnote w:id="3">
    <w:p w14:paraId="1E096A53" w14:textId="13D7CFB6" w:rsidR="00333DFB" w:rsidRPr="007C048D" w:rsidRDefault="00333DFB">
      <w:pPr>
        <w:pStyle w:val="FootnoteText"/>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The thirty cartoons are listed in Appendix B and can be easily accessed on https://cartoonbank.com by searching with their unique image TCB number. </w:t>
      </w:r>
    </w:p>
  </w:footnote>
  <w:footnote w:id="4">
    <w:p w14:paraId="31F09D90" w14:textId="08D5CE81" w:rsidR="00333DFB" w:rsidRPr="007128C7" w:rsidRDefault="00333DFB">
      <w:pPr>
        <w:pStyle w:val="FootnoteText"/>
        <w:rPr>
          <w:rFonts w:ascii="Times New Roman" w:hAnsi="Times New Roman" w:cs="Times New Roman"/>
          <w:sz w:val="20"/>
          <w:szCs w:val="20"/>
        </w:rPr>
      </w:pPr>
      <w:r>
        <w:rPr>
          <w:rStyle w:val="FootnoteReference"/>
        </w:rPr>
        <w:footnoteRef/>
      </w:r>
      <w:r>
        <w:t xml:space="preserve"> </w:t>
      </w:r>
      <w:r>
        <w:rPr>
          <w:rFonts w:ascii="Times New Roman" w:hAnsi="Times New Roman" w:cs="Times New Roman"/>
          <w:sz w:val="20"/>
          <w:szCs w:val="20"/>
        </w:rPr>
        <w:t xml:space="preserve">The SCIM-C model was originally created to help students acquire the knowledge and skills necessary to interpret historical sources (Virginia Tech, n.d.). This model has also been framed as a means to analyzing other sources, such as cartoons. </w:t>
      </w:r>
    </w:p>
  </w:footnote>
  <w:footnote w:id="5">
    <w:p w14:paraId="14662FC1" w14:textId="4D677269" w:rsidR="00333DFB" w:rsidRPr="005E0C31" w:rsidRDefault="00333DFB">
      <w:pPr>
        <w:pStyle w:val="FootnoteText"/>
        <w:rPr>
          <w:rFonts w:ascii="Times New Roman" w:hAnsi="Times New Roman" w:cs="Times New Roman"/>
          <w:sz w:val="20"/>
          <w:szCs w:val="20"/>
        </w:rPr>
      </w:pPr>
      <w:r w:rsidRPr="005E0C31">
        <w:rPr>
          <w:rStyle w:val="FootnoteReference"/>
          <w:rFonts w:ascii="Times New Roman" w:hAnsi="Times New Roman" w:cs="Times New Roman"/>
          <w:sz w:val="20"/>
          <w:szCs w:val="20"/>
        </w:rPr>
        <w:footnoteRef/>
      </w:r>
      <w:r w:rsidRPr="005E0C31">
        <w:rPr>
          <w:rFonts w:ascii="Times New Roman" w:hAnsi="Times New Roman" w:cs="Times New Roman"/>
          <w:sz w:val="20"/>
          <w:szCs w:val="20"/>
        </w:rPr>
        <w:t xml:space="preserve"> The definition of CSR adopted by their study was not limited </w:t>
      </w:r>
      <w:r>
        <w:rPr>
          <w:rFonts w:ascii="Times New Roman" w:hAnsi="Times New Roman" w:cs="Times New Roman"/>
          <w:sz w:val="20"/>
          <w:szCs w:val="20"/>
        </w:rPr>
        <w:t xml:space="preserve">to environmental </w:t>
      </w:r>
      <w:r>
        <w:rPr>
          <w:rFonts w:ascii="Times New Roman" w:hAnsi="Times New Roman" w:cs="Times New Roman"/>
          <w:sz w:val="20"/>
          <w:szCs w:val="20"/>
        </w:rPr>
        <w:tab/>
        <w:t>CSR</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D637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E5330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F1F3A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1D07DA2"/>
    <w:multiLevelType w:val="hybridMultilevel"/>
    <w:tmpl w:val="FE8626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AC45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07317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0767A6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08D7AB0"/>
    <w:multiLevelType w:val="hybridMultilevel"/>
    <w:tmpl w:val="FDE4CA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28230B"/>
    <w:multiLevelType w:val="hybridMultilevel"/>
    <w:tmpl w:val="FDE4CA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4339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1AB5B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56976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9A7302C"/>
    <w:multiLevelType w:val="hybridMultilevel"/>
    <w:tmpl w:val="9A0C351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A9E2B7D"/>
    <w:multiLevelType w:val="hybridMultilevel"/>
    <w:tmpl w:val="511296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D3F0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F785A94"/>
    <w:multiLevelType w:val="hybridMultilevel"/>
    <w:tmpl w:val="56FA4B2C"/>
    <w:lvl w:ilvl="0" w:tplc="4C7CB296">
      <w:start w:val="2007"/>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38835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5194B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9E533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A5B032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C821834"/>
    <w:multiLevelType w:val="hybridMultilevel"/>
    <w:tmpl w:val="97007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1AA55AD"/>
    <w:multiLevelType w:val="hybridMultilevel"/>
    <w:tmpl w:val="958211C0"/>
    <w:lvl w:ilvl="0" w:tplc="4C7CB296">
      <w:start w:val="2007"/>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403583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61608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80A5C4F"/>
    <w:multiLevelType w:val="hybridMultilevel"/>
    <w:tmpl w:val="915CE5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33615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57FC2063"/>
    <w:multiLevelType w:val="hybridMultilevel"/>
    <w:tmpl w:val="D38658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8DC28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C4C1573"/>
    <w:multiLevelType w:val="hybridMultilevel"/>
    <w:tmpl w:val="20DE3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CC6678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1623E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B833F4B"/>
    <w:multiLevelType w:val="hybridMultilevel"/>
    <w:tmpl w:val="E4A66EF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6EE50EA9"/>
    <w:multiLevelType w:val="hybridMultilevel"/>
    <w:tmpl w:val="590E05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FB7138E"/>
    <w:multiLevelType w:val="hybridMultilevel"/>
    <w:tmpl w:val="E26CC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0AD7F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71FD34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763E02D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AA00CEA"/>
    <w:multiLevelType w:val="hybridMultilevel"/>
    <w:tmpl w:val="A52E57D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C1919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E8207AB"/>
    <w:multiLevelType w:val="hybridMultilevel"/>
    <w:tmpl w:val="98EACD66"/>
    <w:lvl w:ilvl="0" w:tplc="341A29C4">
      <w:start w:val="2007"/>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F37231D"/>
    <w:multiLevelType w:val="hybridMultilevel"/>
    <w:tmpl w:val="00AC3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0"/>
  </w:num>
  <w:num w:numId="3">
    <w:abstractNumId w:val="28"/>
  </w:num>
  <w:num w:numId="4">
    <w:abstractNumId w:val="33"/>
  </w:num>
  <w:num w:numId="5">
    <w:abstractNumId w:val="3"/>
  </w:num>
  <w:num w:numId="6">
    <w:abstractNumId w:val="32"/>
  </w:num>
  <w:num w:numId="7">
    <w:abstractNumId w:val="31"/>
  </w:num>
  <w:num w:numId="8">
    <w:abstractNumId w:val="13"/>
  </w:num>
  <w:num w:numId="9">
    <w:abstractNumId w:val="39"/>
  </w:num>
  <w:num w:numId="10">
    <w:abstractNumId w:val="21"/>
  </w:num>
  <w:num w:numId="11">
    <w:abstractNumId w:val="15"/>
  </w:num>
  <w:num w:numId="12">
    <w:abstractNumId w:val="8"/>
  </w:num>
  <w:num w:numId="13">
    <w:abstractNumId w:val="12"/>
  </w:num>
  <w:num w:numId="14">
    <w:abstractNumId w:val="37"/>
  </w:num>
  <w:num w:numId="15">
    <w:abstractNumId w:val="20"/>
  </w:num>
  <w:num w:numId="16">
    <w:abstractNumId w:val="19"/>
  </w:num>
  <w:num w:numId="17">
    <w:abstractNumId w:val="34"/>
  </w:num>
  <w:num w:numId="18">
    <w:abstractNumId w:val="10"/>
  </w:num>
  <w:num w:numId="19">
    <w:abstractNumId w:val="4"/>
  </w:num>
  <w:num w:numId="20">
    <w:abstractNumId w:val="11"/>
  </w:num>
  <w:num w:numId="21">
    <w:abstractNumId w:val="30"/>
  </w:num>
  <w:num w:numId="22">
    <w:abstractNumId w:val="25"/>
  </w:num>
  <w:num w:numId="23">
    <w:abstractNumId w:val="0"/>
  </w:num>
  <w:num w:numId="24">
    <w:abstractNumId w:val="14"/>
  </w:num>
  <w:num w:numId="25">
    <w:abstractNumId w:val="36"/>
  </w:num>
  <w:num w:numId="26">
    <w:abstractNumId w:val="23"/>
  </w:num>
  <w:num w:numId="27">
    <w:abstractNumId w:val="18"/>
  </w:num>
  <w:num w:numId="28">
    <w:abstractNumId w:val="27"/>
  </w:num>
  <w:num w:numId="29">
    <w:abstractNumId w:val="38"/>
  </w:num>
  <w:num w:numId="30">
    <w:abstractNumId w:val="1"/>
  </w:num>
  <w:num w:numId="31">
    <w:abstractNumId w:val="17"/>
  </w:num>
  <w:num w:numId="32">
    <w:abstractNumId w:val="35"/>
  </w:num>
  <w:num w:numId="33">
    <w:abstractNumId w:val="5"/>
  </w:num>
  <w:num w:numId="34">
    <w:abstractNumId w:val="2"/>
  </w:num>
  <w:num w:numId="35">
    <w:abstractNumId w:val="22"/>
  </w:num>
  <w:num w:numId="36">
    <w:abstractNumId w:val="6"/>
  </w:num>
  <w:num w:numId="37">
    <w:abstractNumId w:val="26"/>
  </w:num>
  <w:num w:numId="38">
    <w:abstractNumId w:val="9"/>
  </w:num>
  <w:num w:numId="39">
    <w:abstractNumId w:val="24"/>
  </w:num>
  <w:num w:numId="40">
    <w:abstractNumId w:val="16"/>
  </w:num>
  <w:num w:numId="4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613"/>
    <w:rsid w:val="0000186D"/>
    <w:rsid w:val="0000299D"/>
    <w:rsid w:val="0000488C"/>
    <w:rsid w:val="000102D9"/>
    <w:rsid w:val="00011A11"/>
    <w:rsid w:val="00011EB0"/>
    <w:rsid w:val="00014D41"/>
    <w:rsid w:val="00015266"/>
    <w:rsid w:val="000160A0"/>
    <w:rsid w:val="0001697B"/>
    <w:rsid w:val="000170D2"/>
    <w:rsid w:val="00017741"/>
    <w:rsid w:val="00017BEE"/>
    <w:rsid w:val="00022B2F"/>
    <w:rsid w:val="00023835"/>
    <w:rsid w:val="0002410B"/>
    <w:rsid w:val="00025666"/>
    <w:rsid w:val="00025F28"/>
    <w:rsid w:val="0002701E"/>
    <w:rsid w:val="0003132C"/>
    <w:rsid w:val="00034953"/>
    <w:rsid w:val="000412E7"/>
    <w:rsid w:val="000420B0"/>
    <w:rsid w:val="00042E19"/>
    <w:rsid w:val="0004517D"/>
    <w:rsid w:val="000451E0"/>
    <w:rsid w:val="00047357"/>
    <w:rsid w:val="00054302"/>
    <w:rsid w:val="00063052"/>
    <w:rsid w:val="000653CD"/>
    <w:rsid w:val="000679D0"/>
    <w:rsid w:val="00070BCF"/>
    <w:rsid w:val="000745F6"/>
    <w:rsid w:val="000779BE"/>
    <w:rsid w:val="000804BE"/>
    <w:rsid w:val="00080CF3"/>
    <w:rsid w:val="0008234D"/>
    <w:rsid w:val="00082BA7"/>
    <w:rsid w:val="00082E06"/>
    <w:rsid w:val="00083440"/>
    <w:rsid w:val="00084112"/>
    <w:rsid w:val="00084DB5"/>
    <w:rsid w:val="00087137"/>
    <w:rsid w:val="0009289C"/>
    <w:rsid w:val="00094E02"/>
    <w:rsid w:val="000952CE"/>
    <w:rsid w:val="00095360"/>
    <w:rsid w:val="00096E3C"/>
    <w:rsid w:val="000A0449"/>
    <w:rsid w:val="000A1207"/>
    <w:rsid w:val="000A2052"/>
    <w:rsid w:val="000A266F"/>
    <w:rsid w:val="000A738D"/>
    <w:rsid w:val="000B0560"/>
    <w:rsid w:val="000B0747"/>
    <w:rsid w:val="000B1316"/>
    <w:rsid w:val="000B1A94"/>
    <w:rsid w:val="000B1CC2"/>
    <w:rsid w:val="000B2FB5"/>
    <w:rsid w:val="000B416F"/>
    <w:rsid w:val="000C0C1D"/>
    <w:rsid w:val="000C16AF"/>
    <w:rsid w:val="000C2936"/>
    <w:rsid w:val="000C401C"/>
    <w:rsid w:val="000C5298"/>
    <w:rsid w:val="000C578A"/>
    <w:rsid w:val="000C5AEA"/>
    <w:rsid w:val="000C68E7"/>
    <w:rsid w:val="000C6A88"/>
    <w:rsid w:val="000C6B18"/>
    <w:rsid w:val="000C6BE6"/>
    <w:rsid w:val="000D0015"/>
    <w:rsid w:val="000D0D38"/>
    <w:rsid w:val="000D79C1"/>
    <w:rsid w:val="000E10EE"/>
    <w:rsid w:val="000E3F51"/>
    <w:rsid w:val="000E48DA"/>
    <w:rsid w:val="000E6943"/>
    <w:rsid w:val="000F06C7"/>
    <w:rsid w:val="000F2131"/>
    <w:rsid w:val="000F3340"/>
    <w:rsid w:val="000F6305"/>
    <w:rsid w:val="000F6DEF"/>
    <w:rsid w:val="000F733A"/>
    <w:rsid w:val="001005D4"/>
    <w:rsid w:val="0010289A"/>
    <w:rsid w:val="001055E0"/>
    <w:rsid w:val="00105C2A"/>
    <w:rsid w:val="001060A8"/>
    <w:rsid w:val="00106CE5"/>
    <w:rsid w:val="00110F45"/>
    <w:rsid w:val="0011307B"/>
    <w:rsid w:val="001177CD"/>
    <w:rsid w:val="001229CA"/>
    <w:rsid w:val="00123CEE"/>
    <w:rsid w:val="001267F1"/>
    <w:rsid w:val="00126E40"/>
    <w:rsid w:val="001360C6"/>
    <w:rsid w:val="00140EDB"/>
    <w:rsid w:val="001449F4"/>
    <w:rsid w:val="00144C20"/>
    <w:rsid w:val="00144D7E"/>
    <w:rsid w:val="00147120"/>
    <w:rsid w:val="001508B8"/>
    <w:rsid w:val="00151972"/>
    <w:rsid w:val="001523F8"/>
    <w:rsid w:val="00152A16"/>
    <w:rsid w:val="00163425"/>
    <w:rsid w:val="0016361C"/>
    <w:rsid w:val="001649FA"/>
    <w:rsid w:val="0016566E"/>
    <w:rsid w:val="00166883"/>
    <w:rsid w:val="00170669"/>
    <w:rsid w:val="00172DB3"/>
    <w:rsid w:val="00173BF4"/>
    <w:rsid w:val="00174661"/>
    <w:rsid w:val="00175FA1"/>
    <w:rsid w:val="00176181"/>
    <w:rsid w:val="001809E1"/>
    <w:rsid w:val="00181C74"/>
    <w:rsid w:val="00183CD9"/>
    <w:rsid w:val="00183F98"/>
    <w:rsid w:val="00184B93"/>
    <w:rsid w:val="0018584C"/>
    <w:rsid w:val="00185C59"/>
    <w:rsid w:val="00186126"/>
    <w:rsid w:val="001919C0"/>
    <w:rsid w:val="00192DE7"/>
    <w:rsid w:val="00193046"/>
    <w:rsid w:val="00194AED"/>
    <w:rsid w:val="00194FD4"/>
    <w:rsid w:val="00195C9B"/>
    <w:rsid w:val="00196FED"/>
    <w:rsid w:val="001972F3"/>
    <w:rsid w:val="001A08D8"/>
    <w:rsid w:val="001A1C40"/>
    <w:rsid w:val="001A1D1F"/>
    <w:rsid w:val="001B36DD"/>
    <w:rsid w:val="001B5171"/>
    <w:rsid w:val="001B5BEF"/>
    <w:rsid w:val="001C01B1"/>
    <w:rsid w:val="001C039F"/>
    <w:rsid w:val="001C094B"/>
    <w:rsid w:val="001C313E"/>
    <w:rsid w:val="001C49C0"/>
    <w:rsid w:val="001C5CE6"/>
    <w:rsid w:val="001C7C9A"/>
    <w:rsid w:val="001D03E9"/>
    <w:rsid w:val="001D0617"/>
    <w:rsid w:val="001D0E98"/>
    <w:rsid w:val="001D2265"/>
    <w:rsid w:val="001E11DB"/>
    <w:rsid w:val="001E2D00"/>
    <w:rsid w:val="001E3019"/>
    <w:rsid w:val="001F3BC0"/>
    <w:rsid w:val="001F4336"/>
    <w:rsid w:val="001F546E"/>
    <w:rsid w:val="001F6642"/>
    <w:rsid w:val="001F69FD"/>
    <w:rsid w:val="001F6FAA"/>
    <w:rsid w:val="00201097"/>
    <w:rsid w:val="002016BC"/>
    <w:rsid w:val="0020351B"/>
    <w:rsid w:val="0020355E"/>
    <w:rsid w:val="0021165D"/>
    <w:rsid w:val="002123FD"/>
    <w:rsid w:val="002132CC"/>
    <w:rsid w:val="00213F52"/>
    <w:rsid w:val="002164F2"/>
    <w:rsid w:val="00217582"/>
    <w:rsid w:val="00220F49"/>
    <w:rsid w:val="00222529"/>
    <w:rsid w:val="00222F21"/>
    <w:rsid w:val="002233D5"/>
    <w:rsid w:val="00223B93"/>
    <w:rsid w:val="00223BF2"/>
    <w:rsid w:val="00225607"/>
    <w:rsid w:val="0022606F"/>
    <w:rsid w:val="00230536"/>
    <w:rsid w:val="002319F6"/>
    <w:rsid w:val="00231D96"/>
    <w:rsid w:val="00231F94"/>
    <w:rsid w:val="00232415"/>
    <w:rsid w:val="00232539"/>
    <w:rsid w:val="002330C1"/>
    <w:rsid w:val="00233770"/>
    <w:rsid w:val="00235320"/>
    <w:rsid w:val="002356AE"/>
    <w:rsid w:val="0023585E"/>
    <w:rsid w:val="0023605B"/>
    <w:rsid w:val="00236B05"/>
    <w:rsid w:val="00237991"/>
    <w:rsid w:val="00243C9B"/>
    <w:rsid w:val="00244549"/>
    <w:rsid w:val="00245308"/>
    <w:rsid w:val="00247D52"/>
    <w:rsid w:val="0025238C"/>
    <w:rsid w:val="0025296A"/>
    <w:rsid w:val="00253371"/>
    <w:rsid w:val="002544C5"/>
    <w:rsid w:val="00254672"/>
    <w:rsid w:val="002557A8"/>
    <w:rsid w:val="00256198"/>
    <w:rsid w:val="0025671D"/>
    <w:rsid w:val="002567F2"/>
    <w:rsid w:val="00256F39"/>
    <w:rsid w:val="00261EB1"/>
    <w:rsid w:val="00262AE9"/>
    <w:rsid w:val="002648F0"/>
    <w:rsid w:val="00265744"/>
    <w:rsid w:val="00266E18"/>
    <w:rsid w:val="00267436"/>
    <w:rsid w:val="00270638"/>
    <w:rsid w:val="00271598"/>
    <w:rsid w:val="0027217C"/>
    <w:rsid w:val="002739EB"/>
    <w:rsid w:val="00274A73"/>
    <w:rsid w:val="00275115"/>
    <w:rsid w:val="0027716C"/>
    <w:rsid w:val="00280643"/>
    <w:rsid w:val="00280891"/>
    <w:rsid w:val="00280D36"/>
    <w:rsid w:val="002820AA"/>
    <w:rsid w:val="002825FD"/>
    <w:rsid w:val="00283134"/>
    <w:rsid w:val="002869AD"/>
    <w:rsid w:val="00286FD4"/>
    <w:rsid w:val="0029042A"/>
    <w:rsid w:val="00290AE4"/>
    <w:rsid w:val="002910F5"/>
    <w:rsid w:val="0029129F"/>
    <w:rsid w:val="002924F2"/>
    <w:rsid w:val="00295DBA"/>
    <w:rsid w:val="0029624C"/>
    <w:rsid w:val="00296F6C"/>
    <w:rsid w:val="002A0948"/>
    <w:rsid w:val="002A0D66"/>
    <w:rsid w:val="002A14DC"/>
    <w:rsid w:val="002A265D"/>
    <w:rsid w:val="002A3C8E"/>
    <w:rsid w:val="002A3E68"/>
    <w:rsid w:val="002A4E27"/>
    <w:rsid w:val="002A59BC"/>
    <w:rsid w:val="002A69D8"/>
    <w:rsid w:val="002A6A3B"/>
    <w:rsid w:val="002C04A1"/>
    <w:rsid w:val="002C14F7"/>
    <w:rsid w:val="002C1A8E"/>
    <w:rsid w:val="002C248F"/>
    <w:rsid w:val="002C35A2"/>
    <w:rsid w:val="002C5878"/>
    <w:rsid w:val="002C6D47"/>
    <w:rsid w:val="002C7825"/>
    <w:rsid w:val="002D1D07"/>
    <w:rsid w:val="002D1E16"/>
    <w:rsid w:val="002D29E0"/>
    <w:rsid w:val="002D598F"/>
    <w:rsid w:val="002D5D33"/>
    <w:rsid w:val="002D66BC"/>
    <w:rsid w:val="002D778B"/>
    <w:rsid w:val="002E2F59"/>
    <w:rsid w:val="002E4C27"/>
    <w:rsid w:val="002E624D"/>
    <w:rsid w:val="002E71B0"/>
    <w:rsid w:val="002F1178"/>
    <w:rsid w:val="002F4012"/>
    <w:rsid w:val="002F4C0B"/>
    <w:rsid w:val="002F4E67"/>
    <w:rsid w:val="002F5728"/>
    <w:rsid w:val="002F6252"/>
    <w:rsid w:val="002F6BC7"/>
    <w:rsid w:val="00300979"/>
    <w:rsid w:val="003017C4"/>
    <w:rsid w:val="0030270F"/>
    <w:rsid w:val="003032F3"/>
    <w:rsid w:val="003035C5"/>
    <w:rsid w:val="00303810"/>
    <w:rsid w:val="00303B7A"/>
    <w:rsid w:val="00306ACB"/>
    <w:rsid w:val="00312BFA"/>
    <w:rsid w:val="003138A5"/>
    <w:rsid w:val="00313F76"/>
    <w:rsid w:val="00314CCB"/>
    <w:rsid w:val="00314F9D"/>
    <w:rsid w:val="00315B70"/>
    <w:rsid w:val="00315C2A"/>
    <w:rsid w:val="00316264"/>
    <w:rsid w:val="003163C9"/>
    <w:rsid w:val="00317E4E"/>
    <w:rsid w:val="003209AD"/>
    <w:rsid w:val="003244FD"/>
    <w:rsid w:val="00324604"/>
    <w:rsid w:val="003255C0"/>
    <w:rsid w:val="00325BFC"/>
    <w:rsid w:val="00330CE5"/>
    <w:rsid w:val="00332F27"/>
    <w:rsid w:val="00333428"/>
    <w:rsid w:val="00333DFB"/>
    <w:rsid w:val="00335879"/>
    <w:rsid w:val="00337029"/>
    <w:rsid w:val="00337A23"/>
    <w:rsid w:val="0034362A"/>
    <w:rsid w:val="0034422C"/>
    <w:rsid w:val="003458FB"/>
    <w:rsid w:val="00350E00"/>
    <w:rsid w:val="00352CC3"/>
    <w:rsid w:val="003533CC"/>
    <w:rsid w:val="003572E8"/>
    <w:rsid w:val="00357DD2"/>
    <w:rsid w:val="00360F95"/>
    <w:rsid w:val="0036203C"/>
    <w:rsid w:val="003628CF"/>
    <w:rsid w:val="00362B00"/>
    <w:rsid w:val="0036657F"/>
    <w:rsid w:val="00367519"/>
    <w:rsid w:val="00370C27"/>
    <w:rsid w:val="00371BBA"/>
    <w:rsid w:val="00372206"/>
    <w:rsid w:val="00372231"/>
    <w:rsid w:val="00376CCA"/>
    <w:rsid w:val="0037709B"/>
    <w:rsid w:val="00377D76"/>
    <w:rsid w:val="00380E96"/>
    <w:rsid w:val="00381300"/>
    <w:rsid w:val="00381EB6"/>
    <w:rsid w:val="0038296D"/>
    <w:rsid w:val="00382C9C"/>
    <w:rsid w:val="00386F15"/>
    <w:rsid w:val="00387042"/>
    <w:rsid w:val="00390AA2"/>
    <w:rsid w:val="003939D8"/>
    <w:rsid w:val="00394160"/>
    <w:rsid w:val="00394503"/>
    <w:rsid w:val="003A207F"/>
    <w:rsid w:val="003A20AD"/>
    <w:rsid w:val="003A2EFC"/>
    <w:rsid w:val="003A43A2"/>
    <w:rsid w:val="003A456D"/>
    <w:rsid w:val="003A4D1F"/>
    <w:rsid w:val="003A59CA"/>
    <w:rsid w:val="003A5BD9"/>
    <w:rsid w:val="003A6CD5"/>
    <w:rsid w:val="003A770B"/>
    <w:rsid w:val="003B2E7A"/>
    <w:rsid w:val="003B2FC4"/>
    <w:rsid w:val="003B3048"/>
    <w:rsid w:val="003B4F1F"/>
    <w:rsid w:val="003B716C"/>
    <w:rsid w:val="003B7EDF"/>
    <w:rsid w:val="003C1CBD"/>
    <w:rsid w:val="003C1CEE"/>
    <w:rsid w:val="003C1E50"/>
    <w:rsid w:val="003C38BB"/>
    <w:rsid w:val="003C7018"/>
    <w:rsid w:val="003C743A"/>
    <w:rsid w:val="003C7B98"/>
    <w:rsid w:val="003D395F"/>
    <w:rsid w:val="003D5C36"/>
    <w:rsid w:val="003D79E4"/>
    <w:rsid w:val="003E0942"/>
    <w:rsid w:val="003E0D9E"/>
    <w:rsid w:val="003E11B4"/>
    <w:rsid w:val="003E47FE"/>
    <w:rsid w:val="003E73EB"/>
    <w:rsid w:val="003F18DC"/>
    <w:rsid w:val="003F1A35"/>
    <w:rsid w:val="003F4601"/>
    <w:rsid w:val="003F46A4"/>
    <w:rsid w:val="003F5AC7"/>
    <w:rsid w:val="003F7E40"/>
    <w:rsid w:val="00400783"/>
    <w:rsid w:val="0040272F"/>
    <w:rsid w:val="00403AE0"/>
    <w:rsid w:val="00403FC5"/>
    <w:rsid w:val="00411AC6"/>
    <w:rsid w:val="00412E69"/>
    <w:rsid w:val="00415415"/>
    <w:rsid w:val="00416A15"/>
    <w:rsid w:val="0042039B"/>
    <w:rsid w:val="004224EE"/>
    <w:rsid w:val="0042571D"/>
    <w:rsid w:val="00426B64"/>
    <w:rsid w:val="00426E3E"/>
    <w:rsid w:val="0043021F"/>
    <w:rsid w:val="00431A44"/>
    <w:rsid w:val="00432C12"/>
    <w:rsid w:val="0043315F"/>
    <w:rsid w:val="00433744"/>
    <w:rsid w:val="004344C1"/>
    <w:rsid w:val="004379CF"/>
    <w:rsid w:val="0044023D"/>
    <w:rsid w:val="00441D97"/>
    <w:rsid w:val="004435B5"/>
    <w:rsid w:val="00451C29"/>
    <w:rsid w:val="004565A5"/>
    <w:rsid w:val="004572DB"/>
    <w:rsid w:val="00461A78"/>
    <w:rsid w:val="00470133"/>
    <w:rsid w:val="004705E2"/>
    <w:rsid w:val="004707C3"/>
    <w:rsid w:val="00472FF6"/>
    <w:rsid w:val="004744CC"/>
    <w:rsid w:val="00476E7E"/>
    <w:rsid w:val="004809EB"/>
    <w:rsid w:val="00480A6E"/>
    <w:rsid w:val="004817CD"/>
    <w:rsid w:val="00484DF6"/>
    <w:rsid w:val="004856B0"/>
    <w:rsid w:val="00485C87"/>
    <w:rsid w:val="00486406"/>
    <w:rsid w:val="0048747F"/>
    <w:rsid w:val="00487B01"/>
    <w:rsid w:val="004912EB"/>
    <w:rsid w:val="004918D5"/>
    <w:rsid w:val="0049309D"/>
    <w:rsid w:val="004955B9"/>
    <w:rsid w:val="004A0332"/>
    <w:rsid w:val="004A15B5"/>
    <w:rsid w:val="004A310E"/>
    <w:rsid w:val="004A3187"/>
    <w:rsid w:val="004A432C"/>
    <w:rsid w:val="004A4621"/>
    <w:rsid w:val="004A6A2F"/>
    <w:rsid w:val="004A6F6E"/>
    <w:rsid w:val="004B0B90"/>
    <w:rsid w:val="004B24BA"/>
    <w:rsid w:val="004B5F9F"/>
    <w:rsid w:val="004C0898"/>
    <w:rsid w:val="004C3342"/>
    <w:rsid w:val="004C41B9"/>
    <w:rsid w:val="004C4CD6"/>
    <w:rsid w:val="004C7CD5"/>
    <w:rsid w:val="004D1337"/>
    <w:rsid w:val="004D323D"/>
    <w:rsid w:val="004D63CE"/>
    <w:rsid w:val="004D7B69"/>
    <w:rsid w:val="004E0707"/>
    <w:rsid w:val="004E0B67"/>
    <w:rsid w:val="004E1703"/>
    <w:rsid w:val="004E2336"/>
    <w:rsid w:val="004E38F4"/>
    <w:rsid w:val="004E625F"/>
    <w:rsid w:val="004E74E5"/>
    <w:rsid w:val="004F0FB1"/>
    <w:rsid w:val="004F2210"/>
    <w:rsid w:val="004F4835"/>
    <w:rsid w:val="004F486D"/>
    <w:rsid w:val="004F67AE"/>
    <w:rsid w:val="005049C1"/>
    <w:rsid w:val="00505D28"/>
    <w:rsid w:val="0050721D"/>
    <w:rsid w:val="005100E8"/>
    <w:rsid w:val="0051597D"/>
    <w:rsid w:val="00515995"/>
    <w:rsid w:val="005173F3"/>
    <w:rsid w:val="00517AC1"/>
    <w:rsid w:val="00522E9F"/>
    <w:rsid w:val="00523ECF"/>
    <w:rsid w:val="0052419A"/>
    <w:rsid w:val="0052477F"/>
    <w:rsid w:val="005256CF"/>
    <w:rsid w:val="00526F54"/>
    <w:rsid w:val="00527A70"/>
    <w:rsid w:val="0053246A"/>
    <w:rsid w:val="005341C0"/>
    <w:rsid w:val="0053420C"/>
    <w:rsid w:val="00534316"/>
    <w:rsid w:val="00535D8E"/>
    <w:rsid w:val="00537669"/>
    <w:rsid w:val="0053789D"/>
    <w:rsid w:val="005418B4"/>
    <w:rsid w:val="00542858"/>
    <w:rsid w:val="00545D5E"/>
    <w:rsid w:val="00546647"/>
    <w:rsid w:val="00546B8F"/>
    <w:rsid w:val="005505F7"/>
    <w:rsid w:val="00550C24"/>
    <w:rsid w:val="00551479"/>
    <w:rsid w:val="005545CF"/>
    <w:rsid w:val="0055580E"/>
    <w:rsid w:val="00555BAE"/>
    <w:rsid w:val="00555D90"/>
    <w:rsid w:val="005578DB"/>
    <w:rsid w:val="00561270"/>
    <w:rsid w:val="00561B2E"/>
    <w:rsid w:val="00562758"/>
    <w:rsid w:val="00562C32"/>
    <w:rsid w:val="0056373B"/>
    <w:rsid w:val="00564204"/>
    <w:rsid w:val="00564D4C"/>
    <w:rsid w:val="00565369"/>
    <w:rsid w:val="00567FA4"/>
    <w:rsid w:val="00570C9A"/>
    <w:rsid w:val="00571BE4"/>
    <w:rsid w:val="00572EF1"/>
    <w:rsid w:val="00573D84"/>
    <w:rsid w:val="005746CD"/>
    <w:rsid w:val="005838E3"/>
    <w:rsid w:val="00584FFC"/>
    <w:rsid w:val="00585428"/>
    <w:rsid w:val="00585C49"/>
    <w:rsid w:val="00586B5A"/>
    <w:rsid w:val="00586CAF"/>
    <w:rsid w:val="0058731D"/>
    <w:rsid w:val="00591292"/>
    <w:rsid w:val="00594958"/>
    <w:rsid w:val="005965EA"/>
    <w:rsid w:val="0059753F"/>
    <w:rsid w:val="005A039E"/>
    <w:rsid w:val="005A0EFE"/>
    <w:rsid w:val="005A14E5"/>
    <w:rsid w:val="005A1698"/>
    <w:rsid w:val="005A2F79"/>
    <w:rsid w:val="005A43F8"/>
    <w:rsid w:val="005A4F44"/>
    <w:rsid w:val="005A5431"/>
    <w:rsid w:val="005B1075"/>
    <w:rsid w:val="005B10C4"/>
    <w:rsid w:val="005B447E"/>
    <w:rsid w:val="005B54EF"/>
    <w:rsid w:val="005B6028"/>
    <w:rsid w:val="005B7669"/>
    <w:rsid w:val="005C0937"/>
    <w:rsid w:val="005C0E83"/>
    <w:rsid w:val="005C35C8"/>
    <w:rsid w:val="005C3B80"/>
    <w:rsid w:val="005C4D74"/>
    <w:rsid w:val="005C4FEC"/>
    <w:rsid w:val="005C702D"/>
    <w:rsid w:val="005C7962"/>
    <w:rsid w:val="005D080B"/>
    <w:rsid w:val="005D1202"/>
    <w:rsid w:val="005D14FB"/>
    <w:rsid w:val="005D5B81"/>
    <w:rsid w:val="005D6BC0"/>
    <w:rsid w:val="005D6BE3"/>
    <w:rsid w:val="005D706E"/>
    <w:rsid w:val="005D788E"/>
    <w:rsid w:val="005D7FBB"/>
    <w:rsid w:val="005E0C31"/>
    <w:rsid w:val="005E151F"/>
    <w:rsid w:val="005E1701"/>
    <w:rsid w:val="005E1EB2"/>
    <w:rsid w:val="005E2149"/>
    <w:rsid w:val="005E5251"/>
    <w:rsid w:val="005E5B71"/>
    <w:rsid w:val="005E6F48"/>
    <w:rsid w:val="005F1FCB"/>
    <w:rsid w:val="005F5E86"/>
    <w:rsid w:val="0060197D"/>
    <w:rsid w:val="00601B1F"/>
    <w:rsid w:val="00602517"/>
    <w:rsid w:val="006026A3"/>
    <w:rsid w:val="006029A3"/>
    <w:rsid w:val="00606A4E"/>
    <w:rsid w:val="00606D8C"/>
    <w:rsid w:val="0060732F"/>
    <w:rsid w:val="0060756C"/>
    <w:rsid w:val="00610ABF"/>
    <w:rsid w:val="0061202E"/>
    <w:rsid w:val="006143EC"/>
    <w:rsid w:val="006151DC"/>
    <w:rsid w:val="0061661E"/>
    <w:rsid w:val="00616FE4"/>
    <w:rsid w:val="00620199"/>
    <w:rsid w:val="00623207"/>
    <w:rsid w:val="006238E2"/>
    <w:rsid w:val="00630911"/>
    <w:rsid w:val="0063116B"/>
    <w:rsid w:val="0063261C"/>
    <w:rsid w:val="006328BA"/>
    <w:rsid w:val="00635519"/>
    <w:rsid w:val="00635AB4"/>
    <w:rsid w:val="00636F65"/>
    <w:rsid w:val="00637A6A"/>
    <w:rsid w:val="00641533"/>
    <w:rsid w:val="00641B31"/>
    <w:rsid w:val="00644EE3"/>
    <w:rsid w:val="006470F3"/>
    <w:rsid w:val="00651A22"/>
    <w:rsid w:val="006544DD"/>
    <w:rsid w:val="00655F1A"/>
    <w:rsid w:val="0065716D"/>
    <w:rsid w:val="006579CF"/>
    <w:rsid w:val="00660692"/>
    <w:rsid w:val="0066315B"/>
    <w:rsid w:val="0066336F"/>
    <w:rsid w:val="00663C34"/>
    <w:rsid w:val="00666AE0"/>
    <w:rsid w:val="006745BA"/>
    <w:rsid w:val="006762C9"/>
    <w:rsid w:val="0068071A"/>
    <w:rsid w:val="00680FC0"/>
    <w:rsid w:val="00683F0C"/>
    <w:rsid w:val="00684479"/>
    <w:rsid w:val="00684D14"/>
    <w:rsid w:val="00684D22"/>
    <w:rsid w:val="00685A5D"/>
    <w:rsid w:val="00686E82"/>
    <w:rsid w:val="006871F5"/>
    <w:rsid w:val="00691D33"/>
    <w:rsid w:val="00693128"/>
    <w:rsid w:val="00693D1D"/>
    <w:rsid w:val="006951CF"/>
    <w:rsid w:val="0069675D"/>
    <w:rsid w:val="006978B4"/>
    <w:rsid w:val="006A0991"/>
    <w:rsid w:val="006A12DD"/>
    <w:rsid w:val="006A3264"/>
    <w:rsid w:val="006A381D"/>
    <w:rsid w:val="006A7D68"/>
    <w:rsid w:val="006B0ED0"/>
    <w:rsid w:val="006B1C00"/>
    <w:rsid w:val="006B342D"/>
    <w:rsid w:val="006B360E"/>
    <w:rsid w:val="006B5D86"/>
    <w:rsid w:val="006B6564"/>
    <w:rsid w:val="006B778E"/>
    <w:rsid w:val="006B7845"/>
    <w:rsid w:val="006B7D23"/>
    <w:rsid w:val="006C06E5"/>
    <w:rsid w:val="006C653B"/>
    <w:rsid w:val="006C693D"/>
    <w:rsid w:val="006C7E97"/>
    <w:rsid w:val="006D20ED"/>
    <w:rsid w:val="006D249A"/>
    <w:rsid w:val="006D49F7"/>
    <w:rsid w:val="006D50F9"/>
    <w:rsid w:val="006D5DE4"/>
    <w:rsid w:val="006D62A7"/>
    <w:rsid w:val="006D6509"/>
    <w:rsid w:val="006E0960"/>
    <w:rsid w:val="006E10D5"/>
    <w:rsid w:val="006E4A54"/>
    <w:rsid w:val="006E5F70"/>
    <w:rsid w:val="006E6D5B"/>
    <w:rsid w:val="006E778F"/>
    <w:rsid w:val="006F10A6"/>
    <w:rsid w:val="006F1351"/>
    <w:rsid w:val="006F1880"/>
    <w:rsid w:val="006F1C69"/>
    <w:rsid w:val="006F1E8A"/>
    <w:rsid w:val="006F31AF"/>
    <w:rsid w:val="006F3698"/>
    <w:rsid w:val="006F3B38"/>
    <w:rsid w:val="006F4098"/>
    <w:rsid w:val="006F439C"/>
    <w:rsid w:val="006F538D"/>
    <w:rsid w:val="006F64DA"/>
    <w:rsid w:val="00701333"/>
    <w:rsid w:val="0070292C"/>
    <w:rsid w:val="007036CE"/>
    <w:rsid w:val="007051E1"/>
    <w:rsid w:val="007056D3"/>
    <w:rsid w:val="007057FB"/>
    <w:rsid w:val="00705B1D"/>
    <w:rsid w:val="00705B46"/>
    <w:rsid w:val="0071042D"/>
    <w:rsid w:val="007118F3"/>
    <w:rsid w:val="007128C7"/>
    <w:rsid w:val="00712F02"/>
    <w:rsid w:val="00713035"/>
    <w:rsid w:val="00713BA0"/>
    <w:rsid w:val="00717D4E"/>
    <w:rsid w:val="0072021E"/>
    <w:rsid w:val="00721852"/>
    <w:rsid w:val="00722B58"/>
    <w:rsid w:val="00722FA8"/>
    <w:rsid w:val="007232CB"/>
    <w:rsid w:val="00723CB1"/>
    <w:rsid w:val="00733B55"/>
    <w:rsid w:val="00734FEE"/>
    <w:rsid w:val="007362A2"/>
    <w:rsid w:val="00736F4D"/>
    <w:rsid w:val="00742572"/>
    <w:rsid w:val="00742DD2"/>
    <w:rsid w:val="007438B5"/>
    <w:rsid w:val="0074660F"/>
    <w:rsid w:val="00750C53"/>
    <w:rsid w:val="00755476"/>
    <w:rsid w:val="00756BC7"/>
    <w:rsid w:val="00757C8C"/>
    <w:rsid w:val="00757E80"/>
    <w:rsid w:val="00760C01"/>
    <w:rsid w:val="007629BA"/>
    <w:rsid w:val="0076476D"/>
    <w:rsid w:val="00764965"/>
    <w:rsid w:val="007670C7"/>
    <w:rsid w:val="007674B1"/>
    <w:rsid w:val="00770908"/>
    <w:rsid w:val="0077230D"/>
    <w:rsid w:val="007741A3"/>
    <w:rsid w:val="00775269"/>
    <w:rsid w:val="0078037C"/>
    <w:rsid w:val="00780DF9"/>
    <w:rsid w:val="00780FEC"/>
    <w:rsid w:val="00781F31"/>
    <w:rsid w:val="007825F1"/>
    <w:rsid w:val="00783DAD"/>
    <w:rsid w:val="00785CE4"/>
    <w:rsid w:val="007868C6"/>
    <w:rsid w:val="00786FAD"/>
    <w:rsid w:val="00794A41"/>
    <w:rsid w:val="007A201C"/>
    <w:rsid w:val="007A2727"/>
    <w:rsid w:val="007A2871"/>
    <w:rsid w:val="007A50B7"/>
    <w:rsid w:val="007B0342"/>
    <w:rsid w:val="007B0453"/>
    <w:rsid w:val="007B6232"/>
    <w:rsid w:val="007C048D"/>
    <w:rsid w:val="007C0D50"/>
    <w:rsid w:val="007C0ED1"/>
    <w:rsid w:val="007C2E1B"/>
    <w:rsid w:val="007C55DC"/>
    <w:rsid w:val="007C633E"/>
    <w:rsid w:val="007D17DE"/>
    <w:rsid w:val="007D1FE3"/>
    <w:rsid w:val="007D47C0"/>
    <w:rsid w:val="007D4993"/>
    <w:rsid w:val="007D76F7"/>
    <w:rsid w:val="007E01F6"/>
    <w:rsid w:val="007E44C5"/>
    <w:rsid w:val="007E59D0"/>
    <w:rsid w:val="007E5C13"/>
    <w:rsid w:val="007E6A30"/>
    <w:rsid w:val="007F1955"/>
    <w:rsid w:val="007F2291"/>
    <w:rsid w:val="007F2CD8"/>
    <w:rsid w:val="007F3399"/>
    <w:rsid w:val="007F3B0E"/>
    <w:rsid w:val="007F6D7F"/>
    <w:rsid w:val="007F7A82"/>
    <w:rsid w:val="0080488E"/>
    <w:rsid w:val="00805C9F"/>
    <w:rsid w:val="00810195"/>
    <w:rsid w:val="0081031A"/>
    <w:rsid w:val="00810BAB"/>
    <w:rsid w:val="00810D09"/>
    <w:rsid w:val="0081129F"/>
    <w:rsid w:val="00812FC0"/>
    <w:rsid w:val="00815C7C"/>
    <w:rsid w:val="008165BB"/>
    <w:rsid w:val="00817A63"/>
    <w:rsid w:val="00821118"/>
    <w:rsid w:val="008233FB"/>
    <w:rsid w:val="00823F56"/>
    <w:rsid w:val="00824D4D"/>
    <w:rsid w:val="00825CF4"/>
    <w:rsid w:val="00827ECE"/>
    <w:rsid w:val="00830851"/>
    <w:rsid w:val="00831F08"/>
    <w:rsid w:val="0083671B"/>
    <w:rsid w:val="008367C8"/>
    <w:rsid w:val="00840C78"/>
    <w:rsid w:val="00841C2E"/>
    <w:rsid w:val="00842933"/>
    <w:rsid w:val="0084343A"/>
    <w:rsid w:val="008437BC"/>
    <w:rsid w:val="00843B7B"/>
    <w:rsid w:val="008455A0"/>
    <w:rsid w:val="00846589"/>
    <w:rsid w:val="008471AB"/>
    <w:rsid w:val="00850D09"/>
    <w:rsid w:val="0085208C"/>
    <w:rsid w:val="00852603"/>
    <w:rsid w:val="00852DA8"/>
    <w:rsid w:val="00853EA5"/>
    <w:rsid w:val="0085454E"/>
    <w:rsid w:val="008550EC"/>
    <w:rsid w:val="0086077C"/>
    <w:rsid w:val="008617F7"/>
    <w:rsid w:val="00862004"/>
    <w:rsid w:val="0086559C"/>
    <w:rsid w:val="00865C96"/>
    <w:rsid w:val="008666F7"/>
    <w:rsid w:val="0087057E"/>
    <w:rsid w:val="00871289"/>
    <w:rsid w:val="00882A3C"/>
    <w:rsid w:val="00882F7A"/>
    <w:rsid w:val="00883F2E"/>
    <w:rsid w:val="00884A9C"/>
    <w:rsid w:val="0088636F"/>
    <w:rsid w:val="0088644C"/>
    <w:rsid w:val="008873AC"/>
    <w:rsid w:val="008876CB"/>
    <w:rsid w:val="008901F6"/>
    <w:rsid w:val="00891BF3"/>
    <w:rsid w:val="008940AF"/>
    <w:rsid w:val="00894C69"/>
    <w:rsid w:val="008A0212"/>
    <w:rsid w:val="008A2C89"/>
    <w:rsid w:val="008A3746"/>
    <w:rsid w:val="008A4B08"/>
    <w:rsid w:val="008A4F12"/>
    <w:rsid w:val="008A55BA"/>
    <w:rsid w:val="008A5BC3"/>
    <w:rsid w:val="008A7C1D"/>
    <w:rsid w:val="008A7EEF"/>
    <w:rsid w:val="008B060C"/>
    <w:rsid w:val="008B0917"/>
    <w:rsid w:val="008B2C7D"/>
    <w:rsid w:val="008B2DBC"/>
    <w:rsid w:val="008B379B"/>
    <w:rsid w:val="008B5FCF"/>
    <w:rsid w:val="008B7F29"/>
    <w:rsid w:val="008C127C"/>
    <w:rsid w:val="008C1B8C"/>
    <w:rsid w:val="008C2578"/>
    <w:rsid w:val="008C3043"/>
    <w:rsid w:val="008C502E"/>
    <w:rsid w:val="008C63D5"/>
    <w:rsid w:val="008C67BE"/>
    <w:rsid w:val="008D2271"/>
    <w:rsid w:val="008D2699"/>
    <w:rsid w:val="008D384D"/>
    <w:rsid w:val="008D4043"/>
    <w:rsid w:val="008D4512"/>
    <w:rsid w:val="008D547C"/>
    <w:rsid w:val="008D5993"/>
    <w:rsid w:val="008D5C88"/>
    <w:rsid w:val="008E1C8D"/>
    <w:rsid w:val="008E2A2C"/>
    <w:rsid w:val="008E4829"/>
    <w:rsid w:val="008E4CD9"/>
    <w:rsid w:val="008E4F2D"/>
    <w:rsid w:val="008E7E61"/>
    <w:rsid w:val="008F1243"/>
    <w:rsid w:val="008F33D1"/>
    <w:rsid w:val="008F4EC0"/>
    <w:rsid w:val="008F4FC9"/>
    <w:rsid w:val="008F60FC"/>
    <w:rsid w:val="008F6BBC"/>
    <w:rsid w:val="008F6C18"/>
    <w:rsid w:val="008F7F50"/>
    <w:rsid w:val="00900450"/>
    <w:rsid w:val="00900EED"/>
    <w:rsid w:val="00900FF8"/>
    <w:rsid w:val="009014EF"/>
    <w:rsid w:val="00902501"/>
    <w:rsid w:val="00904AF5"/>
    <w:rsid w:val="00904FB7"/>
    <w:rsid w:val="00905DAD"/>
    <w:rsid w:val="0090649D"/>
    <w:rsid w:val="009078B3"/>
    <w:rsid w:val="009110BB"/>
    <w:rsid w:val="009133F8"/>
    <w:rsid w:val="00915E57"/>
    <w:rsid w:val="009168D2"/>
    <w:rsid w:val="00917F61"/>
    <w:rsid w:val="00920FA0"/>
    <w:rsid w:val="009212A1"/>
    <w:rsid w:val="009223C8"/>
    <w:rsid w:val="0092255D"/>
    <w:rsid w:val="009225BD"/>
    <w:rsid w:val="00923F41"/>
    <w:rsid w:val="00924C4E"/>
    <w:rsid w:val="00925DC6"/>
    <w:rsid w:val="00926881"/>
    <w:rsid w:val="00926EA0"/>
    <w:rsid w:val="00930D77"/>
    <w:rsid w:val="0093243E"/>
    <w:rsid w:val="009324AF"/>
    <w:rsid w:val="0093329C"/>
    <w:rsid w:val="009338CD"/>
    <w:rsid w:val="00933D45"/>
    <w:rsid w:val="009342AB"/>
    <w:rsid w:val="00934DA7"/>
    <w:rsid w:val="00940901"/>
    <w:rsid w:val="009410BD"/>
    <w:rsid w:val="009410E7"/>
    <w:rsid w:val="0094349A"/>
    <w:rsid w:val="009462A4"/>
    <w:rsid w:val="009471C7"/>
    <w:rsid w:val="00947281"/>
    <w:rsid w:val="009504D2"/>
    <w:rsid w:val="00950FE5"/>
    <w:rsid w:val="00954C7F"/>
    <w:rsid w:val="00955C19"/>
    <w:rsid w:val="00955CAB"/>
    <w:rsid w:val="0096128C"/>
    <w:rsid w:val="00961971"/>
    <w:rsid w:val="00963119"/>
    <w:rsid w:val="009638AD"/>
    <w:rsid w:val="00966A6B"/>
    <w:rsid w:val="0097020A"/>
    <w:rsid w:val="00970F95"/>
    <w:rsid w:val="009731AA"/>
    <w:rsid w:val="009761E9"/>
    <w:rsid w:val="00977576"/>
    <w:rsid w:val="00977BDA"/>
    <w:rsid w:val="009826F3"/>
    <w:rsid w:val="00984464"/>
    <w:rsid w:val="009847D9"/>
    <w:rsid w:val="0099066B"/>
    <w:rsid w:val="00991ACE"/>
    <w:rsid w:val="00992171"/>
    <w:rsid w:val="00993D5E"/>
    <w:rsid w:val="0099799C"/>
    <w:rsid w:val="009A0354"/>
    <w:rsid w:val="009A10AB"/>
    <w:rsid w:val="009A4BDB"/>
    <w:rsid w:val="009A517F"/>
    <w:rsid w:val="009A6E3A"/>
    <w:rsid w:val="009A7132"/>
    <w:rsid w:val="009B13D3"/>
    <w:rsid w:val="009B21E9"/>
    <w:rsid w:val="009B3A11"/>
    <w:rsid w:val="009B6124"/>
    <w:rsid w:val="009B67F8"/>
    <w:rsid w:val="009B73D0"/>
    <w:rsid w:val="009C2FAE"/>
    <w:rsid w:val="009C607F"/>
    <w:rsid w:val="009C6C12"/>
    <w:rsid w:val="009D3EB0"/>
    <w:rsid w:val="009D4EAB"/>
    <w:rsid w:val="009D7DCF"/>
    <w:rsid w:val="009E0557"/>
    <w:rsid w:val="009E17A0"/>
    <w:rsid w:val="009E1FCB"/>
    <w:rsid w:val="009E2180"/>
    <w:rsid w:val="009F2EC5"/>
    <w:rsid w:val="009F791E"/>
    <w:rsid w:val="009F7E87"/>
    <w:rsid w:val="00A0142E"/>
    <w:rsid w:val="00A02C01"/>
    <w:rsid w:val="00A02C1A"/>
    <w:rsid w:val="00A02FDE"/>
    <w:rsid w:val="00A03C64"/>
    <w:rsid w:val="00A03D88"/>
    <w:rsid w:val="00A06483"/>
    <w:rsid w:val="00A10C55"/>
    <w:rsid w:val="00A125B3"/>
    <w:rsid w:val="00A140AF"/>
    <w:rsid w:val="00A15AB4"/>
    <w:rsid w:val="00A227AB"/>
    <w:rsid w:val="00A24333"/>
    <w:rsid w:val="00A24B61"/>
    <w:rsid w:val="00A273D8"/>
    <w:rsid w:val="00A31684"/>
    <w:rsid w:val="00A32010"/>
    <w:rsid w:val="00A416CF"/>
    <w:rsid w:val="00A41FFD"/>
    <w:rsid w:val="00A42AC0"/>
    <w:rsid w:val="00A42D76"/>
    <w:rsid w:val="00A441DF"/>
    <w:rsid w:val="00A445EA"/>
    <w:rsid w:val="00A50886"/>
    <w:rsid w:val="00A524A7"/>
    <w:rsid w:val="00A5256F"/>
    <w:rsid w:val="00A52E18"/>
    <w:rsid w:val="00A56706"/>
    <w:rsid w:val="00A57DC7"/>
    <w:rsid w:val="00A60B8C"/>
    <w:rsid w:val="00A610FF"/>
    <w:rsid w:val="00A6455D"/>
    <w:rsid w:val="00A70241"/>
    <w:rsid w:val="00A70297"/>
    <w:rsid w:val="00A707BA"/>
    <w:rsid w:val="00A71946"/>
    <w:rsid w:val="00A73CC6"/>
    <w:rsid w:val="00A7622E"/>
    <w:rsid w:val="00A7776B"/>
    <w:rsid w:val="00A77D8D"/>
    <w:rsid w:val="00A81A05"/>
    <w:rsid w:val="00A82F4F"/>
    <w:rsid w:val="00A83A54"/>
    <w:rsid w:val="00A847AF"/>
    <w:rsid w:val="00A86753"/>
    <w:rsid w:val="00A86C29"/>
    <w:rsid w:val="00A90053"/>
    <w:rsid w:val="00A9152E"/>
    <w:rsid w:val="00A91DB0"/>
    <w:rsid w:val="00A93F7C"/>
    <w:rsid w:val="00A95FE5"/>
    <w:rsid w:val="00A96DD2"/>
    <w:rsid w:val="00AA35FB"/>
    <w:rsid w:val="00AA4417"/>
    <w:rsid w:val="00AA4899"/>
    <w:rsid w:val="00AA5343"/>
    <w:rsid w:val="00AA584C"/>
    <w:rsid w:val="00AA5A1D"/>
    <w:rsid w:val="00AA642F"/>
    <w:rsid w:val="00AB0B93"/>
    <w:rsid w:val="00AB322D"/>
    <w:rsid w:val="00AB4A9A"/>
    <w:rsid w:val="00AC0EF1"/>
    <w:rsid w:val="00AC1749"/>
    <w:rsid w:val="00AC1DBA"/>
    <w:rsid w:val="00AC38FE"/>
    <w:rsid w:val="00AC4B0E"/>
    <w:rsid w:val="00AC4FC7"/>
    <w:rsid w:val="00AC793A"/>
    <w:rsid w:val="00AD2493"/>
    <w:rsid w:val="00AD29BE"/>
    <w:rsid w:val="00AD3AF5"/>
    <w:rsid w:val="00AD4420"/>
    <w:rsid w:val="00AD5952"/>
    <w:rsid w:val="00AE0D66"/>
    <w:rsid w:val="00AE30DE"/>
    <w:rsid w:val="00AE4448"/>
    <w:rsid w:val="00AE447D"/>
    <w:rsid w:val="00AE4507"/>
    <w:rsid w:val="00AE5BE4"/>
    <w:rsid w:val="00AE64E5"/>
    <w:rsid w:val="00AE6CC7"/>
    <w:rsid w:val="00AE7F1F"/>
    <w:rsid w:val="00B0118B"/>
    <w:rsid w:val="00B0175C"/>
    <w:rsid w:val="00B01B7D"/>
    <w:rsid w:val="00B04DED"/>
    <w:rsid w:val="00B04F6E"/>
    <w:rsid w:val="00B062DD"/>
    <w:rsid w:val="00B06DFB"/>
    <w:rsid w:val="00B1083E"/>
    <w:rsid w:val="00B10B17"/>
    <w:rsid w:val="00B1355B"/>
    <w:rsid w:val="00B14FE4"/>
    <w:rsid w:val="00B16230"/>
    <w:rsid w:val="00B22F5E"/>
    <w:rsid w:val="00B23AD8"/>
    <w:rsid w:val="00B25AD7"/>
    <w:rsid w:val="00B27765"/>
    <w:rsid w:val="00B3094C"/>
    <w:rsid w:val="00B31984"/>
    <w:rsid w:val="00B323A8"/>
    <w:rsid w:val="00B32AFC"/>
    <w:rsid w:val="00B32B0B"/>
    <w:rsid w:val="00B3332E"/>
    <w:rsid w:val="00B33B2A"/>
    <w:rsid w:val="00B34043"/>
    <w:rsid w:val="00B351B0"/>
    <w:rsid w:val="00B36E9E"/>
    <w:rsid w:val="00B37971"/>
    <w:rsid w:val="00B41043"/>
    <w:rsid w:val="00B41DBF"/>
    <w:rsid w:val="00B43DFA"/>
    <w:rsid w:val="00B46068"/>
    <w:rsid w:val="00B52357"/>
    <w:rsid w:val="00B55CD1"/>
    <w:rsid w:val="00B56A7F"/>
    <w:rsid w:val="00B56AB1"/>
    <w:rsid w:val="00B5778E"/>
    <w:rsid w:val="00B60A69"/>
    <w:rsid w:val="00B62117"/>
    <w:rsid w:val="00B64304"/>
    <w:rsid w:val="00B65A1B"/>
    <w:rsid w:val="00B6617B"/>
    <w:rsid w:val="00B666E7"/>
    <w:rsid w:val="00B66948"/>
    <w:rsid w:val="00B70D78"/>
    <w:rsid w:val="00B7421F"/>
    <w:rsid w:val="00B750A8"/>
    <w:rsid w:val="00B757AC"/>
    <w:rsid w:val="00B771D4"/>
    <w:rsid w:val="00B835F7"/>
    <w:rsid w:val="00B86974"/>
    <w:rsid w:val="00B86C52"/>
    <w:rsid w:val="00B87265"/>
    <w:rsid w:val="00B87A88"/>
    <w:rsid w:val="00B90283"/>
    <w:rsid w:val="00B9209C"/>
    <w:rsid w:val="00B93C14"/>
    <w:rsid w:val="00B93EC4"/>
    <w:rsid w:val="00B94D3A"/>
    <w:rsid w:val="00B95593"/>
    <w:rsid w:val="00B96D67"/>
    <w:rsid w:val="00BA0D58"/>
    <w:rsid w:val="00BA139E"/>
    <w:rsid w:val="00BA1607"/>
    <w:rsid w:val="00BA1CA5"/>
    <w:rsid w:val="00BA3AD1"/>
    <w:rsid w:val="00BA4058"/>
    <w:rsid w:val="00BA4108"/>
    <w:rsid w:val="00BA598D"/>
    <w:rsid w:val="00BA5FC1"/>
    <w:rsid w:val="00BB3639"/>
    <w:rsid w:val="00BB528B"/>
    <w:rsid w:val="00BB53DD"/>
    <w:rsid w:val="00BB5985"/>
    <w:rsid w:val="00BB68AF"/>
    <w:rsid w:val="00BC2006"/>
    <w:rsid w:val="00BD034B"/>
    <w:rsid w:val="00BD2727"/>
    <w:rsid w:val="00BD483D"/>
    <w:rsid w:val="00BD6A84"/>
    <w:rsid w:val="00BE25D1"/>
    <w:rsid w:val="00BE49CD"/>
    <w:rsid w:val="00BE4E05"/>
    <w:rsid w:val="00BE50C7"/>
    <w:rsid w:val="00BE731A"/>
    <w:rsid w:val="00BF1097"/>
    <w:rsid w:val="00BF2B10"/>
    <w:rsid w:val="00BF3F2E"/>
    <w:rsid w:val="00BF470A"/>
    <w:rsid w:val="00BF4B99"/>
    <w:rsid w:val="00C02B7E"/>
    <w:rsid w:val="00C02D05"/>
    <w:rsid w:val="00C02FB8"/>
    <w:rsid w:val="00C03F9A"/>
    <w:rsid w:val="00C04954"/>
    <w:rsid w:val="00C05FC5"/>
    <w:rsid w:val="00C06A65"/>
    <w:rsid w:val="00C07390"/>
    <w:rsid w:val="00C10047"/>
    <w:rsid w:val="00C101A5"/>
    <w:rsid w:val="00C13C8D"/>
    <w:rsid w:val="00C14668"/>
    <w:rsid w:val="00C20982"/>
    <w:rsid w:val="00C23D74"/>
    <w:rsid w:val="00C245CD"/>
    <w:rsid w:val="00C2681E"/>
    <w:rsid w:val="00C31A9B"/>
    <w:rsid w:val="00C33311"/>
    <w:rsid w:val="00C33A24"/>
    <w:rsid w:val="00C33AF1"/>
    <w:rsid w:val="00C34233"/>
    <w:rsid w:val="00C40DE7"/>
    <w:rsid w:val="00C42DAD"/>
    <w:rsid w:val="00C4417C"/>
    <w:rsid w:val="00C44D07"/>
    <w:rsid w:val="00C450FE"/>
    <w:rsid w:val="00C45237"/>
    <w:rsid w:val="00C45340"/>
    <w:rsid w:val="00C45BFB"/>
    <w:rsid w:val="00C46F92"/>
    <w:rsid w:val="00C5261E"/>
    <w:rsid w:val="00C53789"/>
    <w:rsid w:val="00C5585A"/>
    <w:rsid w:val="00C561EA"/>
    <w:rsid w:val="00C563F3"/>
    <w:rsid w:val="00C56482"/>
    <w:rsid w:val="00C57829"/>
    <w:rsid w:val="00C61E19"/>
    <w:rsid w:val="00C61F94"/>
    <w:rsid w:val="00C64C8B"/>
    <w:rsid w:val="00C64D11"/>
    <w:rsid w:val="00C651C3"/>
    <w:rsid w:val="00C70322"/>
    <w:rsid w:val="00C70ED1"/>
    <w:rsid w:val="00C71E4F"/>
    <w:rsid w:val="00C75315"/>
    <w:rsid w:val="00C753BB"/>
    <w:rsid w:val="00C77C1C"/>
    <w:rsid w:val="00C80FB5"/>
    <w:rsid w:val="00C82219"/>
    <w:rsid w:val="00C82C9E"/>
    <w:rsid w:val="00C84847"/>
    <w:rsid w:val="00C86129"/>
    <w:rsid w:val="00C86DD4"/>
    <w:rsid w:val="00C918BD"/>
    <w:rsid w:val="00C96B0F"/>
    <w:rsid w:val="00CA54CE"/>
    <w:rsid w:val="00CA58BA"/>
    <w:rsid w:val="00CA5FB2"/>
    <w:rsid w:val="00CB2332"/>
    <w:rsid w:val="00CB399C"/>
    <w:rsid w:val="00CB4637"/>
    <w:rsid w:val="00CB46D5"/>
    <w:rsid w:val="00CB6548"/>
    <w:rsid w:val="00CC2D6F"/>
    <w:rsid w:val="00CC41E1"/>
    <w:rsid w:val="00CC4F8B"/>
    <w:rsid w:val="00CC5B7F"/>
    <w:rsid w:val="00CC5CE4"/>
    <w:rsid w:val="00CC6757"/>
    <w:rsid w:val="00CD02D6"/>
    <w:rsid w:val="00CD2A2E"/>
    <w:rsid w:val="00CD3541"/>
    <w:rsid w:val="00CD4A83"/>
    <w:rsid w:val="00CD59C0"/>
    <w:rsid w:val="00CD66CC"/>
    <w:rsid w:val="00CD6993"/>
    <w:rsid w:val="00CD7BE0"/>
    <w:rsid w:val="00CD7BE8"/>
    <w:rsid w:val="00CE105E"/>
    <w:rsid w:val="00CE15D0"/>
    <w:rsid w:val="00CE4788"/>
    <w:rsid w:val="00CE665A"/>
    <w:rsid w:val="00CE735B"/>
    <w:rsid w:val="00CF0A73"/>
    <w:rsid w:val="00CF0D36"/>
    <w:rsid w:val="00CF151A"/>
    <w:rsid w:val="00CF2158"/>
    <w:rsid w:val="00CF3C1A"/>
    <w:rsid w:val="00D00613"/>
    <w:rsid w:val="00D0277C"/>
    <w:rsid w:val="00D02F87"/>
    <w:rsid w:val="00D03828"/>
    <w:rsid w:val="00D06C10"/>
    <w:rsid w:val="00D06F62"/>
    <w:rsid w:val="00D070CF"/>
    <w:rsid w:val="00D12954"/>
    <w:rsid w:val="00D143F8"/>
    <w:rsid w:val="00D14BAB"/>
    <w:rsid w:val="00D15EDC"/>
    <w:rsid w:val="00D17767"/>
    <w:rsid w:val="00D17EDE"/>
    <w:rsid w:val="00D21A2E"/>
    <w:rsid w:val="00D22613"/>
    <w:rsid w:val="00D228F2"/>
    <w:rsid w:val="00D2351A"/>
    <w:rsid w:val="00D239A5"/>
    <w:rsid w:val="00D266AE"/>
    <w:rsid w:val="00D2681E"/>
    <w:rsid w:val="00D302A6"/>
    <w:rsid w:val="00D316CB"/>
    <w:rsid w:val="00D32F1F"/>
    <w:rsid w:val="00D3446E"/>
    <w:rsid w:val="00D345A5"/>
    <w:rsid w:val="00D352DF"/>
    <w:rsid w:val="00D402AD"/>
    <w:rsid w:val="00D41BAC"/>
    <w:rsid w:val="00D435D6"/>
    <w:rsid w:val="00D43E6A"/>
    <w:rsid w:val="00D444D2"/>
    <w:rsid w:val="00D44730"/>
    <w:rsid w:val="00D511D9"/>
    <w:rsid w:val="00D51464"/>
    <w:rsid w:val="00D56B71"/>
    <w:rsid w:val="00D56C48"/>
    <w:rsid w:val="00D6050D"/>
    <w:rsid w:val="00D60BC1"/>
    <w:rsid w:val="00D61683"/>
    <w:rsid w:val="00D63176"/>
    <w:rsid w:val="00D631AA"/>
    <w:rsid w:val="00D6383A"/>
    <w:rsid w:val="00D64816"/>
    <w:rsid w:val="00D64E34"/>
    <w:rsid w:val="00D6510B"/>
    <w:rsid w:val="00D654C4"/>
    <w:rsid w:val="00D6649E"/>
    <w:rsid w:val="00D6670B"/>
    <w:rsid w:val="00D667F6"/>
    <w:rsid w:val="00D66FF9"/>
    <w:rsid w:val="00D708EC"/>
    <w:rsid w:val="00D71425"/>
    <w:rsid w:val="00D71D0D"/>
    <w:rsid w:val="00D71D6E"/>
    <w:rsid w:val="00D71F12"/>
    <w:rsid w:val="00D72DA0"/>
    <w:rsid w:val="00D7335C"/>
    <w:rsid w:val="00D7337F"/>
    <w:rsid w:val="00D737F7"/>
    <w:rsid w:val="00D73DFF"/>
    <w:rsid w:val="00D752A8"/>
    <w:rsid w:val="00D754DD"/>
    <w:rsid w:val="00D7564A"/>
    <w:rsid w:val="00D76F25"/>
    <w:rsid w:val="00D80FBC"/>
    <w:rsid w:val="00D8162F"/>
    <w:rsid w:val="00D81702"/>
    <w:rsid w:val="00D822A7"/>
    <w:rsid w:val="00D8276B"/>
    <w:rsid w:val="00D83201"/>
    <w:rsid w:val="00D83C79"/>
    <w:rsid w:val="00D8462C"/>
    <w:rsid w:val="00D86C7A"/>
    <w:rsid w:val="00D91373"/>
    <w:rsid w:val="00D92638"/>
    <w:rsid w:val="00DA1944"/>
    <w:rsid w:val="00DA42F3"/>
    <w:rsid w:val="00DA4FF3"/>
    <w:rsid w:val="00DA6530"/>
    <w:rsid w:val="00DA7488"/>
    <w:rsid w:val="00DB1103"/>
    <w:rsid w:val="00DB1808"/>
    <w:rsid w:val="00DB333F"/>
    <w:rsid w:val="00DB433C"/>
    <w:rsid w:val="00DB52E7"/>
    <w:rsid w:val="00DB532D"/>
    <w:rsid w:val="00DC2266"/>
    <w:rsid w:val="00DC2346"/>
    <w:rsid w:val="00DC2C93"/>
    <w:rsid w:val="00DC5379"/>
    <w:rsid w:val="00DC6352"/>
    <w:rsid w:val="00DD0D00"/>
    <w:rsid w:val="00DD1912"/>
    <w:rsid w:val="00DD1EC7"/>
    <w:rsid w:val="00DD2190"/>
    <w:rsid w:val="00DD64CA"/>
    <w:rsid w:val="00DD7058"/>
    <w:rsid w:val="00DE0019"/>
    <w:rsid w:val="00DE00CB"/>
    <w:rsid w:val="00DE3424"/>
    <w:rsid w:val="00DE39EF"/>
    <w:rsid w:val="00DE4CB5"/>
    <w:rsid w:val="00DE4ECF"/>
    <w:rsid w:val="00DE5AD9"/>
    <w:rsid w:val="00DE7A1F"/>
    <w:rsid w:val="00DE7CFE"/>
    <w:rsid w:val="00DF0D90"/>
    <w:rsid w:val="00DF0F54"/>
    <w:rsid w:val="00DF1136"/>
    <w:rsid w:val="00DF1351"/>
    <w:rsid w:val="00DF25F2"/>
    <w:rsid w:val="00DF280B"/>
    <w:rsid w:val="00DF4244"/>
    <w:rsid w:val="00DF56A1"/>
    <w:rsid w:val="00DF6667"/>
    <w:rsid w:val="00DF6B01"/>
    <w:rsid w:val="00DF736D"/>
    <w:rsid w:val="00E0085F"/>
    <w:rsid w:val="00E025D1"/>
    <w:rsid w:val="00E027F0"/>
    <w:rsid w:val="00E03DFE"/>
    <w:rsid w:val="00E0532D"/>
    <w:rsid w:val="00E071FF"/>
    <w:rsid w:val="00E102F7"/>
    <w:rsid w:val="00E1064A"/>
    <w:rsid w:val="00E11D5E"/>
    <w:rsid w:val="00E1323E"/>
    <w:rsid w:val="00E13AB5"/>
    <w:rsid w:val="00E142B7"/>
    <w:rsid w:val="00E158D9"/>
    <w:rsid w:val="00E17C65"/>
    <w:rsid w:val="00E2266E"/>
    <w:rsid w:val="00E229D7"/>
    <w:rsid w:val="00E22A4E"/>
    <w:rsid w:val="00E22B13"/>
    <w:rsid w:val="00E32C03"/>
    <w:rsid w:val="00E3363F"/>
    <w:rsid w:val="00E33D39"/>
    <w:rsid w:val="00E3497C"/>
    <w:rsid w:val="00E422EC"/>
    <w:rsid w:val="00E427B6"/>
    <w:rsid w:val="00E44F2F"/>
    <w:rsid w:val="00E5030D"/>
    <w:rsid w:val="00E51524"/>
    <w:rsid w:val="00E528C6"/>
    <w:rsid w:val="00E53243"/>
    <w:rsid w:val="00E53688"/>
    <w:rsid w:val="00E53E98"/>
    <w:rsid w:val="00E547C3"/>
    <w:rsid w:val="00E555EC"/>
    <w:rsid w:val="00E55C9E"/>
    <w:rsid w:val="00E564D0"/>
    <w:rsid w:val="00E56A76"/>
    <w:rsid w:val="00E57DC0"/>
    <w:rsid w:val="00E57E63"/>
    <w:rsid w:val="00E60014"/>
    <w:rsid w:val="00E60A07"/>
    <w:rsid w:val="00E631CF"/>
    <w:rsid w:val="00E6430D"/>
    <w:rsid w:val="00E67215"/>
    <w:rsid w:val="00E67873"/>
    <w:rsid w:val="00E7384C"/>
    <w:rsid w:val="00E74E27"/>
    <w:rsid w:val="00E76474"/>
    <w:rsid w:val="00E8733D"/>
    <w:rsid w:val="00E90ECC"/>
    <w:rsid w:val="00E91598"/>
    <w:rsid w:val="00E91D5B"/>
    <w:rsid w:val="00E92BB4"/>
    <w:rsid w:val="00E951AB"/>
    <w:rsid w:val="00E95C67"/>
    <w:rsid w:val="00E96ED7"/>
    <w:rsid w:val="00E974FC"/>
    <w:rsid w:val="00E97AC0"/>
    <w:rsid w:val="00EA08C2"/>
    <w:rsid w:val="00EA7E78"/>
    <w:rsid w:val="00EB0483"/>
    <w:rsid w:val="00EB0A49"/>
    <w:rsid w:val="00EC0B5E"/>
    <w:rsid w:val="00EC101C"/>
    <w:rsid w:val="00EC18BC"/>
    <w:rsid w:val="00EC4952"/>
    <w:rsid w:val="00EC5BF0"/>
    <w:rsid w:val="00EC6352"/>
    <w:rsid w:val="00EC7547"/>
    <w:rsid w:val="00EC7AAA"/>
    <w:rsid w:val="00ED0C26"/>
    <w:rsid w:val="00ED12FB"/>
    <w:rsid w:val="00ED228D"/>
    <w:rsid w:val="00ED2B65"/>
    <w:rsid w:val="00ED48A8"/>
    <w:rsid w:val="00ED4AAF"/>
    <w:rsid w:val="00ED5138"/>
    <w:rsid w:val="00ED54F7"/>
    <w:rsid w:val="00ED6AAF"/>
    <w:rsid w:val="00ED73BB"/>
    <w:rsid w:val="00ED784C"/>
    <w:rsid w:val="00EE0298"/>
    <w:rsid w:val="00EE0A70"/>
    <w:rsid w:val="00EE0D69"/>
    <w:rsid w:val="00EE173A"/>
    <w:rsid w:val="00EE3253"/>
    <w:rsid w:val="00EE47C7"/>
    <w:rsid w:val="00EE7833"/>
    <w:rsid w:val="00EF053E"/>
    <w:rsid w:val="00EF142F"/>
    <w:rsid w:val="00EF2431"/>
    <w:rsid w:val="00EF2A00"/>
    <w:rsid w:val="00EF2E41"/>
    <w:rsid w:val="00EF340F"/>
    <w:rsid w:val="00EF43B0"/>
    <w:rsid w:val="00EF6531"/>
    <w:rsid w:val="00F023D6"/>
    <w:rsid w:val="00F02D7A"/>
    <w:rsid w:val="00F04CAC"/>
    <w:rsid w:val="00F05183"/>
    <w:rsid w:val="00F05BC1"/>
    <w:rsid w:val="00F06A78"/>
    <w:rsid w:val="00F07BAE"/>
    <w:rsid w:val="00F10D12"/>
    <w:rsid w:val="00F1367B"/>
    <w:rsid w:val="00F137DF"/>
    <w:rsid w:val="00F15695"/>
    <w:rsid w:val="00F16275"/>
    <w:rsid w:val="00F21260"/>
    <w:rsid w:val="00F21FA9"/>
    <w:rsid w:val="00F23971"/>
    <w:rsid w:val="00F23A57"/>
    <w:rsid w:val="00F24B53"/>
    <w:rsid w:val="00F313A7"/>
    <w:rsid w:val="00F3216C"/>
    <w:rsid w:val="00F33366"/>
    <w:rsid w:val="00F339D6"/>
    <w:rsid w:val="00F340F0"/>
    <w:rsid w:val="00F34BA2"/>
    <w:rsid w:val="00F3651D"/>
    <w:rsid w:val="00F4058A"/>
    <w:rsid w:val="00F41A5E"/>
    <w:rsid w:val="00F42FBA"/>
    <w:rsid w:val="00F4321A"/>
    <w:rsid w:val="00F43A55"/>
    <w:rsid w:val="00F43E10"/>
    <w:rsid w:val="00F464E1"/>
    <w:rsid w:val="00F467F1"/>
    <w:rsid w:val="00F52648"/>
    <w:rsid w:val="00F5446E"/>
    <w:rsid w:val="00F549A2"/>
    <w:rsid w:val="00F567E3"/>
    <w:rsid w:val="00F57467"/>
    <w:rsid w:val="00F57920"/>
    <w:rsid w:val="00F6544C"/>
    <w:rsid w:val="00F66C22"/>
    <w:rsid w:val="00F6756A"/>
    <w:rsid w:val="00F73F9A"/>
    <w:rsid w:val="00F75231"/>
    <w:rsid w:val="00F7640C"/>
    <w:rsid w:val="00F776C6"/>
    <w:rsid w:val="00F7787C"/>
    <w:rsid w:val="00F82DFF"/>
    <w:rsid w:val="00F832D0"/>
    <w:rsid w:val="00F8354B"/>
    <w:rsid w:val="00F8464B"/>
    <w:rsid w:val="00F86365"/>
    <w:rsid w:val="00F8767C"/>
    <w:rsid w:val="00F907B1"/>
    <w:rsid w:val="00F923FF"/>
    <w:rsid w:val="00F925B5"/>
    <w:rsid w:val="00F92F3F"/>
    <w:rsid w:val="00F94CE2"/>
    <w:rsid w:val="00F95291"/>
    <w:rsid w:val="00F960F8"/>
    <w:rsid w:val="00F96967"/>
    <w:rsid w:val="00F9770A"/>
    <w:rsid w:val="00F97A8A"/>
    <w:rsid w:val="00FA0215"/>
    <w:rsid w:val="00FA3C27"/>
    <w:rsid w:val="00FA44AE"/>
    <w:rsid w:val="00FB2E52"/>
    <w:rsid w:val="00FB306E"/>
    <w:rsid w:val="00FB412A"/>
    <w:rsid w:val="00FB4F91"/>
    <w:rsid w:val="00FB623C"/>
    <w:rsid w:val="00FB69F2"/>
    <w:rsid w:val="00FB6E1A"/>
    <w:rsid w:val="00FC0CAA"/>
    <w:rsid w:val="00FC2085"/>
    <w:rsid w:val="00FC261C"/>
    <w:rsid w:val="00FC2738"/>
    <w:rsid w:val="00FC3F21"/>
    <w:rsid w:val="00FC5384"/>
    <w:rsid w:val="00FC5986"/>
    <w:rsid w:val="00FC7266"/>
    <w:rsid w:val="00FC72A5"/>
    <w:rsid w:val="00FD11A4"/>
    <w:rsid w:val="00FD4240"/>
    <w:rsid w:val="00FD4CE2"/>
    <w:rsid w:val="00FE2BC3"/>
    <w:rsid w:val="00FE3780"/>
    <w:rsid w:val="00FE3E9C"/>
    <w:rsid w:val="00FE472A"/>
    <w:rsid w:val="00FE4EBB"/>
    <w:rsid w:val="00FE53C1"/>
    <w:rsid w:val="00FE5F54"/>
    <w:rsid w:val="00FE7BAB"/>
    <w:rsid w:val="00FE7F0C"/>
    <w:rsid w:val="00FF003D"/>
    <w:rsid w:val="00FF2C03"/>
    <w:rsid w:val="00FF2F5B"/>
    <w:rsid w:val="00FF3BC9"/>
    <w:rsid w:val="00FF3BF0"/>
    <w:rsid w:val="00FF4B85"/>
    <w:rsid w:val="00FF7A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63500F"/>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autoRedefine/>
    <w:uiPriority w:val="9"/>
    <w:qFormat/>
    <w:rsid w:val="00070BCF"/>
    <w:pPr>
      <w:keepNext/>
      <w:keepLines/>
      <w:spacing w:before="240" w:line="360" w:lineRule="auto"/>
      <w:outlineLvl w:val="0"/>
    </w:pPr>
    <w:rPr>
      <w:rFonts w:ascii="Times New Roman" w:eastAsiaTheme="majorEastAsia" w:hAnsi="Times New Roman" w:cs="Times New Roman"/>
      <w:b/>
      <w:color w:val="000000" w:themeColor="text1"/>
      <w:sz w:val="32"/>
      <w:szCs w:val="32"/>
    </w:rPr>
  </w:style>
  <w:style w:type="paragraph" w:styleId="Heading2">
    <w:name w:val="heading 2"/>
    <w:basedOn w:val="Normal"/>
    <w:next w:val="Normal"/>
    <w:link w:val="Heading2Char"/>
    <w:uiPriority w:val="9"/>
    <w:unhideWhenUsed/>
    <w:qFormat/>
    <w:rsid w:val="00542858"/>
    <w:pPr>
      <w:keepNext/>
      <w:keepLines/>
      <w:spacing w:before="40"/>
      <w:outlineLvl w:val="1"/>
    </w:pPr>
    <w:rPr>
      <w:rFonts w:ascii="Times New Roman" w:eastAsiaTheme="majorEastAsia" w:hAnsi="Times New Roman" w:cs="Times New Roman"/>
      <w:b/>
      <w:color w:val="000000" w:themeColor="text1"/>
    </w:rPr>
  </w:style>
  <w:style w:type="paragraph" w:styleId="Heading6">
    <w:name w:val="heading 6"/>
    <w:basedOn w:val="Normal"/>
    <w:next w:val="Normal"/>
    <w:link w:val="Heading6Char"/>
    <w:qFormat/>
    <w:rsid w:val="008D5993"/>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D00613"/>
    <w:rPr>
      <w:rFonts w:eastAsiaTheme="minorEastAsia"/>
      <w:sz w:val="22"/>
      <w:szCs w:val="22"/>
      <w:lang w:eastAsia="zh-CN"/>
    </w:rPr>
  </w:style>
  <w:style w:type="character" w:customStyle="1" w:styleId="NoSpacingChar">
    <w:name w:val="No Spacing Char"/>
    <w:basedOn w:val="DefaultParagraphFont"/>
    <w:link w:val="NoSpacing"/>
    <w:uiPriority w:val="1"/>
    <w:rsid w:val="00D00613"/>
    <w:rPr>
      <w:rFonts w:eastAsiaTheme="minorEastAsia"/>
      <w:sz w:val="22"/>
      <w:szCs w:val="22"/>
      <w:lang w:eastAsia="zh-CN"/>
    </w:rPr>
  </w:style>
  <w:style w:type="character" w:customStyle="1" w:styleId="Heading1Char">
    <w:name w:val="Heading 1 Char"/>
    <w:basedOn w:val="DefaultParagraphFont"/>
    <w:link w:val="Heading1"/>
    <w:uiPriority w:val="9"/>
    <w:rsid w:val="00070BCF"/>
    <w:rPr>
      <w:rFonts w:ascii="Times New Roman" w:eastAsiaTheme="majorEastAsia" w:hAnsi="Times New Roman" w:cs="Times New Roman"/>
      <w:b/>
      <w:color w:val="000000" w:themeColor="text1"/>
      <w:sz w:val="32"/>
      <w:szCs w:val="32"/>
    </w:rPr>
  </w:style>
  <w:style w:type="paragraph" w:styleId="TOCHeading">
    <w:name w:val="TOC Heading"/>
    <w:basedOn w:val="Heading1"/>
    <w:next w:val="Normal"/>
    <w:uiPriority w:val="39"/>
    <w:unhideWhenUsed/>
    <w:qFormat/>
    <w:rsid w:val="00B94D3A"/>
    <w:pPr>
      <w:spacing w:before="480" w:line="276" w:lineRule="auto"/>
      <w:outlineLvl w:val="9"/>
    </w:pPr>
    <w:rPr>
      <w:b w:val="0"/>
      <w:bCs/>
      <w:sz w:val="28"/>
      <w:szCs w:val="28"/>
    </w:rPr>
  </w:style>
  <w:style w:type="paragraph" w:styleId="TOC1">
    <w:name w:val="toc 1"/>
    <w:basedOn w:val="Normal"/>
    <w:next w:val="Normal"/>
    <w:autoRedefine/>
    <w:uiPriority w:val="39"/>
    <w:unhideWhenUsed/>
    <w:rsid w:val="00B94D3A"/>
    <w:pPr>
      <w:spacing w:before="120"/>
    </w:pPr>
    <w:rPr>
      <w:b/>
    </w:rPr>
  </w:style>
  <w:style w:type="paragraph" w:styleId="TOC2">
    <w:name w:val="toc 2"/>
    <w:basedOn w:val="Normal"/>
    <w:next w:val="Normal"/>
    <w:autoRedefine/>
    <w:uiPriority w:val="39"/>
    <w:unhideWhenUsed/>
    <w:rsid w:val="00B94D3A"/>
    <w:pPr>
      <w:ind w:left="240"/>
    </w:pPr>
    <w:rPr>
      <w:b/>
      <w:sz w:val="22"/>
      <w:szCs w:val="22"/>
    </w:rPr>
  </w:style>
  <w:style w:type="paragraph" w:styleId="TOC3">
    <w:name w:val="toc 3"/>
    <w:basedOn w:val="Normal"/>
    <w:next w:val="Normal"/>
    <w:autoRedefine/>
    <w:uiPriority w:val="39"/>
    <w:semiHidden/>
    <w:unhideWhenUsed/>
    <w:rsid w:val="00B94D3A"/>
    <w:pPr>
      <w:ind w:left="480"/>
    </w:pPr>
    <w:rPr>
      <w:sz w:val="22"/>
      <w:szCs w:val="22"/>
    </w:rPr>
  </w:style>
  <w:style w:type="paragraph" w:styleId="TOC4">
    <w:name w:val="toc 4"/>
    <w:basedOn w:val="Normal"/>
    <w:next w:val="Normal"/>
    <w:autoRedefine/>
    <w:uiPriority w:val="39"/>
    <w:semiHidden/>
    <w:unhideWhenUsed/>
    <w:rsid w:val="00B94D3A"/>
    <w:pPr>
      <w:ind w:left="720"/>
    </w:pPr>
    <w:rPr>
      <w:sz w:val="20"/>
      <w:szCs w:val="20"/>
    </w:rPr>
  </w:style>
  <w:style w:type="paragraph" w:styleId="TOC5">
    <w:name w:val="toc 5"/>
    <w:basedOn w:val="Normal"/>
    <w:next w:val="Normal"/>
    <w:autoRedefine/>
    <w:uiPriority w:val="39"/>
    <w:semiHidden/>
    <w:unhideWhenUsed/>
    <w:rsid w:val="00B94D3A"/>
    <w:pPr>
      <w:ind w:left="960"/>
    </w:pPr>
    <w:rPr>
      <w:sz w:val="20"/>
      <w:szCs w:val="20"/>
    </w:rPr>
  </w:style>
  <w:style w:type="paragraph" w:styleId="TOC6">
    <w:name w:val="toc 6"/>
    <w:basedOn w:val="Normal"/>
    <w:next w:val="Normal"/>
    <w:autoRedefine/>
    <w:uiPriority w:val="39"/>
    <w:semiHidden/>
    <w:unhideWhenUsed/>
    <w:rsid w:val="00B94D3A"/>
    <w:pPr>
      <w:ind w:left="1200"/>
    </w:pPr>
    <w:rPr>
      <w:sz w:val="20"/>
      <w:szCs w:val="20"/>
    </w:rPr>
  </w:style>
  <w:style w:type="paragraph" w:styleId="TOC7">
    <w:name w:val="toc 7"/>
    <w:basedOn w:val="Normal"/>
    <w:next w:val="Normal"/>
    <w:autoRedefine/>
    <w:uiPriority w:val="39"/>
    <w:semiHidden/>
    <w:unhideWhenUsed/>
    <w:rsid w:val="00B94D3A"/>
    <w:pPr>
      <w:ind w:left="1440"/>
    </w:pPr>
    <w:rPr>
      <w:sz w:val="20"/>
      <w:szCs w:val="20"/>
    </w:rPr>
  </w:style>
  <w:style w:type="paragraph" w:styleId="TOC8">
    <w:name w:val="toc 8"/>
    <w:basedOn w:val="Normal"/>
    <w:next w:val="Normal"/>
    <w:autoRedefine/>
    <w:uiPriority w:val="39"/>
    <w:semiHidden/>
    <w:unhideWhenUsed/>
    <w:rsid w:val="00B94D3A"/>
    <w:pPr>
      <w:ind w:left="1680"/>
    </w:pPr>
    <w:rPr>
      <w:sz w:val="20"/>
      <w:szCs w:val="20"/>
    </w:rPr>
  </w:style>
  <w:style w:type="paragraph" w:styleId="TOC9">
    <w:name w:val="toc 9"/>
    <w:basedOn w:val="Normal"/>
    <w:next w:val="Normal"/>
    <w:autoRedefine/>
    <w:uiPriority w:val="39"/>
    <w:semiHidden/>
    <w:unhideWhenUsed/>
    <w:rsid w:val="00B94D3A"/>
    <w:pPr>
      <w:ind w:left="1920"/>
    </w:pPr>
    <w:rPr>
      <w:sz w:val="20"/>
      <w:szCs w:val="20"/>
    </w:rPr>
  </w:style>
  <w:style w:type="character" w:styleId="Hyperlink">
    <w:name w:val="Hyperlink"/>
    <w:basedOn w:val="DefaultParagraphFont"/>
    <w:uiPriority w:val="99"/>
    <w:unhideWhenUsed/>
    <w:rsid w:val="00FA0215"/>
    <w:rPr>
      <w:color w:val="0563C1" w:themeColor="hyperlink"/>
      <w:u w:val="single"/>
    </w:rPr>
  </w:style>
  <w:style w:type="paragraph" w:styleId="Footer">
    <w:name w:val="footer"/>
    <w:basedOn w:val="Normal"/>
    <w:link w:val="FooterChar"/>
    <w:uiPriority w:val="99"/>
    <w:unhideWhenUsed/>
    <w:rsid w:val="00FA0215"/>
    <w:pPr>
      <w:tabs>
        <w:tab w:val="center" w:pos="4680"/>
        <w:tab w:val="right" w:pos="9360"/>
      </w:tabs>
    </w:pPr>
  </w:style>
  <w:style w:type="character" w:customStyle="1" w:styleId="FooterChar">
    <w:name w:val="Footer Char"/>
    <w:basedOn w:val="DefaultParagraphFont"/>
    <w:link w:val="Footer"/>
    <w:uiPriority w:val="99"/>
    <w:rsid w:val="00FA0215"/>
  </w:style>
  <w:style w:type="character" w:styleId="PageNumber">
    <w:name w:val="page number"/>
    <w:basedOn w:val="DefaultParagraphFont"/>
    <w:uiPriority w:val="99"/>
    <w:semiHidden/>
    <w:unhideWhenUsed/>
    <w:rsid w:val="00FA0215"/>
  </w:style>
  <w:style w:type="character" w:customStyle="1" w:styleId="Heading6Char">
    <w:name w:val="Heading 6 Char"/>
    <w:basedOn w:val="DefaultParagraphFont"/>
    <w:link w:val="Heading6"/>
    <w:rsid w:val="008D5993"/>
    <w:rPr>
      <w:rFonts w:ascii="Times New Roman" w:eastAsia="Times New Roman" w:hAnsi="Times New Roman" w:cs="Times New Roman"/>
      <w:b/>
      <w:bCs/>
      <w:sz w:val="22"/>
      <w:szCs w:val="22"/>
    </w:rPr>
  </w:style>
  <w:style w:type="paragraph" w:styleId="ListParagraph">
    <w:name w:val="List Paragraph"/>
    <w:basedOn w:val="Normal"/>
    <w:uiPriority w:val="34"/>
    <w:qFormat/>
    <w:rsid w:val="004E0707"/>
    <w:pPr>
      <w:ind w:left="720"/>
      <w:contextualSpacing/>
    </w:pPr>
  </w:style>
  <w:style w:type="table" w:styleId="TableGrid">
    <w:name w:val="Table Grid"/>
    <w:basedOn w:val="TableNormal"/>
    <w:uiPriority w:val="39"/>
    <w:rsid w:val="003A43A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22B58"/>
    <w:pPr>
      <w:tabs>
        <w:tab w:val="center" w:pos="4680"/>
        <w:tab w:val="right" w:pos="9360"/>
      </w:tabs>
    </w:pPr>
  </w:style>
  <w:style w:type="character" w:customStyle="1" w:styleId="HeaderChar">
    <w:name w:val="Header Char"/>
    <w:basedOn w:val="DefaultParagraphFont"/>
    <w:link w:val="Header"/>
    <w:uiPriority w:val="99"/>
    <w:rsid w:val="00722B58"/>
  </w:style>
  <w:style w:type="character" w:customStyle="1" w:styleId="Heading2Char">
    <w:name w:val="Heading 2 Char"/>
    <w:basedOn w:val="DefaultParagraphFont"/>
    <w:link w:val="Heading2"/>
    <w:uiPriority w:val="9"/>
    <w:rsid w:val="00542858"/>
    <w:rPr>
      <w:rFonts w:ascii="Times New Roman" w:eastAsiaTheme="majorEastAsia" w:hAnsi="Times New Roman" w:cs="Times New Roman"/>
      <w:b/>
      <w:color w:val="000000" w:themeColor="text1"/>
    </w:rPr>
  </w:style>
  <w:style w:type="paragraph" w:styleId="FootnoteText">
    <w:name w:val="footnote text"/>
    <w:basedOn w:val="Normal"/>
    <w:link w:val="FootnoteTextChar"/>
    <w:uiPriority w:val="99"/>
    <w:unhideWhenUsed/>
    <w:rsid w:val="00B70D78"/>
  </w:style>
  <w:style w:type="character" w:customStyle="1" w:styleId="FootnoteTextChar">
    <w:name w:val="Footnote Text Char"/>
    <w:basedOn w:val="DefaultParagraphFont"/>
    <w:link w:val="FootnoteText"/>
    <w:uiPriority w:val="99"/>
    <w:rsid w:val="00B70D78"/>
  </w:style>
  <w:style w:type="character" w:styleId="FootnoteReference">
    <w:name w:val="footnote reference"/>
    <w:basedOn w:val="DefaultParagraphFont"/>
    <w:uiPriority w:val="99"/>
    <w:unhideWhenUsed/>
    <w:rsid w:val="00B70D78"/>
    <w:rPr>
      <w:vertAlign w:val="superscript"/>
    </w:rPr>
  </w:style>
  <w:style w:type="character" w:styleId="CommentReference">
    <w:name w:val="annotation reference"/>
    <w:basedOn w:val="DefaultParagraphFont"/>
    <w:uiPriority w:val="99"/>
    <w:semiHidden/>
    <w:unhideWhenUsed/>
    <w:rsid w:val="00094E02"/>
    <w:rPr>
      <w:sz w:val="16"/>
      <w:szCs w:val="16"/>
    </w:rPr>
  </w:style>
  <w:style w:type="paragraph" w:styleId="CommentText">
    <w:name w:val="annotation text"/>
    <w:basedOn w:val="Normal"/>
    <w:link w:val="CommentTextChar"/>
    <w:uiPriority w:val="99"/>
    <w:semiHidden/>
    <w:unhideWhenUsed/>
    <w:rsid w:val="00094E02"/>
    <w:rPr>
      <w:sz w:val="20"/>
      <w:szCs w:val="20"/>
    </w:rPr>
  </w:style>
  <w:style w:type="character" w:customStyle="1" w:styleId="CommentTextChar">
    <w:name w:val="Comment Text Char"/>
    <w:basedOn w:val="DefaultParagraphFont"/>
    <w:link w:val="CommentText"/>
    <w:uiPriority w:val="99"/>
    <w:semiHidden/>
    <w:rsid w:val="00094E02"/>
    <w:rPr>
      <w:sz w:val="20"/>
      <w:szCs w:val="20"/>
    </w:rPr>
  </w:style>
  <w:style w:type="paragraph" w:styleId="CommentSubject">
    <w:name w:val="annotation subject"/>
    <w:basedOn w:val="CommentText"/>
    <w:next w:val="CommentText"/>
    <w:link w:val="CommentSubjectChar"/>
    <w:uiPriority w:val="99"/>
    <w:semiHidden/>
    <w:unhideWhenUsed/>
    <w:rsid w:val="00094E02"/>
    <w:rPr>
      <w:b/>
      <w:bCs/>
    </w:rPr>
  </w:style>
  <w:style w:type="character" w:customStyle="1" w:styleId="CommentSubjectChar">
    <w:name w:val="Comment Subject Char"/>
    <w:basedOn w:val="CommentTextChar"/>
    <w:link w:val="CommentSubject"/>
    <w:uiPriority w:val="99"/>
    <w:semiHidden/>
    <w:rsid w:val="00094E02"/>
    <w:rPr>
      <w:b/>
      <w:bCs/>
      <w:sz w:val="20"/>
      <w:szCs w:val="20"/>
    </w:rPr>
  </w:style>
  <w:style w:type="paragraph" w:styleId="BalloonText">
    <w:name w:val="Balloon Text"/>
    <w:basedOn w:val="Normal"/>
    <w:link w:val="BalloonTextChar"/>
    <w:uiPriority w:val="99"/>
    <w:semiHidden/>
    <w:unhideWhenUsed/>
    <w:rsid w:val="00094E0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94E02"/>
    <w:rPr>
      <w:rFonts w:ascii="Segoe UI" w:hAnsi="Segoe UI" w:cs="Segoe UI"/>
      <w:sz w:val="18"/>
      <w:szCs w:val="18"/>
    </w:rPr>
  </w:style>
  <w:style w:type="character" w:styleId="FollowedHyperlink">
    <w:name w:val="FollowedHyperlink"/>
    <w:basedOn w:val="DefaultParagraphFont"/>
    <w:uiPriority w:val="99"/>
    <w:semiHidden/>
    <w:unhideWhenUsed/>
    <w:rsid w:val="00FF003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doNotSaveAsSingleFile/>
</w:webSettings>
</file>

<file path=word/_rels/document.xml.rels><?xml version="1.0" encoding="UTF-8" standalone="yes"?>
<Relationships xmlns="http://schemas.openxmlformats.org/package/2006/relationships"><Relationship Id="rId48" Type="http://schemas.microsoft.com/office/2016/09/relationships/commentsIds" Target="commentsIds.xml"/><Relationship Id="rId20" Type="http://schemas.openxmlformats.org/officeDocument/2006/relationships/hyperlink" Target="http://www.jstor.org/stable/256210" TargetMode="External"/><Relationship Id="rId21" Type="http://schemas.openxmlformats.org/officeDocument/2006/relationships/hyperlink" Target="http://www.csrwire.com/press_releases/13790-KPMG-International-Survey-of-Corporate-Responsibility-Reporting-2008" TargetMode="External"/><Relationship Id="rId22" Type="http://schemas.openxmlformats.org/officeDocument/2006/relationships/hyperlink" Target="http://onlinelibrary.wiley.com/doi/10.1002/csr.132/epdf" TargetMode="External"/><Relationship Id="rId23" Type="http://schemas.openxmlformats.org/officeDocument/2006/relationships/hyperlink" Target="http://www.dictionary.com/browse/cartoonist" TargetMode="External"/><Relationship Id="rId24" Type="http://schemas.openxmlformats.org/officeDocument/2006/relationships/hyperlink" Target="http://www.multinationalmonitor.org/hyper/issues/1991/10/doyle.html" TargetMode="External"/><Relationship Id="rId25" Type="http://schemas.openxmlformats.org/officeDocument/2006/relationships/hyperlink" Target="https://www.epa.gov/clean-air-act-overview/40th-anniversary-clean-air-act" TargetMode="External"/><Relationship Id="rId26" Type="http://schemas.openxmlformats.org/officeDocument/2006/relationships/hyperlink" Target="https://www.epa.gov/laws-regulations/summary-energy-independence-and-security-act" TargetMode="External"/><Relationship Id="rId27" Type="http://schemas.openxmlformats.org/officeDocument/2006/relationships/hyperlink" Target="https://www.epa.gov/laws-regulations/summary-clean-air-act" TargetMode="External"/><Relationship Id="rId28" Type="http://schemas.openxmlformats.org/officeDocument/2006/relationships/hyperlink" Target="https://www.epa.gov/laws-regulations/summary-energy-policy-act" TargetMode="External"/><Relationship Id="rId29" Type="http://schemas.openxmlformats.org/officeDocument/2006/relationships/hyperlink" Target="http://lexicon.ft.com/Term?term=corporate-social-responsibility--%28CSR%29"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hyperlink" Target="http://www.nytimes.com/1970/09/13/archives/a-friedman-doctrine-the-social-responsibility-of-business-is-to.html" TargetMode="External"/><Relationship Id="rId31" Type="http://schemas.openxmlformats.org/officeDocument/2006/relationships/hyperlink" Target="https://www.gao.gov/assets/320/318175.pdf" TargetMode="External"/><Relationship Id="rId32" Type="http://schemas.openxmlformats.org/officeDocument/2006/relationships/hyperlink" Target="http://www.onegreenplanet.org/environment/industries-that-are-causing-species-extinction/" TargetMode="External"/><Relationship Id="rId9" Type="http://schemas.openxmlformats.org/officeDocument/2006/relationships/footer" Target="footer2.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33" Type="http://schemas.openxmlformats.org/officeDocument/2006/relationships/hyperlink" Target="https://www.investopedia.com/terms/g/greenwashing.asp" TargetMode="External"/><Relationship Id="rId34" Type="http://schemas.openxmlformats.org/officeDocument/2006/relationships/hyperlink" Target="http://www.lib.niu.edu/1990/ii900413.html" TargetMode="External"/><Relationship Id="rId35" Type="http://schemas.openxmlformats.org/officeDocument/2006/relationships/hyperlink" Target="http://www.jstor.org/stable/3094143" TargetMode="External"/><Relationship Id="rId36" Type="http://schemas.openxmlformats.org/officeDocument/2006/relationships/hyperlink" Target="https://cwnc.omeka.chass.ncsu.edu/exhibits/show/tutorial-cartoons/how" TargetMode="External"/><Relationship Id="rId10" Type="http://schemas.openxmlformats.org/officeDocument/2006/relationships/hyperlink" Target="https://cartoonbank.com" TargetMode="External"/><Relationship Id="rId11" Type="http://schemas.openxmlformats.org/officeDocument/2006/relationships/image" Target="media/image1.jpeg"/><Relationship Id="rId12" Type="http://schemas.openxmlformats.org/officeDocument/2006/relationships/image" Target="media/image2.jpeg"/><Relationship Id="rId13" Type="http://schemas.openxmlformats.org/officeDocument/2006/relationships/image" Target="media/image3.jpeg"/><Relationship Id="rId14" Type="http://schemas.openxmlformats.org/officeDocument/2006/relationships/image" Target="media/image4.jpeg"/><Relationship Id="rId15" Type="http://schemas.openxmlformats.org/officeDocument/2006/relationships/image" Target="media/image5.jpeg"/><Relationship Id="rId16" Type="http://schemas.openxmlformats.org/officeDocument/2006/relationships/image" Target="media/image6.jpeg"/><Relationship Id="rId17" Type="http://schemas.openxmlformats.org/officeDocument/2006/relationships/image" Target="media/image7.jpeg"/><Relationship Id="rId18" Type="http://schemas.openxmlformats.org/officeDocument/2006/relationships/image" Target="media/image8.jpeg"/><Relationship Id="rId19" Type="http://schemas.openxmlformats.org/officeDocument/2006/relationships/hyperlink" Target="https://www.epa.gov/" TargetMode="External"/><Relationship Id="rId37" Type="http://schemas.openxmlformats.org/officeDocument/2006/relationships/hyperlink" Target="https://news.nationalgeographic.com/news/2005/02/0225_050225_arctic_landrush.html" TargetMode="External"/><Relationship Id="rId38" Type="http://schemas.openxmlformats.org/officeDocument/2006/relationships/hyperlink" Target="http://www.globalissues.org/article/55/corporations-and-the-environment" TargetMode="External"/><Relationship Id="rId39" Type="http://schemas.openxmlformats.org/officeDocument/2006/relationships/hyperlink" Target="http://historicalinquiry.com/" TargetMode="External"/><Relationship Id="rId40" Type="http://schemas.openxmlformats.org/officeDocument/2006/relationships/hyperlink" Target="https://www.theguardian.com/sustainable-business/2016/aug/20/greenwashing-environmentalism-lies-companies" TargetMode="External"/><Relationship Id="rId41" Type="http://schemas.openxmlformats.org/officeDocument/2006/relationships/fontTable" Target="fontTable.xml"/><Relationship Id="rId4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D14429-5CB0-8D4B-AFCA-0BA02CC83E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TotalTime>
  <Pages>53</Pages>
  <Words>13095</Words>
  <Characters>74642</Characters>
  <Application>Microsoft Macintosh Word</Application>
  <DocSecurity>0</DocSecurity>
  <Lines>622</Lines>
  <Paragraphs>175</Paragraphs>
  <ScaleCrop>false</ScaleCrop>
  <HeadingPairs>
    <vt:vector size="2" baseType="variant">
      <vt:variant>
        <vt:lpstr>Title</vt:lpstr>
      </vt:variant>
      <vt:variant>
        <vt:i4>1</vt:i4>
      </vt:variant>
    </vt:vector>
  </HeadingPairs>
  <TitlesOfParts>
    <vt:vector size="1" baseType="lpstr">
      <vt:lpstr>The portroyal of corporte social responsibility over time: A LOOK AT THE NEW YORKER’S CARTOONS</vt:lpstr>
    </vt:vector>
  </TitlesOfParts>
  <Company/>
  <LinksUpToDate>false</LinksUpToDate>
  <CharactersWithSpaces>87562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portroyal of corporte social responsibility over time: A LOOK AT THE NEW YORKER’S CARTOONS</dc:title>
  <dc:subject>Jessica Herrera</dc:subject>
  <dc:creator>Honors Thesis</dc:creator>
  <cp:keywords/>
  <dc:description/>
  <cp:lastModifiedBy>Microsoft Office User</cp:lastModifiedBy>
  <cp:revision>56</cp:revision>
  <dcterms:created xsi:type="dcterms:W3CDTF">2018-01-29T14:05:00Z</dcterms:created>
  <dcterms:modified xsi:type="dcterms:W3CDTF">2018-01-29T16:24:00Z</dcterms:modified>
  <cp:category>December 2018</cp:category>
</cp:coreProperties>
</file>