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BAF84C" w14:textId="77777777" w:rsidR="00A35547" w:rsidRPr="00EA7849" w:rsidRDefault="00A35547" w:rsidP="00A35547">
      <w:pPr>
        <w:jc w:val="center"/>
        <w:rPr>
          <w:color w:val="FF0000"/>
        </w:rPr>
      </w:pPr>
    </w:p>
    <w:p w14:paraId="32DB7179" w14:textId="77777777" w:rsidR="00F17C5D" w:rsidRPr="00EA7849" w:rsidRDefault="00F17C5D" w:rsidP="00A35547">
      <w:pPr>
        <w:jc w:val="center"/>
        <w:rPr>
          <w:color w:val="FF0000"/>
        </w:rPr>
      </w:pPr>
    </w:p>
    <w:p w14:paraId="6DD44B68" w14:textId="77777777" w:rsidR="00A35547" w:rsidRPr="00EA7849" w:rsidRDefault="00A35547" w:rsidP="00A35547">
      <w:pPr>
        <w:jc w:val="center"/>
        <w:rPr>
          <w:color w:val="FF0000"/>
        </w:rPr>
      </w:pPr>
    </w:p>
    <w:p w14:paraId="045DBFC8" w14:textId="77777777" w:rsidR="00A35547" w:rsidRPr="00EA7849" w:rsidRDefault="00A35547" w:rsidP="00A35547">
      <w:pPr>
        <w:jc w:val="center"/>
        <w:rPr>
          <w:color w:val="FF0000"/>
        </w:rPr>
      </w:pPr>
    </w:p>
    <w:p w14:paraId="1B931DD2" w14:textId="2E3518E9" w:rsidR="00A35547" w:rsidRPr="00562F97" w:rsidRDefault="00955A16" w:rsidP="00A35547">
      <w:pPr>
        <w:pStyle w:val="Heading6"/>
        <w:jc w:val="center"/>
        <w:rPr>
          <w:sz w:val="32"/>
          <w:szCs w:val="32"/>
        </w:rPr>
      </w:pPr>
      <w:r w:rsidRPr="00562F97">
        <w:rPr>
          <w:sz w:val="32"/>
          <w:szCs w:val="32"/>
        </w:rPr>
        <w:t>HEALTH BENEFITS OF BREASTFEEDING FOR</w:t>
      </w:r>
      <w:r w:rsidR="009D5CDF" w:rsidRPr="00562F97">
        <w:rPr>
          <w:sz w:val="32"/>
          <w:szCs w:val="32"/>
        </w:rPr>
        <w:t xml:space="preserve"> INFANTS, LEADING TO DEVELOPMENTAL DIFFERENCES BETWEEN BREAST-FE</w:t>
      </w:r>
      <w:bookmarkStart w:id="0" w:name="_GoBack"/>
      <w:bookmarkEnd w:id="0"/>
      <w:r w:rsidR="009D5CDF" w:rsidRPr="00562F97">
        <w:rPr>
          <w:sz w:val="32"/>
          <w:szCs w:val="32"/>
        </w:rPr>
        <w:t>D AND FORMULA-FED INFANTS</w:t>
      </w:r>
    </w:p>
    <w:p w14:paraId="75EBC3AC" w14:textId="77777777" w:rsidR="00A35547" w:rsidRPr="00EA7849" w:rsidRDefault="00A35547" w:rsidP="00A35547">
      <w:pPr>
        <w:jc w:val="center"/>
        <w:rPr>
          <w:rFonts w:ascii="Times New Roman" w:hAnsi="Times New Roman" w:cs="Times New Roman"/>
          <w:color w:val="FF0000"/>
        </w:rPr>
      </w:pPr>
    </w:p>
    <w:p w14:paraId="70BE9B23" w14:textId="77777777" w:rsidR="00A35547" w:rsidRPr="00EA7849" w:rsidRDefault="00A35547" w:rsidP="00A35547">
      <w:pPr>
        <w:jc w:val="center"/>
        <w:rPr>
          <w:rFonts w:ascii="Times New Roman" w:hAnsi="Times New Roman" w:cs="Times New Roman"/>
          <w:color w:val="FF0000"/>
        </w:rPr>
      </w:pPr>
    </w:p>
    <w:p w14:paraId="5B527F14" w14:textId="77777777" w:rsidR="00A35547" w:rsidRPr="009D5CDF" w:rsidRDefault="00A35547" w:rsidP="00A35547">
      <w:pPr>
        <w:pStyle w:val="Heading1"/>
        <w:jc w:val="center"/>
        <w:rPr>
          <w:sz w:val="24"/>
          <w:szCs w:val="24"/>
        </w:rPr>
      </w:pPr>
      <w:r w:rsidRPr="009D5CDF">
        <w:rPr>
          <w:sz w:val="24"/>
          <w:szCs w:val="24"/>
        </w:rPr>
        <w:t>Honors Thesis</w:t>
      </w:r>
    </w:p>
    <w:p w14:paraId="06E21BBA" w14:textId="77777777" w:rsidR="00A35547" w:rsidRPr="00EA7849" w:rsidRDefault="00A35547" w:rsidP="00A35547">
      <w:pPr>
        <w:jc w:val="center"/>
        <w:rPr>
          <w:rFonts w:ascii="Times New Roman" w:hAnsi="Times New Roman" w:cs="Times New Roman"/>
          <w:color w:val="FF0000"/>
        </w:rPr>
      </w:pPr>
    </w:p>
    <w:p w14:paraId="2B4E72E8" w14:textId="77777777" w:rsidR="00A35547" w:rsidRPr="00EA7849" w:rsidRDefault="00A35547" w:rsidP="00A35547">
      <w:pPr>
        <w:jc w:val="center"/>
        <w:rPr>
          <w:rFonts w:ascii="Times New Roman" w:hAnsi="Times New Roman" w:cs="Times New Roman"/>
          <w:color w:val="FF0000"/>
        </w:rPr>
      </w:pPr>
    </w:p>
    <w:p w14:paraId="7B9AFAEE" w14:textId="77777777" w:rsidR="00A35547" w:rsidRPr="009D5CDF" w:rsidRDefault="00A35547" w:rsidP="00A35547">
      <w:pPr>
        <w:pStyle w:val="Heading6"/>
        <w:spacing w:before="0"/>
        <w:jc w:val="center"/>
        <w:rPr>
          <w:sz w:val="24"/>
          <w:szCs w:val="24"/>
        </w:rPr>
      </w:pPr>
      <w:r w:rsidRPr="009D5CDF">
        <w:rPr>
          <w:sz w:val="24"/>
          <w:szCs w:val="24"/>
        </w:rPr>
        <w:t>Presented in Partial Fulfillment of the Requirements</w:t>
      </w:r>
    </w:p>
    <w:p w14:paraId="039975B3" w14:textId="56A81E02" w:rsidR="00A35547" w:rsidRPr="009D5CDF" w:rsidRDefault="00A35547" w:rsidP="00A35547">
      <w:pPr>
        <w:pStyle w:val="Heading6"/>
        <w:spacing w:before="0"/>
        <w:jc w:val="center"/>
        <w:rPr>
          <w:sz w:val="24"/>
          <w:szCs w:val="24"/>
        </w:rPr>
      </w:pPr>
      <w:r w:rsidRPr="009D5CDF">
        <w:rPr>
          <w:sz w:val="24"/>
          <w:szCs w:val="24"/>
        </w:rPr>
        <w:t xml:space="preserve">For the Degree of Bachelor of </w:t>
      </w:r>
      <w:r w:rsidR="00DB362E" w:rsidRPr="009D5CDF">
        <w:rPr>
          <w:sz w:val="24"/>
          <w:szCs w:val="24"/>
        </w:rPr>
        <w:t>Science</w:t>
      </w:r>
      <w:r w:rsidRPr="009D5CDF">
        <w:rPr>
          <w:sz w:val="24"/>
          <w:szCs w:val="24"/>
        </w:rPr>
        <w:br/>
      </w:r>
    </w:p>
    <w:p w14:paraId="05D08EC8" w14:textId="77777777" w:rsidR="00A84EA7" w:rsidRDefault="00A84EA7" w:rsidP="00A35547">
      <w:pPr>
        <w:jc w:val="center"/>
        <w:rPr>
          <w:rFonts w:ascii="Times New Roman" w:hAnsi="Times New Roman" w:cs="Times New Roman"/>
        </w:rPr>
      </w:pPr>
    </w:p>
    <w:p w14:paraId="3145039C" w14:textId="6BBE9357" w:rsidR="00A35547" w:rsidRPr="009D5CDF" w:rsidRDefault="00A35547" w:rsidP="00A35547">
      <w:pPr>
        <w:jc w:val="center"/>
        <w:rPr>
          <w:rFonts w:ascii="Times New Roman" w:hAnsi="Times New Roman" w:cs="Times New Roman"/>
        </w:rPr>
      </w:pPr>
      <w:r w:rsidRPr="009D5CDF">
        <w:rPr>
          <w:rFonts w:ascii="Times New Roman" w:hAnsi="Times New Roman" w:cs="Times New Roman"/>
        </w:rPr>
        <w:t xml:space="preserve">In the School of </w:t>
      </w:r>
      <w:r w:rsidR="00DB362E" w:rsidRPr="009D5CDF">
        <w:rPr>
          <w:rFonts w:ascii="Times New Roman" w:hAnsi="Times New Roman" w:cs="Times New Roman"/>
        </w:rPr>
        <w:t>Nursing</w:t>
      </w:r>
    </w:p>
    <w:p w14:paraId="3FA83843" w14:textId="77777777" w:rsidR="00A35547" w:rsidRPr="009D5CDF" w:rsidRDefault="00A35547" w:rsidP="00A35547">
      <w:pPr>
        <w:jc w:val="center"/>
        <w:rPr>
          <w:rFonts w:ascii="Times New Roman" w:hAnsi="Times New Roman" w:cs="Times New Roman"/>
        </w:rPr>
      </w:pPr>
      <w:r w:rsidRPr="009D5CDF">
        <w:rPr>
          <w:rFonts w:ascii="Times New Roman" w:hAnsi="Times New Roman" w:cs="Times New Roman"/>
        </w:rPr>
        <w:t>at Salem State University</w:t>
      </w:r>
    </w:p>
    <w:p w14:paraId="33832BD8" w14:textId="77777777" w:rsidR="00A35547" w:rsidRPr="00EA7849" w:rsidRDefault="00A35547" w:rsidP="00A35547">
      <w:pPr>
        <w:jc w:val="center"/>
        <w:rPr>
          <w:rFonts w:ascii="Times New Roman" w:hAnsi="Times New Roman" w:cs="Times New Roman"/>
          <w:color w:val="FF0000"/>
        </w:rPr>
      </w:pPr>
    </w:p>
    <w:p w14:paraId="4A35DE93" w14:textId="77777777" w:rsidR="00A35547" w:rsidRPr="00EA7849" w:rsidRDefault="00A35547" w:rsidP="00A35547">
      <w:pPr>
        <w:jc w:val="center"/>
        <w:rPr>
          <w:rFonts w:ascii="Times New Roman" w:hAnsi="Times New Roman" w:cs="Times New Roman"/>
          <w:color w:val="FF0000"/>
        </w:rPr>
      </w:pPr>
    </w:p>
    <w:p w14:paraId="0FA896D4" w14:textId="77777777" w:rsidR="00A35547" w:rsidRPr="00EA7849" w:rsidRDefault="00A35547" w:rsidP="00A84EA7">
      <w:pPr>
        <w:jc w:val="center"/>
        <w:rPr>
          <w:rFonts w:ascii="Times New Roman" w:hAnsi="Times New Roman" w:cs="Times New Roman"/>
          <w:color w:val="FF0000"/>
        </w:rPr>
      </w:pPr>
    </w:p>
    <w:p w14:paraId="51AF0C4B" w14:textId="77777777" w:rsidR="00A35547" w:rsidRPr="009D5CDF" w:rsidRDefault="00A35547" w:rsidP="00A84EA7">
      <w:pPr>
        <w:jc w:val="center"/>
        <w:rPr>
          <w:rFonts w:ascii="Times New Roman" w:hAnsi="Times New Roman" w:cs="Times New Roman"/>
        </w:rPr>
      </w:pPr>
      <w:r w:rsidRPr="009D5CDF">
        <w:rPr>
          <w:rFonts w:ascii="Times New Roman" w:hAnsi="Times New Roman" w:cs="Times New Roman"/>
        </w:rPr>
        <w:t>By</w:t>
      </w:r>
    </w:p>
    <w:p w14:paraId="43778BD0" w14:textId="77777777" w:rsidR="00A35547" w:rsidRPr="009D5CDF" w:rsidRDefault="00A35547" w:rsidP="00A84EA7">
      <w:pPr>
        <w:jc w:val="center"/>
        <w:rPr>
          <w:rFonts w:ascii="Times New Roman" w:hAnsi="Times New Roman" w:cs="Times New Roman"/>
        </w:rPr>
      </w:pPr>
    </w:p>
    <w:p w14:paraId="70C3A710" w14:textId="2DADB90C" w:rsidR="00A35547" w:rsidRPr="009D5CDF" w:rsidRDefault="009D5CDF" w:rsidP="00A84EA7">
      <w:pPr>
        <w:jc w:val="center"/>
        <w:rPr>
          <w:rFonts w:ascii="Times New Roman" w:hAnsi="Times New Roman" w:cs="Times New Roman"/>
        </w:rPr>
      </w:pPr>
      <w:r>
        <w:rPr>
          <w:rFonts w:ascii="Times New Roman" w:hAnsi="Times New Roman" w:cs="Times New Roman"/>
        </w:rPr>
        <w:t>Heidi Holloway</w:t>
      </w:r>
    </w:p>
    <w:p w14:paraId="1CED0DF2" w14:textId="77777777" w:rsidR="00A35547" w:rsidRPr="00EA7849" w:rsidRDefault="00A35547" w:rsidP="00A35547">
      <w:pPr>
        <w:jc w:val="center"/>
        <w:rPr>
          <w:rFonts w:ascii="Times New Roman" w:hAnsi="Times New Roman" w:cs="Times New Roman"/>
          <w:color w:val="FF0000"/>
        </w:rPr>
      </w:pPr>
    </w:p>
    <w:p w14:paraId="4D3CBD94" w14:textId="77777777" w:rsidR="00A35547" w:rsidRPr="00EA7849" w:rsidRDefault="00A35547" w:rsidP="00A35547">
      <w:pPr>
        <w:jc w:val="center"/>
        <w:rPr>
          <w:rFonts w:ascii="Times New Roman" w:hAnsi="Times New Roman" w:cs="Times New Roman"/>
          <w:color w:val="FF0000"/>
        </w:rPr>
      </w:pPr>
    </w:p>
    <w:p w14:paraId="7E93C3EE" w14:textId="77777777" w:rsidR="00A84EA7" w:rsidRDefault="00A84EA7" w:rsidP="00A35547">
      <w:pPr>
        <w:jc w:val="center"/>
        <w:rPr>
          <w:rFonts w:ascii="Times New Roman" w:hAnsi="Times New Roman" w:cs="Times New Roman"/>
        </w:rPr>
      </w:pPr>
    </w:p>
    <w:p w14:paraId="46EC9D48" w14:textId="47E25959" w:rsidR="00A35547" w:rsidRDefault="009D5CDF" w:rsidP="00A35547">
      <w:pPr>
        <w:jc w:val="center"/>
        <w:rPr>
          <w:rFonts w:ascii="Times New Roman" w:hAnsi="Times New Roman" w:cs="Times New Roman"/>
        </w:rPr>
      </w:pPr>
      <w:r>
        <w:rPr>
          <w:rFonts w:ascii="Times New Roman" w:hAnsi="Times New Roman" w:cs="Times New Roman"/>
        </w:rPr>
        <w:t>Paula Burnett DNP, RN, CNE</w:t>
      </w:r>
    </w:p>
    <w:p w14:paraId="069CC947" w14:textId="486ECE50" w:rsidR="009D5CDF" w:rsidRDefault="009D5CDF" w:rsidP="00A35547">
      <w:pPr>
        <w:jc w:val="center"/>
        <w:rPr>
          <w:rFonts w:ascii="Times New Roman" w:hAnsi="Times New Roman" w:cs="Times New Roman"/>
        </w:rPr>
      </w:pPr>
      <w:r>
        <w:rPr>
          <w:rFonts w:ascii="Times New Roman" w:hAnsi="Times New Roman" w:cs="Times New Roman"/>
        </w:rPr>
        <w:t xml:space="preserve">Faculty Advisor </w:t>
      </w:r>
    </w:p>
    <w:p w14:paraId="518A79C8" w14:textId="5DEDB90A" w:rsidR="009D5CDF" w:rsidRPr="009D5CDF" w:rsidRDefault="009D5CDF" w:rsidP="00A35547">
      <w:pPr>
        <w:jc w:val="center"/>
        <w:rPr>
          <w:rFonts w:ascii="Times New Roman" w:hAnsi="Times New Roman" w:cs="Times New Roman"/>
        </w:rPr>
      </w:pPr>
      <w:r>
        <w:rPr>
          <w:rFonts w:ascii="Times New Roman" w:hAnsi="Times New Roman" w:cs="Times New Roman"/>
        </w:rPr>
        <w:t>Department of Nursing</w:t>
      </w:r>
    </w:p>
    <w:p w14:paraId="7E5AB11D" w14:textId="77777777" w:rsidR="00A35547" w:rsidRPr="00EA7849" w:rsidRDefault="00A35547" w:rsidP="00A35547">
      <w:pPr>
        <w:jc w:val="center"/>
        <w:rPr>
          <w:rFonts w:ascii="Times New Roman" w:hAnsi="Times New Roman" w:cs="Times New Roman"/>
          <w:color w:val="FF0000"/>
        </w:rPr>
      </w:pPr>
    </w:p>
    <w:p w14:paraId="78499D31" w14:textId="77777777" w:rsidR="00A35547" w:rsidRPr="00EA7849" w:rsidRDefault="00A35547" w:rsidP="00A35547">
      <w:pPr>
        <w:jc w:val="center"/>
        <w:rPr>
          <w:rFonts w:ascii="Times New Roman" w:hAnsi="Times New Roman" w:cs="Times New Roman"/>
          <w:color w:val="FF0000"/>
        </w:rPr>
      </w:pPr>
    </w:p>
    <w:p w14:paraId="3B206427" w14:textId="77777777" w:rsidR="00A35547" w:rsidRPr="00EA7849" w:rsidRDefault="00A35547" w:rsidP="00A35547">
      <w:pPr>
        <w:jc w:val="center"/>
        <w:rPr>
          <w:rFonts w:ascii="Times New Roman" w:hAnsi="Times New Roman" w:cs="Times New Roman"/>
          <w:color w:val="FF0000"/>
        </w:rPr>
      </w:pPr>
    </w:p>
    <w:p w14:paraId="4CD3EB1F" w14:textId="77777777" w:rsidR="00DB362E" w:rsidRPr="00EA7849" w:rsidRDefault="00DB362E" w:rsidP="00A35547">
      <w:pPr>
        <w:jc w:val="center"/>
        <w:rPr>
          <w:rFonts w:ascii="Times New Roman" w:hAnsi="Times New Roman" w:cs="Times New Roman"/>
          <w:color w:val="FF0000"/>
        </w:rPr>
      </w:pPr>
    </w:p>
    <w:p w14:paraId="78EFDF5F" w14:textId="77777777" w:rsidR="00DB362E" w:rsidRPr="00EA7849" w:rsidRDefault="00DB362E" w:rsidP="00A35547">
      <w:pPr>
        <w:jc w:val="center"/>
        <w:rPr>
          <w:rFonts w:ascii="Times New Roman" w:hAnsi="Times New Roman" w:cs="Times New Roman"/>
          <w:color w:val="FF0000"/>
        </w:rPr>
      </w:pPr>
    </w:p>
    <w:p w14:paraId="64AEEFAD" w14:textId="77777777" w:rsidR="00A35547" w:rsidRPr="009D5CDF" w:rsidRDefault="00A35547" w:rsidP="00A35547">
      <w:pPr>
        <w:jc w:val="center"/>
        <w:rPr>
          <w:rFonts w:ascii="Times New Roman" w:hAnsi="Times New Roman" w:cs="Times New Roman"/>
        </w:rPr>
      </w:pPr>
      <w:r w:rsidRPr="009D5CDF">
        <w:rPr>
          <w:rFonts w:ascii="Times New Roman" w:hAnsi="Times New Roman" w:cs="Times New Roman"/>
        </w:rPr>
        <w:t>***</w:t>
      </w:r>
    </w:p>
    <w:p w14:paraId="262DB2F0" w14:textId="77777777" w:rsidR="00A35547" w:rsidRPr="009D5CDF" w:rsidRDefault="00A35547" w:rsidP="00A35547">
      <w:pPr>
        <w:jc w:val="center"/>
        <w:rPr>
          <w:rFonts w:ascii="Times New Roman" w:hAnsi="Times New Roman" w:cs="Times New Roman"/>
        </w:rPr>
      </w:pPr>
    </w:p>
    <w:p w14:paraId="42367B07" w14:textId="77777777" w:rsidR="00A35547" w:rsidRPr="009D5CDF" w:rsidRDefault="00A35547" w:rsidP="00A35547">
      <w:pPr>
        <w:jc w:val="center"/>
        <w:rPr>
          <w:rFonts w:ascii="Times New Roman" w:hAnsi="Times New Roman" w:cs="Times New Roman"/>
        </w:rPr>
      </w:pPr>
      <w:r w:rsidRPr="009D5CDF">
        <w:rPr>
          <w:rFonts w:ascii="Times New Roman" w:hAnsi="Times New Roman" w:cs="Times New Roman"/>
        </w:rPr>
        <w:t>Commonwealth Honors Program</w:t>
      </w:r>
    </w:p>
    <w:p w14:paraId="3F1A8D37" w14:textId="77777777" w:rsidR="00A35547" w:rsidRPr="009D5CDF" w:rsidRDefault="00A35547" w:rsidP="00A35547">
      <w:pPr>
        <w:jc w:val="center"/>
        <w:rPr>
          <w:rFonts w:ascii="Times New Roman" w:hAnsi="Times New Roman" w:cs="Times New Roman"/>
        </w:rPr>
      </w:pPr>
      <w:r w:rsidRPr="009D5CDF">
        <w:rPr>
          <w:rFonts w:ascii="Times New Roman" w:hAnsi="Times New Roman" w:cs="Times New Roman"/>
        </w:rPr>
        <w:t>Salem State University</w:t>
      </w:r>
    </w:p>
    <w:p w14:paraId="1A2F286B" w14:textId="59FFDB88" w:rsidR="00A35547" w:rsidRPr="009D5CDF" w:rsidRDefault="00A35547" w:rsidP="00A35547">
      <w:pPr>
        <w:jc w:val="center"/>
        <w:rPr>
          <w:rFonts w:ascii="Times New Roman" w:hAnsi="Times New Roman" w:cs="Times New Roman"/>
        </w:rPr>
      </w:pPr>
      <w:r w:rsidRPr="009D5CDF">
        <w:rPr>
          <w:rFonts w:ascii="Times New Roman" w:hAnsi="Times New Roman" w:cs="Times New Roman"/>
        </w:rPr>
        <w:t>20</w:t>
      </w:r>
      <w:r w:rsidR="009D5CDF">
        <w:rPr>
          <w:rFonts w:ascii="Times New Roman" w:hAnsi="Times New Roman" w:cs="Times New Roman"/>
        </w:rPr>
        <w:t>17</w:t>
      </w:r>
    </w:p>
    <w:p w14:paraId="26AE906A" w14:textId="77777777" w:rsidR="00A35547" w:rsidRPr="00EA7849" w:rsidRDefault="00A35547" w:rsidP="00A35547">
      <w:pPr>
        <w:jc w:val="center"/>
        <w:rPr>
          <w:rFonts w:ascii="Times New Roman" w:hAnsi="Times New Roman" w:cs="Times New Roman"/>
          <w:color w:val="FF0000"/>
        </w:rPr>
      </w:pPr>
    </w:p>
    <w:p w14:paraId="11E6FE90" w14:textId="77777777" w:rsidR="00A35547" w:rsidRPr="00EA7849" w:rsidRDefault="00A35547" w:rsidP="00A35547">
      <w:pPr>
        <w:jc w:val="center"/>
        <w:rPr>
          <w:rFonts w:ascii="Times New Roman" w:hAnsi="Times New Roman" w:cs="Times New Roman"/>
          <w:color w:val="FF0000"/>
        </w:rPr>
      </w:pPr>
    </w:p>
    <w:p w14:paraId="65C09BCC" w14:textId="77777777" w:rsidR="00A35547" w:rsidRPr="00EA7849" w:rsidRDefault="00A35547" w:rsidP="00A35547">
      <w:pPr>
        <w:jc w:val="center"/>
        <w:rPr>
          <w:rFonts w:ascii="Times New Roman" w:hAnsi="Times New Roman" w:cs="Times New Roman"/>
          <w:color w:val="FF0000"/>
        </w:rPr>
      </w:pPr>
    </w:p>
    <w:p w14:paraId="2925D7DF" w14:textId="77777777" w:rsidR="00A35547" w:rsidRPr="00EA7849" w:rsidRDefault="00A35547" w:rsidP="00A35547">
      <w:pPr>
        <w:jc w:val="center"/>
        <w:rPr>
          <w:rFonts w:ascii="Times New Roman" w:hAnsi="Times New Roman" w:cs="Times New Roman"/>
          <w:color w:val="FF0000"/>
        </w:rPr>
      </w:pPr>
    </w:p>
    <w:p w14:paraId="2BD75C08" w14:textId="77777777" w:rsidR="00A35547" w:rsidRPr="00EA7849" w:rsidRDefault="00A35547" w:rsidP="00A35547">
      <w:pPr>
        <w:jc w:val="center"/>
        <w:rPr>
          <w:rFonts w:ascii="Times New Roman" w:hAnsi="Times New Roman" w:cs="Times New Roman"/>
          <w:color w:val="FF0000"/>
        </w:rPr>
      </w:pPr>
    </w:p>
    <w:p w14:paraId="7FF26676" w14:textId="77777777" w:rsidR="00A35547" w:rsidRPr="00EA7849" w:rsidRDefault="00A35547" w:rsidP="00A35547">
      <w:pPr>
        <w:jc w:val="center"/>
        <w:rPr>
          <w:rFonts w:ascii="Times New Roman" w:hAnsi="Times New Roman" w:cs="Times New Roman"/>
          <w:color w:val="FF0000"/>
        </w:rPr>
      </w:pPr>
    </w:p>
    <w:p w14:paraId="1151A89E" w14:textId="77777777" w:rsidR="00A35547" w:rsidRPr="00EA7849" w:rsidRDefault="00A35547" w:rsidP="00A35547">
      <w:pPr>
        <w:jc w:val="center"/>
        <w:rPr>
          <w:rFonts w:ascii="Times New Roman" w:hAnsi="Times New Roman" w:cs="Times New Roman"/>
          <w:color w:val="FF0000"/>
        </w:rPr>
      </w:pPr>
    </w:p>
    <w:p w14:paraId="279D0AAC" w14:textId="72EC38C7" w:rsidR="00F17C5D" w:rsidRPr="009D5CDF" w:rsidRDefault="00F17C5D" w:rsidP="00DB362E">
      <w:pPr>
        <w:spacing w:line="480" w:lineRule="auto"/>
        <w:jc w:val="center"/>
        <w:rPr>
          <w:rFonts w:ascii="Times New Roman" w:hAnsi="Times New Roman" w:cs="Times New Roman"/>
        </w:rPr>
      </w:pPr>
      <w:r w:rsidRPr="009D5CDF">
        <w:rPr>
          <w:rFonts w:ascii="Times New Roman" w:hAnsi="Times New Roman" w:cs="Times New Roman"/>
        </w:rPr>
        <w:t>Abstract</w:t>
      </w:r>
    </w:p>
    <w:p w14:paraId="5BF109C9" w14:textId="0172EDFF" w:rsidR="00C17D6E" w:rsidRPr="00C17D6E" w:rsidRDefault="00DB362E" w:rsidP="00C17D6E">
      <w:pPr>
        <w:spacing w:line="480" w:lineRule="auto"/>
        <w:rPr>
          <w:rFonts w:ascii="Times New Roman" w:eastAsia="Times New Roman" w:hAnsi="Times New Roman" w:cs="Times New Roman"/>
        </w:rPr>
      </w:pPr>
      <w:r w:rsidRPr="00EA7849">
        <w:rPr>
          <w:rFonts w:ascii="Times New Roman" w:hAnsi="Times New Roman"/>
          <w:color w:val="FF0000"/>
        </w:rPr>
        <w:tab/>
      </w:r>
      <w:r w:rsidR="00C17D6E" w:rsidRPr="00C17D6E">
        <w:rPr>
          <w:rFonts w:ascii="Times New Roman" w:eastAsia="Times New Roman" w:hAnsi="Times New Roman" w:cs="Times New Roman"/>
          <w:color w:val="555555"/>
          <w:shd w:val="clear" w:color="auto" w:fill="FFFFFF"/>
        </w:rPr>
        <w:t xml:space="preserve">This systematic literature review of health benefits of breastfeeding for infants serves to educate mothers about </w:t>
      </w:r>
      <w:r w:rsidR="005B5BEF">
        <w:rPr>
          <w:rFonts w:ascii="Times New Roman" w:eastAsia="Times New Roman" w:hAnsi="Times New Roman" w:cs="Times New Roman"/>
          <w:color w:val="555555"/>
          <w:shd w:val="clear" w:color="auto" w:fill="FFFFFF"/>
        </w:rPr>
        <w:t>any</w:t>
      </w:r>
      <w:r w:rsidR="00C17D6E" w:rsidRPr="00C17D6E">
        <w:rPr>
          <w:rFonts w:ascii="Times New Roman" w:eastAsia="Times New Roman" w:hAnsi="Times New Roman" w:cs="Times New Roman"/>
          <w:color w:val="555555"/>
          <w:shd w:val="clear" w:color="auto" w:fill="FFFFFF"/>
        </w:rPr>
        <w:t xml:space="preserve"> potential developmental differences between bre</w:t>
      </w:r>
      <w:r w:rsidR="005B5BEF">
        <w:rPr>
          <w:rFonts w:ascii="Times New Roman" w:eastAsia="Times New Roman" w:hAnsi="Times New Roman" w:cs="Times New Roman"/>
          <w:color w:val="555555"/>
          <w:shd w:val="clear" w:color="auto" w:fill="FFFFFF"/>
        </w:rPr>
        <w:t>ast-fed and formula-fed infants</w:t>
      </w:r>
      <w:r w:rsidR="00C17D6E" w:rsidRPr="00C17D6E">
        <w:rPr>
          <w:rFonts w:ascii="Times New Roman" w:eastAsia="Times New Roman" w:hAnsi="Times New Roman" w:cs="Times New Roman"/>
          <w:color w:val="555555"/>
          <w:shd w:val="clear" w:color="auto" w:fill="FFFFFF"/>
        </w:rPr>
        <w:t>.  Many facto</w:t>
      </w:r>
      <w:r w:rsidR="005B5BEF">
        <w:rPr>
          <w:rFonts w:ascii="Times New Roman" w:eastAsia="Times New Roman" w:hAnsi="Times New Roman" w:cs="Times New Roman"/>
          <w:color w:val="555555"/>
          <w:shd w:val="clear" w:color="auto" w:fill="FFFFFF"/>
        </w:rPr>
        <w:t>rs go into a mother’s decision regarding</w:t>
      </w:r>
      <w:r w:rsidR="00C17D6E" w:rsidRPr="00C17D6E">
        <w:rPr>
          <w:rFonts w:ascii="Times New Roman" w:eastAsia="Times New Roman" w:hAnsi="Times New Roman" w:cs="Times New Roman"/>
          <w:color w:val="555555"/>
          <w:shd w:val="clear" w:color="auto" w:fill="FFFFFF"/>
        </w:rPr>
        <w:t xml:space="preserve"> feeding methods, but there </w:t>
      </w:r>
      <w:r w:rsidR="005B5BEF">
        <w:rPr>
          <w:rFonts w:ascii="Times New Roman" w:eastAsia="Times New Roman" w:hAnsi="Times New Roman" w:cs="Times New Roman"/>
          <w:color w:val="555555"/>
          <w:shd w:val="clear" w:color="auto" w:fill="FFFFFF"/>
        </w:rPr>
        <w:t xml:space="preserve">may be </w:t>
      </w:r>
      <w:r w:rsidR="00C17D6E" w:rsidRPr="00C17D6E">
        <w:rPr>
          <w:rFonts w:ascii="Times New Roman" w:eastAsia="Times New Roman" w:hAnsi="Times New Roman" w:cs="Times New Roman"/>
          <w:color w:val="555555"/>
          <w:shd w:val="clear" w:color="auto" w:fill="FFFFFF"/>
        </w:rPr>
        <w:t xml:space="preserve">gaps in knowledge </w:t>
      </w:r>
      <w:r w:rsidR="005B5BEF">
        <w:rPr>
          <w:rFonts w:ascii="Times New Roman" w:eastAsia="Times New Roman" w:hAnsi="Times New Roman" w:cs="Times New Roman"/>
          <w:color w:val="555555"/>
          <w:shd w:val="clear" w:color="auto" w:fill="FFFFFF"/>
        </w:rPr>
        <w:t>that</w:t>
      </w:r>
      <w:r w:rsidR="00C17D6E" w:rsidRPr="00C17D6E">
        <w:rPr>
          <w:rFonts w:ascii="Times New Roman" w:eastAsia="Times New Roman" w:hAnsi="Times New Roman" w:cs="Times New Roman"/>
          <w:color w:val="555555"/>
          <w:shd w:val="clear" w:color="auto" w:fill="FFFFFF"/>
        </w:rPr>
        <w:t xml:space="preserve"> are </w:t>
      </w:r>
      <w:r w:rsidR="005B5BEF">
        <w:rPr>
          <w:rFonts w:ascii="Times New Roman" w:eastAsia="Times New Roman" w:hAnsi="Times New Roman" w:cs="Times New Roman"/>
          <w:color w:val="555555"/>
          <w:shd w:val="clear" w:color="auto" w:fill="FFFFFF"/>
        </w:rPr>
        <w:t>important</w:t>
      </w:r>
      <w:r w:rsidR="00AB1A04">
        <w:rPr>
          <w:rFonts w:ascii="Times New Roman" w:eastAsia="Times New Roman" w:hAnsi="Times New Roman" w:cs="Times New Roman"/>
          <w:color w:val="555555"/>
          <w:shd w:val="clear" w:color="auto" w:fill="FFFFFF"/>
        </w:rPr>
        <w:t xml:space="preserve"> and significant between feeding methods.</w:t>
      </w:r>
      <w:r w:rsidR="00C17D6E" w:rsidRPr="00C17D6E">
        <w:rPr>
          <w:rFonts w:ascii="Times New Roman" w:eastAsia="Times New Roman" w:hAnsi="Times New Roman" w:cs="Times New Roman"/>
          <w:color w:val="555555"/>
          <w:shd w:val="clear" w:color="auto" w:fill="FFFFFF"/>
        </w:rPr>
        <w:t xml:space="preserve"> Breastfeeding vs. formula feeding has become a </w:t>
      </w:r>
      <w:r w:rsidR="00AB1A04">
        <w:rPr>
          <w:rFonts w:ascii="Times New Roman" w:eastAsia="Times New Roman" w:hAnsi="Times New Roman" w:cs="Times New Roman"/>
          <w:color w:val="555555"/>
          <w:shd w:val="clear" w:color="auto" w:fill="FFFFFF"/>
        </w:rPr>
        <w:t xml:space="preserve">controversial </w:t>
      </w:r>
      <w:r w:rsidR="00C17D6E" w:rsidRPr="00C17D6E">
        <w:rPr>
          <w:rFonts w:ascii="Times New Roman" w:eastAsia="Times New Roman" w:hAnsi="Times New Roman" w:cs="Times New Roman"/>
          <w:color w:val="555555"/>
          <w:shd w:val="clear" w:color="auto" w:fill="FFFFFF"/>
        </w:rPr>
        <w:t>social issue in our society.  Other literature reviews as well as qualitative and quantitative studies we</w:t>
      </w:r>
      <w:r w:rsidR="00AB1A04">
        <w:rPr>
          <w:rFonts w:ascii="Times New Roman" w:eastAsia="Times New Roman" w:hAnsi="Times New Roman" w:cs="Times New Roman"/>
          <w:color w:val="555555"/>
          <w:shd w:val="clear" w:color="auto" w:fill="FFFFFF"/>
        </w:rPr>
        <w:t xml:space="preserve">re reviewed in order to clarify </w:t>
      </w:r>
      <w:r w:rsidR="00C17D6E" w:rsidRPr="00C17D6E">
        <w:rPr>
          <w:rFonts w:ascii="Times New Roman" w:eastAsia="Times New Roman" w:hAnsi="Times New Roman" w:cs="Times New Roman"/>
          <w:color w:val="555555"/>
          <w:shd w:val="clear" w:color="auto" w:fill="FFFFFF"/>
        </w:rPr>
        <w:t xml:space="preserve">which method is better, specifically in terms of infant development and why. </w:t>
      </w:r>
      <w:r w:rsidR="00C17D6E" w:rsidRPr="00AB1A04">
        <w:rPr>
          <w:rFonts w:ascii="Times New Roman" w:eastAsia="Times New Roman" w:hAnsi="Times New Roman" w:cs="Times New Roman"/>
          <w:color w:val="555555"/>
          <w:shd w:val="clear" w:color="auto" w:fill="FFFFFF"/>
        </w:rPr>
        <w:t xml:space="preserve">Analysis and </w:t>
      </w:r>
      <w:r w:rsidR="00AB1A04" w:rsidRPr="00AB1A04">
        <w:rPr>
          <w:rFonts w:ascii="Times New Roman" w:eastAsia="Times New Roman" w:hAnsi="Times New Roman" w:cs="Times New Roman"/>
          <w:color w:val="555555"/>
          <w:shd w:val="clear" w:color="auto" w:fill="FFFFFF"/>
        </w:rPr>
        <w:t xml:space="preserve">review of </w:t>
      </w:r>
      <w:r w:rsidR="00C17D6E" w:rsidRPr="00AB1A04">
        <w:rPr>
          <w:rFonts w:ascii="Times New Roman" w:eastAsia="Times New Roman" w:hAnsi="Times New Roman" w:cs="Times New Roman"/>
          <w:color w:val="555555"/>
          <w:shd w:val="clear" w:color="auto" w:fill="FFFFFF"/>
        </w:rPr>
        <w:t xml:space="preserve">data from these studies may clarify the answer to this question and may support the hypothesis that breastfeeding </w:t>
      </w:r>
      <w:r w:rsidR="0002317F">
        <w:rPr>
          <w:rFonts w:ascii="Times New Roman" w:eastAsia="Times New Roman" w:hAnsi="Times New Roman" w:cs="Times New Roman"/>
          <w:color w:val="555555"/>
          <w:shd w:val="clear" w:color="auto" w:fill="FFFFFF"/>
        </w:rPr>
        <w:t>is more beneficial</w:t>
      </w:r>
      <w:r w:rsidR="00C17D6E" w:rsidRPr="00AB1A04">
        <w:rPr>
          <w:rFonts w:ascii="Times New Roman" w:eastAsia="Times New Roman" w:hAnsi="Times New Roman" w:cs="Times New Roman"/>
          <w:color w:val="555555"/>
          <w:shd w:val="clear" w:color="auto" w:fill="FFFFFF"/>
        </w:rPr>
        <w:t xml:space="preserve"> developmental</w:t>
      </w:r>
      <w:r w:rsidR="0002317F">
        <w:rPr>
          <w:rFonts w:ascii="Times New Roman" w:eastAsia="Times New Roman" w:hAnsi="Times New Roman" w:cs="Times New Roman"/>
          <w:color w:val="555555"/>
          <w:shd w:val="clear" w:color="auto" w:fill="FFFFFF"/>
        </w:rPr>
        <w:t>ly</w:t>
      </w:r>
      <w:r w:rsidR="00C17D6E" w:rsidRPr="00AB1A04">
        <w:rPr>
          <w:rFonts w:ascii="Times New Roman" w:eastAsia="Times New Roman" w:hAnsi="Times New Roman" w:cs="Times New Roman"/>
          <w:color w:val="555555"/>
          <w:shd w:val="clear" w:color="auto" w:fill="FFFFFF"/>
        </w:rPr>
        <w:t xml:space="preserve"> </w:t>
      </w:r>
      <w:r w:rsidR="00AB1A04" w:rsidRPr="00AB1A04">
        <w:rPr>
          <w:rFonts w:ascii="Times New Roman" w:eastAsia="Times New Roman" w:hAnsi="Times New Roman" w:cs="Times New Roman"/>
          <w:color w:val="555555"/>
          <w:shd w:val="clear" w:color="auto" w:fill="FFFFFF"/>
        </w:rPr>
        <w:t>for</w:t>
      </w:r>
      <w:r w:rsidR="00C17D6E" w:rsidRPr="00AB1A04">
        <w:rPr>
          <w:rFonts w:ascii="Times New Roman" w:eastAsia="Times New Roman" w:hAnsi="Times New Roman" w:cs="Times New Roman"/>
          <w:color w:val="555555"/>
          <w:shd w:val="clear" w:color="auto" w:fill="FFFFFF"/>
        </w:rPr>
        <w:t xml:space="preserve"> infants than formula feeding. </w:t>
      </w:r>
      <w:r w:rsidR="00C17D6E" w:rsidRPr="00C17D6E">
        <w:rPr>
          <w:rFonts w:ascii="Times New Roman" w:eastAsia="Times New Roman" w:hAnsi="Times New Roman" w:cs="Times New Roman"/>
          <w:color w:val="555555"/>
          <w:shd w:val="clear" w:color="auto" w:fill="FFFFFF"/>
        </w:rPr>
        <w:t>From this review, it can be concluded that the differences in development between breastfed and formula-fed infants are not significant, but there appear to be more benefits and advancements in infants who were breastfed, even for short periods. In yielding these results, it is possible that more mothers will choose breastfeeding and more healthcare providers, particularly nurses, will better educate about the differences and benefits of both methods. This may lead to healthier infant development in the future. </w:t>
      </w:r>
    </w:p>
    <w:p w14:paraId="2663B25B" w14:textId="7993CAD8" w:rsidR="009E258C" w:rsidRDefault="009E258C" w:rsidP="00DB362E">
      <w:pPr>
        <w:spacing w:line="480" w:lineRule="auto"/>
        <w:rPr>
          <w:rFonts w:ascii="Times New Roman" w:hAnsi="Times New Roman"/>
          <w:color w:val="FF0000"/>
        </w:rPr>
      </w:pPr>
    </w:p>
    <w:p w14:paraId="3311F7D4" w14:textId="77777777" w:rsidR="00955A16" w:rsidRDefault="00955A16" w:rsidP="00DB362E">
      <w:pPr>
        <w:spacing w:line="480" w:lineRule="auto"/>
        <w:rPr>
          <w:rFonts w:ascii="Times New Roman" w:hAnsi="Times New Roman"/>
          <w:color w:val="FF0000"/>
        </w:rPr>
      </w:pPr>
    </w:p>
    <w:p w14:paraId="535D4BEB" w14:textId="77777777" w:rsidR="00955A16" w:rsidRDefault="00955A16" w:rsidP="00DB362E">
      <w:pPr>
        <w:spacing w:line="480" w:lineRule="auto"/>
        <w:rPr>
          <w:rFonts w:ascii="Times New Roman" w:hAnsi="Times New Roman"/>
          <w:color w:val="FF0000"/>
        </w:rPr>
      </w:pPr>
    </w:p>
    <w:p w14:paraId="3D365049" w14:textId="77777777" w:rsidR="00955A16" w:rsidRDefault="00955A16" w:rsidP="00DB362E">
      <w:pPr>
        <w:spacing w:line="480" w:lineRule="auto"/>
        <w:rPr>
          <w:rFonts w:ascii="Times New Roman" w:hAnsi="Times New Roman"/>
          <w:color w:val="FF0000"/>
        </w:rPr>
      </w:pPr>
    </w:p>
    <w:p w14:paraId="1CEDE973" w14:textId="77777777" w:rsidR="00181768" w:rsidRDefault="00181768" w:rsidP="00181768">
      <w:pPr>
        <w:spacing w:line="480" w:lineRule="auto"/>
        <w:rPr>
          <w:rFonts w:ascii="Times New Roman" w:hAnsi="Times New Roman"/>
          <w:color w:val="FF0000"/>
        </w:rPr>
      </w:pPr>
    </w:p>
    <w:p w14:paraId="38B92494" w14:textId="77777777" w:rsidR="00BB54A3" w:rsidRDefault="00BB54A3" w:rsidP="00181768">
      <w:pPr>
        <w:spacing w:line="480" w:lineRule="auto"/>
        <w:jc w:val="center"/>
        <w:rPr>
          <w:rFonts w:ascii="Times New Roman" w:hAnsi="Times New Roman" w:cs="Times New Roman"/>
        </w:rPr>
      </w:pPr>
    </w:p>
    <w:p w14:paraId="7F17C416" w14:textId="4DCA8E5B" w:rsidR="00390B55" w:rsidRPr="00955A16" w:rsidRDefault="00390B55" w:rsidP="00181768">
      <w:pPr>
        <w:spacing w:line="480" w:lineRule="auto"/>
        <w:jc w:val="center"/>
        <w:rPr>
          <w:rFonts w:ascii="Times New Roman" w:hAnsi="Times New Roman" w:cs="Times New Roman"/>
        </w:rPr>
      </w:pPr>
      <w:r w:rsidRPr="00955A16">
        <w:rPr>
          <w:rFonts w:ascii="Times New Roman" w:hAnsi="Times New Roman" w:cs="Times New Roman"/>
        </w:rPr>
        <w:lastRenderedPageBreak/>
        <w:t>Table of Contents</w:t>
      </w:r>
    </w:p>
    <w:p w14:paraId="6EC41764" w14:textId="2AF10F67"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Abstract……………………………………………………………………………………2</w:t>
      </w:r>
    </w:p>
    <w:p w14:paraId="419FCFBB" w14:textId="02F7DD7F"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Acknowledgements………………………………………………………………………..</w:t>
      </w:r>
      <w:r w:rsidR="002F30B6" w:rsidRPr="00955A16">
        <w:rPr>
          <w:rFonts w:ascii="Times New Roman" w:hAnsi="Times New Roman" w:cs="Times New Roman"/>
        </w:rPr>
        <w:t>4</w:t>
      </w:r>
    </w:p>
    <w:p w14:paraId="6A9B85FD" w14:textId="48B7CA80"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Introduction………………………………………………………………………………..</w:t>
      </w:r>
      <w:r w:rsidR="00A5554F" w:rsidRPr="00955A16">
        <w:rPr>
          <w:rFonts w:ascii="Times New Roman" w:hAnsi="Times New Roman" w:cs="Times New Roman"/>
        </w:rPr>
        <w:t>5</w:t>
      </w:r>
    </w:p>
    <w:p w14:paraId="440953F1" w14:textId="45691C58"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Background/Significance…………………………………………………………………</w:t>
      </w:r>
      <w:r w:rsidR="00A91A45" w:rsidRPr="00955A16">
        <w:rPr>
          <w:rFonts w:ascii="Times New Roman" w:hAnsi="Times New Roman" w:cs="Times New Roman"/>
        </w:rPr>
        <w:t>.5</w:t>
      </w:r>
    </w:p>
    <w:p w14:paraId="01919314" w14:textId="65E9A54B"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Aim of Study………………………………………………………………………………</w:t>
      </w:r>
      <w:r w:rsidR="00582B3B">
        <w:rPr>
          <w:rFonts w:ascii="Times New Roman" w:hAnsi="Times New Roman" w:cs="Times New Roman"/>
        </w:rPr>
        <w:t>6</w:t>
      </w:r>
    </w:p>
    <w:p w14:paraId="4813C62F" w14:textId="271BC788" w:rsidR="00390B55" w:rsidRDefault="00390B55" w:rsidP="00390B55">
      <w:pPr>
        <w:spacing w:line="480" w:lineRule="auto"/>
        <w:rPr>
          <w:rFonts w:ascii="Times New Roman" w:hAnsi="Times New Roman" w:cs="Times New Roman"/>
        </w:rPr>
      </w:pPr>
      <w:r w:rsidRPr="00955A16">
        <w:rPr>
          <w:rFonts w:ascii="Times New Roman" w:hAnsi="Times New Roman" w:cs="Times New Roman"/>
        </w:rPr>
        <w:t>Methods…………………………………………………………………………………</w:t>
      </w:r>
      <w:r w:rsidR="00582B3B">
        <w:rPr>
          <w:rFonts w:ascii="Times New Roman" w:hAnsi="Times New Roman" w:cs="Times New Roman"/>
        </w:rPr>
        <w:t>…6</w:t>
      </w:r>
    </w:p>
    <w:p w14:paraId="6E2FFAE0" w14:textId="1B5F03E0" w:rsidR="001D49C2" w:rsidRPr="00955A16" w:rsidRDefault="001D49C2" w:rsidP="00390B55">
      <w:pPr>
        <w:spacing w:line="480" w:lineRule="auto"/>
        <w:rPr>
          <w:rFonts w:ascii="Times New Roman" w:hAnsi="Times New Roman" w:cs="Times New Roman"/>
        </w:rPr>
      </w:pPr>
      <w:r>
        <w:rPr>
          <w:rFonts w:ascii="Times New Roman" w:hAnsi="Times New Roman" w:cs="Times New Roman"/>
        </w:rPr>
        <w:tab/>
        <w:t>Figure 1 (Research Flow Map)…………………………………………………...</w:t>
      </w:r>
      <w:r w:rsidR="00EE41C2">
        <w:rPr>
          <w:rFonts w:ascii="Times New Roman" w:hAnsi="Times New Roman" w:cs="Times New Roman"/>
        </w:rPr>
        <w:t>..8</w:t>
      </w:r>
    </w:p>
    <w:p w14:paraId="45DBE681" w14:textId="3C0967A8"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Results…………………………………………………………………………………….</w:t>
      </w:r>
      <w:r w:rsidR="00EE41C2">
        <w:rPr>
          <w:rFonts w:ascii="Times New Roman" w:hAnsi="Times New Roman" w:cs="Times New Roman"/>
        </w:rPr>
        <w:t>.9</w:t>
      </w:r>
    </w:p>
    <w:p w14:paraId="142A19A5" w14:textId="09CB0FA3"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Discussion……………………………………………………………………………</w:t>
      </w:r>
      <w:r w:rsidR="00EE41C2">
        <w:rPr>
          <w:rFonts w:ascii="Times New Roman" w:hAnsi="Times New Roman" w:cs="Times New Roman"/>
        </w:rPr>
        <w:t>......11</w:t>
      </w:r>
    </w:p>
    <w:p w14:paraId="3A3C4728" w14:textId="44651B58" w:rsidR="00390B55" w:rsidRPr="00955A16" w:rsidRDefault="00390B55" w:rsidP="00390B55">
      <w:pPr>
        <w:spacing w:line="480" w:lineRule="auto"/>
        <w:rPr>
          <w:rFonts w:ascii="Times New Roman" w:hAnsi="Times New Roman" w:cs="Times New Roman"/>
        </w:rPr>
      </w:pPr>
      <w:r w:rsidRPr="00955A16">
        <w:rPr>
          <w:rFonts w:ascii="Times New Roman" w:hAnsi="Times New Roman" w:cs="Times New Roman"/>
        </w:rPr>
        <w:t>Conclusion/Recommendation……………………………………………………………</w:t>
      </w:r>
      <w:r w:rsidR="007F0BCA">
        <w:rPr>
          <w:rFonts w:ascii="Times New Roman" w:hAnsi="Times New Roman" w:cs="Times New Roman"/>
        </w:rPr>
        <w:t>16</w:t>
      </w:r>
    </w:p>
    <w:p w14:paraId="6FC85AC8" w14:textId="2DD4E81E" w:rsidR="00390B55" w:rsidRPr="00955A16" w:rsidRDefault="00A91A45" w:rsidP="00390B55">
      <w:pPr>
        <w:spacing w:line="480" w:lineRule="auto"/>
        <w:rPr>
          <w:rFonts w:ascii="Times New Roman" w:hAnsi="Times New Roman" w:cs="Times New Roman"/>
        </w:rPr>
      </w:pPr>
      <w:r w:rsidRPr="00955A16">
        <w:rPr>
          <w:rFonts w:ascii="Times New Roman" w:hAnsi="Times New Roman" w:cs="Times New Roman"/>
        </w:rPr>
        <w:t>Appendices</w:t>
      </w:r>
      <w:r w:rsidR="008E38E5" w:rsidRPr="00955A16">
        <w:rPr>
          <w:rFonts w:ascii="Times New Roman" w:hAnsi="Times New Roman" w:cs="Times New Roman"/>
        </w:rPr>
        <w:t>…</w:t>
      </w:r>
      <w:r w:rsidR="00A30006">
        <w:rPr>
          <w:rFonts w:ascii="Times New Roman" w:hAnsi="Times New Roman" w:cs="Times New Roman"/>
        </w:rPr>
        <w:t>…………………………………………………………………………….18</w:t>
      </w:r>
    </w:p>
    <w:p w14:paraId="1E9A7312" w14:textId="45D0E99A" w:rsidR="0006182D" w:rsidRPr="00955A16" w:rsidRDefault="0006182D" w:rsidP="00A91A45">
      <w:pPr>
        <w:spacing w:line="480" w:lineRule="auto"/>
        <w:ind w:firstLine="720"/>
        <w:rPr>
          <w:rFonts w:ascii="Times New Roman" w:hAnsi="Times New Roman" w:cs="Times New Roman"/>
        </w:rPr>
      </w:pPr>
      <w:r w:rsidRPr="00955A16">
        <w:rPr>
          <w:rFonts w:ascii="Times New Roman" w:hAnsi="Times New Roman" w:cs="Times New Roman"/>
        </w:rPr>
        <w:t xml:space="preserve">Appendix </w:t>
      </w:r>
      <w:r w:rsidR="00A91A45" w:rsidRPr="00955A16">
        <w:rPr>
          <w:rFonts w:ascii="Times New Roman" w:hAnsi="Times New Roman" w:cs="Times New Roman"/>
        </w:rPr>
        <w:t>A</w:t>
      </w:r>
      <w:r w:rsidR="0039433F" w:rsidRPr="00955A16">
        <w:rPr>
          <w:rFonts w:ascii="Times New Roman" w:hAnsi="Times New Roman" w:cs="Times New Roman"/>
        </w:rPr>
        <w:t xml:space="preserve"> (Literature Review Table)</w:t>
      </w:r>
      <w:r w:rsidR="00A30006">
        <w:rPr>
          <w:rFonts w:ascii="Times New Roman" w:hAnsi="Times New Roman" w:cs="Times New Roman"/>
        </w:rPr>
        <w:t>………………………………………….18</w:t>
      </w:r>
    </w:p>
    <w:p w14:paraId="1EAD19AF" w14:textId="30553BFC" w:rsidR="00A91A45" w:rsidRPr="00955A16" w:rsidRDefault="00A91A45" w:rsidP="00A91A45">
      <w:pPr>
        <w:spacing w:line="480" w:lineRule="auto"/>
        <w:ind w:firstLine="720"/>
        <w:rPr>
          <w:rFonts w:ascii="Times New Roman" w:hAnsi="Times New Roman" w:cs="Times New Roman"/>
        </w:rPr>
      </w:pPr>
      <w:r w:rsidRPr="00955A16">
        <w:rPr>
          <w:rFonts w:ascii="Times New Roman" w:hAnsi="Times New Roman" w:cs="Times New Roman"/>
        </w:rPr>
        <w:t>Appendix B</w:t>
      </w:r>
      <w:r w:rsidR="0039433F" w:rsidRPr="00955A16">
        <w:rPr>
          <w:rFonts w:ascii="Times New Roman" w:hAnsi="Times New Roman" w:cs="Times New Roman"/>
        </w:rPr>
        <w:t xml:space="preserve"> (Annotated Bibliography)</w:t>
      </w:r>
      <w:r w:rsidR="00A30006">
        <w:rPr>
          <w:rFonts w:ascii="Times New Roman" w:hAnsi="Times New Roman" w:cs="Times New Roman"/>
        </w:rPr>
        <w:t>…………………………………………..24</w:t>
      </w:r>
    </w:p>
    <w:p w14:paraId="34D77287" w14:textId="77777777" w:rsidR="00F17C5D" w:rsidRPr="00955A16" w:rsidRDefault="00F17C5D" w:rsidP="00A35547">
      <w:pPr>
        <w:spacing w:line="480" w:lineRule="auto"/>
        <w:jc w:val="center"/>
        <w:rPr>
          <w:rFonts w:ascii="Times New Roman" w:hAnsi="Times New Roman" w:cs="Times New Roman"/>
          <w:b/>
        </w:rPr>
      </w:pPr>
    </w:p>
    <w:p w14:paraId="4851681B" w14:textId="77777777" w:rsidR="00F17C5D" w:rsidRPr="00EA7849" w:rsidRDefault="00F17C5D" w:rsidP="00A35547">
      <w:pPr>
        <w:spacing w:line="480" w:lineRule="auto"/>
        <w:jc w:val="center"/>
        <w:rPr>
          <w:rFonts w:ascii="Times New Roman" w:hAnsi="Times New Roman" w:cs="Times New Roman"/>
          <w:b/>
          <w:color w:val="FF0000"/>
        </w:rPr>
      </w:pPr>
    </w:p>
    <w:p w14:paraId="76139D16" w14:textId="77777777" w:rsidR="00F17C5D" w:rsidRPr="00EA7849" w:rsidRDefault="00F17C5D" w:rsidP="00A35547">
      <w:pPr>
        <w:spacing w:line="480" w:lineRule="auto"/>
        <w:jc w:val="center"/>
        <w:rPr>
          <w:rFonts w:ascii="Times New Roman" w:hAnsi="Times New Roman" w:cs="Times New Roman"/>
          <w:b/>
          <w:color w:val="FF0000"/>
        </w:rPr>
      </w:pPr>
    </w:p>
    <w:p w14:paraId="697E478E" w14:textId="77777777" w:rsidR="00F17C5D" w:rsidRPr="00EA7849" w:rsidRDefault="00F17C5D" w:rsidP="00A35547">
      <w:pPr>
        <w:spacing w:line="480" w:lineRule="auto"/>
        <w:jc w:val="center"/>
        <w:rPr>
          <w:rFonts w:ascii="Times New Roman" w:hAnsi="Times New Roman" w:cs="Times New Roman"/>
          <w:b/>
          <w:color w:val="FF0000"/>
        </w:rPr>
      </w:pPr>
    </w:p>
    <w:p w14:paraId="2C8C0873" w14:textId="77777777" w:rsidR="00F17C5D" w:rsidRPr="00EA7849" w:rsidRDefault="00F17C5D" w:rsidP="00A35547">
      <w:pPr>
        <w:spacing w:line="480" w:lineRule="auto"/>
        <w:jc w:val="center"/>
        <w:rPr>
          <w:rFonts w:ascii="Times New Roman" w:hAnsi="Times New Roman" w:cs="Times New Roman"/>
          <w:b/>
          <w:color w:val="FF0000"/>
        </w:rPr>
      </w:pPr>
    </w:p>
    <w:p w14:paraId="132CF2E8" w14:textId="77777777" w:rsidR="00F17C5D" w:rsidRPr="00EA7849" w:rsidRDefault="00F17C5D" w:rsidP="00A35547">
      <w:pPr>
        <w:spacing w:line="480" w:lineRule="auto"/>
        <w:jc w:val="center"/>
        <w:rPr>
          <w:rFonts w:ascii="Times New Roman" w:hAnsi="Times New Roman" w:cs="Times New Roman"/>
          <w:b/>
          <w:color w:val="FF0000"/>
        </w:rPr>
      </w:pPr>
    </w:p>
    <w:p w14:paraId="3E6F5A90" w14:textId="77777777" w:rsidR="00F17C5D" w:rsidRPr="00EA7849" w:rsidRDefault="00F17C5D" w:rsidP="00A35547">
      <w:pPr>
        <w:spacing w:line="480" w:lineRule="auto"/>
        <w:jc w:val="center"/>
        <w:rPr>
          <w:rFonts w:ascii="Times New Roman" w:hAnsi="Times New Roman" w:cs="Times New Roman"/>
          <w:b/>
          <w:color w:val="FF0000"/>
        </w:rPr>
      </w:pPr>
    </w:p>
    <w:p w14:paraId="50F22D90" w14:textId="77777777" w:rsidR="00F17C5D" w:rsidRPr="00EA7849" w:rsidRDefault="00F17C5D" w:rsidP="00A35547">
      <w:pPr>
        <w:spacing w:line="480" w:lineRule="auto"/>
        <w:jc w:val="center"/>
        <w:rPr>
          <w:rFonts w:ascii="Times New Roman" w:hAnsi="Times New Roman" w:cs="Times New Roman"/>
          <w:b/>
          <w:color w:val="FF0000"/>
        </w:rPr>
      </w:pPr>
    </w:p>
    <w:p w14:paraId="75CAD2B0" w14:textId="77777777" w:rsidR="00F17C5D" w:rsidRPr="00EA7849" w:rsidRDefault="00F17C5D" w:rsidP="00A35547">
      <w:pPr>
        <w:spacing w:line="480" w:lineRule="auto"/>
        <w:jc w:val="center"/>
        <w:rPr>
          <w:rFonts w:ascii="Times New Roman" w:hAnsi="Times New Roman" w:cs="Times New Roman"/>
          <w:b/>
          <w:color w:val="FF0000"/>
        </w:rPr>
      </w:pPr>
    </w:p>
    <w:p w14:paraId="03C6D698" w14:textId="6B4460CF" w:rsidR="00F17C5D" w:rsidRDefault="0006182D" w:rsidP="0092256D">
      <w:pPr>
        <w:spacing w:line="480" w:lineRule="auto"/>
        <w:jc w:val="center"/>
        <w:rPr>
          <w:rFonts w:ascii="Times New Roman" w:hAnsi="Times New Roman" w:cs="Times New Roman"/>
        </w:rPr>
      </w:pPr>
      <w:r w:rsidRPr="00113E83">
        <w:rPr>
          <w:rFonts w:ascii="Times New Roman" w:hAnsi="Times New Roman" w:cs="Times New Roman"/>
        </w:rPr>
        <w:lastRenderedPageBreak/>
        <w:t>Acknowledgements</w:t>
      </w:r>
    </w:p>
    <w:p w14:paraId="5FAB0A4E" w14:textId="2800E968" w:rsidR="00113E83" w:rsidRPr="00113E83" w:rsidRDefault="00113E83" w:rsidP="00113E83">
      <w:pPr>
        <w:spacing w:line="480" w:lineRule="auto"/>
        <w:rPr>
          <w:rFonts w:ascii="Times New Roman" w:hAnsi="Times New Roman" w:cs="Times New Roman"/>
        </w:rPr>
      </w:pPr>
      <w:r>
        <w:rPr>
          <w:rFonts w:ascii="Times New Roman" w:hAnsi="Times New Roman" w:cs="Times New Roman"/>
        </w:rPr>
        <w:tab/>
        <w:t>I would like to thank my faculty advisor, Paula Burnett, for supporting my progress throughout the process of writing my thesis. I would also like to ac</w:t>
      </w:r>
      <w:r w:rsidR="00AD1B87">
        <w:rPr>
          <w:rFonts w:ascii="Times New Roman" w:hAnsi="Times New Roman" w:cs="Times New Roman"/>
        </w:rPr>
        <w:t>knowledge Hannah Fraley for</w:t>
      </w:r>
      <w:r>
        <w:rPr>
          <w:rFonts w:ascii="Times New Roman" w:hAnsi="Times New Roman" w:cs="Times New Roman"/>
        </w:rPr>
        <w:t xml:space="preserve"> preparing me to begin the process of working on this thesis. Lastly, I would like to thank Scott Nowka for always easing my anxiety and stress during the entire process, and keeping me on track. Thank you to my family for supporting me throughout writing this thesis and for encouraging me t</w:t>
      </w:r>
      <w:r w:rsidR="00A84EA7">
        <w:rPr>
          <w:rFonts w:ascii="Times New Roman" w:hAnsi="Times New Roman" w:cs="Times New Roman"/>
        </w:rPr>
        <w:t>hrough my doubts and hardships.  I also want to thank my peers in both the honors and nursing department for motivating me to complete this project</w:t>
      </w:r>
      <w:r w:rsidR="00102BA8">
        <w:rPr>
          <w:rFonts w:ascii="Times New Roman" w:hAnsi="Times New Roman" w:cs="Times New Roman"/>
        </w:rPr>
        <w:t xml:space="preserve">. </w:t>
      </w:r>
    </w:p>
    <w:p w14:paraId="4D5905E8" w14:textId="6F0DF546" w:rsidR="0006182D" w:rsidRPr="00EA7849" w:rsidRDefault="0006182D" w:rsidP="00DB362E">
      <w:pPr>
        <w:spacing w:line="480" w:lineRule="auto"/>
        <w:rPr>
          <w:rFonts w:ascii="Times New Roman" w:hAnsi="Times New Roman" w:cs="Times New Roman"/>
          <w:color w:val="FF0000"/>
        </w:rPr>
      </w:pPr>
      <w:r w:rsidRPr="00EA7849">
        <w:rPr>
          <w:rFonts w:ascii="Times New Roman" w:hAnsi="Times New Roman" w:cs="Times New Roman"/>
          <w:color w:val="FF0000"/>
        </w:rPr>
        <w:tab/>
      </w:r>
      <w:r w:rsidR="001E5889" w:rsidRPr="00EA7849">
        <w:rPr>
          <w:rFonts w:ascii="Times New Roman" w:hAnsi="Times New Roman" w:cs="Times New Roman"/>
          <w:color w:val="FF0000"/>
        </w:rPr>
        <w:t xml:space="preserve"> </w:t>
      </w:r>
    </w:p>
    <w:p w14:paraId="7E2330D3" w14:textId="77777777" w:rsidR="00F17C5D" w:rsidRPr="00EA7849" w:rsidRDefault="00F17C5D" w:rsidP="00DB362E">
      <w:pPr>
        <w:spacing w:line="480" w:lineRule="auto"/>
        <w:jc w:val="center"/>
        <w:rPr>
          <w:rFonts w:ascii="Times New Roman" w:hAnsi="Times New Roman" w:cs="Times New Roman"/>
          <w:b/>
          <w:color w:val="FF0000"/>
        </w:rPr>
      </w:pPr>
    </w:p>
    <w:p w14:paraId="271503EB" w14:textId="77777777" w:rsidR="00F17C5D" w:rsidRPr="00EA7849" w:rsidRDefault="00F17C5D" w:rsidP="00A35547">
      <w:pPr>
        <w:spacing w:line="480" w:lineRule="auto"/>
        <w:jc w:val="center"/>
        <w:rPr>
          <w:rFonts w:ascii="Times New Roman" w:hAnsi="Times New Roman" w:cs="Times New Roman"/>
          <w:b/>
          <w:color w:val="FF0000"/>
        </w:rPr>
      </w:pPr>
    </w:p>
    <w:p w14:paraId="6C440C2F" w14:textId="77777777" w:rsidR="00F17C5D" w:rsidRPr="00EA7849" w:rsidRDefault="00F17C5D" w:rsidP="00A35547">
      <w:pPr>
        <w:spacing w:line="480" w:lineRule="auto"/>
        <w:jc w:val="center"/>
        <w:rPr>
          <w:rFonts w:ascii="Times New Roman" w:hAnsi="Times New Roman" w:cs="Times New Roman"/>
          <w:b/>
          <w:color w:val="FF0000"/>
        </w:rPr>
      </w:pPr>
    </w:p>
    <w:p w14:paraId="099461A9" w14:textId="77777777" w:rsidR="00F17C5D" w:rsidRPr="00EA7849" w:rsidRDefault="00F17C5D" w:rsidP="00A35547">
      <w:pPr>
        <w:spacing w:line="480" w:lineRule="auto"/>
        <w:jc w:val="center"/>
        <w:rPr>
          <w:rFonts w:ascii="Times New Roman" w:hAnsi="Times New Roman" w:cs="Times New Roman"/>
          <w:b/>
          <w:color w:val="FF0000"/>
        </w:rPr>
      </w:pPr>
    </w:p>
    <w:p w14:paraId="1C734A2B" w14:textId="77777777" w:rsidR="00F17C5D" w:rsidRPr="00EA7849" w:rsidRDefault="00F17C5D" w:rsidP="00A35547">
      <w:pPr>
        <w:spacing w:line="480" w:lineRule="auto"/>
        <w:jc w:val="center"/>
        <w:rPr>
          <w:rFonts w:ascii="Times New Roman" w:hAnsi="Times New Roman" w:cs="Times New Roman"/>
          <w:b/>
          <w:color w:val="FF0000"/>
        </w:rPr>
      </w:pPr>
    </w:p>
    <w:p w14:paraId="0DF108D3" w14:textId="77777777" w:rsidR="00F17C5D" w:rsidRPr="00EA7849" w:rsidRDefault="00F17C5D" w:rsidP="00A35547">
      <w:pPr>
        <w:spacing w:line="480" w:lineRule="auto"/>
        <w:jc w:val="center"/>
        <w:rPr>
          <w:rFonts w:ascii="Times New Roman" w:hAnsi="Times New Roman" w:cs="Times New Roman"/>
          <w:b/>
          <w:color w:val="FF0000"/>
        </w:rPr>
      </w:pPr>
    </w:p>
    <w:p w14:paraId="3942C2A3" w14:textId="77777777" w:rsidR="0006182D" w:rsidRPr="00EA7849" w:rsidRDefault="0006182D" w:rsidP="00A35547">
      <w:pPr>
        <w:spacing w:line="480" w:lineRule="auto"/>
        <w:jc w:val="center"/>
        <w:rPr>
          <w:rFonts w:ascii="Times New Roman" w:hAnsi="Times New Roman" w:cs="Times New Roman"/>
          <w:b/>
          <w:color w:val="FF0000"/>
        </w:rPr>
      </w:pPr>
    </w:p>
    <w:p w14:paraId="5131AE2C" w14:textId="77777777" w:rsidR="0006182D" w:rsidRPr="00EA7849" w:rsidRDefault="0006182D" w:rsidP="00A35547">
      <w:pPr>
        <w:spacing w:line="480" w:lineRule="auto"/>
        <w:jc w:val="center"/>
        <w:rPr>
          <w:rFonts w:ascii="Times New Roman" w:hAnsi="Times New Roman" w:cs="Times New Roman"/>
          <w:b/>
          <w:color w:val="FF0000"/>
        </w:rPr>
      </w:pPr>
    </w:p>
    <w:p w14:paraId="79F3A858" w14:textId="77777777" w:rsidR="0006182D" w:rsidRPr="00EA7849" w:rsidRDefault="0006182D" w:rsidP="00A35547">
      <w:pPr>
        <w:spacing w:line="480" w:lineRule="auto"/>
        <w:jc w:val="center"/>
        <w:rPr>
          <w:rFonts w:ascii="Times New Roman" w:hAnsi="Times New Roman" w:cs="Times New Roman"/>
          <w:b/>
          <w:color w:val="FF0000"/>
        </w:rPr>
      </w:pPr>
    </w:p>
    <w:p w14:paraId="138E3A6C" w14:textId="77777777" w:rsidR="0006182D" w:rsidRPr="00EA7849" w:rsidRDefault="0006182D" w:rsidP="00A35547">
      <w:pPr>
        <w:spacing w:line="480" w:lineRule="auto"/>
        <w:jc w:val="center"/>
        <w:rPr>
          <w:rFonts w:ascii="Times New Roman" w:hAnsi="Times New Roman" w:cs="Times New Roman"/>
          <w:b/>
          <w:color w:val="FF0000"/>
        </w:rPr>
      </w:pPr>
    </w:p>
    <w:p w14:paraId="5263FDDA" w14:textId="77777777" w:rsidR="0006182D" w:rsidRPr="00EA7849" w:rsidRDefault="0006182D" w:rsidP="00A35547">
      <w:pPr>
        <w:spacing w:line="480" w:lineRule="auto"/>
        <w:jc w:val="center"/>
        <w:rPr>
          <w:rFonts w:ascii="Times New Roman" w:hAnsi="Times New Roman" w:cs="Times New Roman"/>
          <w:b/>
          <w:color w:val="FF0000"/>
        </w:rPr>
      </w:pPr>
    </w:p>
    <w:p w14:paraId="610E6C02" w14:textId="77777777" w:rsidR="0006182D" w:rsidRPr="00EA7849" w:rsidRDefault="0006182D" w:rsidP="00A35547">
      <w:pPr>
        <w:spacing w:line="480" w:lineRule="auto"/>
        <w:jc w:val="center"/>
        <w:rPr>
          <w:rFonts w:ascii="Times New Roman" w:hAnsi="Times New Roman" w:cs="Times New Roman"/>
          <w:b/>
          <w:color w:val="FF0000"/>
        </w:rPr>
      </w:pPr>
    </w:p>
    <w:p w14:paraId="01528470" w14:textId="77777777" w:rsidR="0006182D" w:rsidRPr="00EA7849" w:rsidRDefault="0006182D" w:rsidP="00A35547">
      <w:pPr>
        <w:spacing w:line="480" w:lineRule="auto"/>
        <w:jc w:val="center"/>
        <w:rPr>
          <w:rFonts w:ascii="Times New Roman" w:hAnsi="Times New Roman" w:cs="Times New Roman"/>
          <w:b/>
          <w:color w:val="FF0000"/>
        </w:rPr>
      </w:pPr>
    </w:p>
    <w:p w14:paraId="6E219560" w14:textId="77777777" w:rsidR="00181768" w:rsidRDefault="00181768" w:rsidP="004D31B2">
      <w:pPr>
        <w:spacing w:line="480" w:lineRule="auto"/>
        <w:jc w:val="center"/>
        <w:rPr>
          <w:rFonts w:ascii="Times New Roman" w:hAnsi="Times New Roman" w:cs="Times New Roman"/>
        </w:rPr>
      </w:pPr>
    </w:p>
    <w:p w14:paraId="2F24FF2F" w14:textId="746BA694" w:rsidR="00EA1A42" w:rsidRDefault="00FF1F5D" w:rsidP="004D31B2">
      <w:pPr>
        <w:spacing w:line="480" w:lineRule="auto"/>
        <w:jc w:val="center"/>
        <w:rPr>
          <w:rFonts w:ascii="Times New Roman" w:hAnsi="Times New Roman" w:cs="Times New Roman"/>
        </w:rPr>
      </w:pPr>
      <w:r w:rsidRPr="004D31B2">
        <w:rPr>
          <w:rFonts w:ascii="Times New Roman" w:hAnsi="Times New Roman" w:cs="Times New Roman"/>
        </w:rPr>
        <w:lastRenderedPageBreak/>
        <w:t>Introduction</w:t>
      </w:r>
    </w:p>
    <w:p w14:paraId="77F12368" w14:textId="65234165" w:rsidR="004D31B2" w:rsidRDefault="004D31B2" w:rsidP="004D31B2">
      <w:pPr>
        <w:spacing w:line="480" w:lineRule="auto"/>
        <w:rPr>
          <w:rFonts w:ascii="Times New Roman" w:hAnsi="Times New Roman" w:cs="Times New Roman"/>
        </w:rPr>
      </w:pPr>
      <w:r>
        <w:rPr>
          <w:rFonts w:ascii="Times New Roman" w:hAnsi="Times New Roman" w:cs="Times New Roman"/>
        </w:rPr>
        <w:tab/>
      </w:r>
      <w:r w:rsidR="00C21ED2">
        <w:rPr>
          <w:rFonts w:ascii="Times New Roman" w:hAnsi="Times New Roman" w:cs="Times New Roman"/>
        </w:rPr>
        <w:t>One decision may</w:t>
      </w:r>
      <w:r w:rsidR="005A1F63">
        <w:rPr>
          <w:rFonts w:ascii="Times New Roman" w:hAnsi="Times New Roman" w:cs="Times New Roman"/>
        </w:rPr>
        <w:t xml:space="preserve"> impact t</w:t>
      </w:r>
      <w:r w:rsidR="00C21ED2">
        <w:rPr>
          <w:rFonts w:ascii="Times New Roman" w:hAnsi="Times New Roman" w:cs="Times New Roman"/>
        </w:rPr>
        <w:t>he entire developmental process and future health of an infant</w:t>
      </w:r>
      <w:r w:rsidR="005A1F63">
        <w:rPr>
          <w:rFonts w:ascii="Times New Roman" w:hAnsi="Times New Roman" w:cs="Times New Roman"/>
        </w:rPr>
        <w:t xml:space="preserve">. </w:t>
      </w:r>
      <w:r w:rsidR="00A65AD0">
        <w:rPr>
          <w:rFonts w:ascii="Times New Roman" w:hAnsi="Times New Roman" w:cs="Times New Roman"/>
        </w:rPr>
        <w:t>Food and nutrition are key determinant</w:t>
      </w:r>
      <w:r w:rsidR="00E61E3D">
        <w:rPr>
          <w:rFonts w:ascii="Times New Roman" w:hAnsi="Times New Roman" w:cs="Times New Roman"/>
        </w:rPr>
        <w:t xml:space="preserve">s of the health of human beings. </w:t>
      </w:r>
      <w:r w:rsidR="00E56232">
        <w:rPr>
          <w:rFonts w:ascii="Times New Roman" w:hAnsi="Times New Roman" w:cs="Times New Roman"/>
        </w:rPr>
        <w:t>Infant feeding has become a very important, controversial topic of discussi</w:t>
      </w:r>
      <w:r w:rsidR="0092256D">
        <w:rPr>
          <w:rFonts w:ascii="Times New Roman" w:hAnsi="Times New Roman" w:cs="Times New Roman"/>
        </w:rPr>
        <w:t>on, since there may be</w:t>
      </w:r>
      <w:r w:rsidR="00E56232">
        <w:rPr>
          <w:rFonts w:ascii="Times New Roman" w:hAnsi="Times New Roman" w:cs="Times New Roman"/>
        </w:rPr>
        <w:t xml:space="preserve"> influence on infant development, espec</w:t>
      </w:r>
      <w:r w:rsidR="00E61E3D">
        <w:rPr>
          <w:rFonts w:ascii="Times New Roman" w:hAnsi="Times New Roman" w:cs="Times New Roman"/>
        </w:rPr>
        <w:t xml:space="preserve">ially in the first year of life (Smith, 2012). </w:t>
      </w:r>
      <w:r w:rsidR="00E56232">
        <w:rPr>
          <w:rFonts w:ascii="Times New Roman" w:hAnsi="Times New Roman" w:cs="Times New Roman"/>
        </w:rPr>
        <w:t xml:space="preserve"> There is debate and question about whether breastfeeding and formula feeding are of equal value</w:t>
      </w:r>
      <w:r w:rsidR="00102BA8">
        <w:rPr>
          <w:rFonts w:ascii="Times New Roman" w:hAnsi="Times New Roman" w:cs="Times New Roman"/>
        </w:rPr>
        <w:t xml:space="preserve"> to infants</w:t>
      </w:r>
      <w:r w:rsidR="00E56232">
        <w:rPr>
          <w:rFonts w:ascii="Times New Roman" w:hAnsi="Times New Roman" w:cs="Times New Roman"/>
        </w:rPr>
        <w:t>, and if not</w:t>
      </w:r>
      <w:r w:rsidR="00992C43">
        <w:rPr>
          <w:rFonts w:ascii="Times New Roman" w:hAnsi="Times New Roman" w:cs="Times New Roman"/>
        </w:rPr>
        <w:t>,</w:t>
      </w:r>
      <w:r w:rsidR="00E56232">
        <w:rPr>
          <w:rFonts w:ascii="Times New Roman" w:hAnsi="Times New Roman" w:cs="Times New Roman"/>
        </w:rPr>
        <w:t xml:space="preserve"> what the major differences are between the two. </w:t>
      </w:r>
      <w:r w:rsidR="005A1F63">
        <w:rPr>
          <w:rFonts w:ascii="Times New Roman" w:hAnsi="Times New Roman" w:cs="Times New Roman"/>
        </w:rPr>
        <w:t xml:space="preserve">Along with debate, there is some gap in knowledge about feeding methods, potentially affecting some women’s decision to breast or bottle feed their babies. Although breastfeeding has become more common and rates continue to rise (Street &amp; Lewallen, 2013), the question remains of why </w:t>
      </w:r>
      <w:r w:rsidR="00487EC6">
        <w:rPr>
          <w:rFonts w:ascii="Times New Roman" w:hAnsi="Times New Roman" w:cs="Times New Roman"/>
        </w:rPr>
        <w:t xml:space="preserve">breastfeeding is becoming more prevalent. </w:t>
      </w:r>
      <w:r w:rsidR="00992C43">
        <w:rPr>
          <w:rFonts w:ascii="Times New Roman" w:hAnsi="Times New Roman" w:cs="Times New Roman"/>
        </w:rPr>
        <w:t>Another important question asked regards</w:t>
      </w:r>
      <w:r w:rsidR="00487EC6">
        <w:rPr>
          <w:rFonts w:ascii="Times New Roman" w:hAnsi="Times New Roman" w:cs="Times New Roman"/>
        </w:rPr>
        <w:t xml:space="preserve"> developmental differences between br</w:t>
      </w:r>
      <w:r w:rsidR="00992C43">
        <w:rPr>
          <w:rFonts w:ascii="Times New Roman" w:hAnsi="Times New Roman" w:cs="Times New Roman"/>
        </w:rPr>
        <w:t>eastfed and formula fed infants.</w:t>
      </w:r>
      <w:r w:rsidR="00487EC6">
        <w:rPr>
          <w:rFonts w:ascii="Times New Roman" w:hAnsi="Times New Roman" w:cs="Times New Roman"/>
        </w:rPr>
        <w:t xml:space="preserve"> </w:t>
      </w:r>
      <w:r w:rsidR="00C21ED2">
        <w:rPr>
          <w:rFonts w:ascii="Times New Roman" w:hAnsi="Times New Roman" w:cs="Times New Roman"/>
        </w:rPr>
        <w:t xml:space="preserve">Many studies are unclear whether there are major differences in development between breast-fed and formula-fed infants because of uncertainties </w:t>
      </w:r>
      <w:r w:rsidR="0002310A">
        <w:rPr>
          <w:rFonts w:ascii="Times New Roman" w:hAnsi="Times New Roman" w:cs="Times New Roman"/>
        </w:rPr>
        <w:t>and inconclusive associations (Gale et al., 2012).</w:t>
      </w:r>
      <w:r w:rsidR="0032388F">
        <w:rPr>
          <w:rFonts w:ascii="Times New Roman" w:hAnsi="Times New Roman" w:cs="Times New Roman"/>
        </w:rPr>
        <w:t xml:space="preserve"> </w:t>
      </w:r>
    </w:p>
    <w:p w14:paraId="38C9AB20" w14:textId="7AF6071C" w:rsidR="004C6FF5" w:rsidRDefault="009F1CE3" w:rsidP="004C6FF5">
      <w:pPr>
        <w:spacing w:line="480" w:lineRule="auto"/>
        <w:jc w:val="center"/>
        <w:rPr>
          <w:rFonts w:ascii="Times New Roman" w:hAnsi="Times New Roman"/>
        </w:rPr>
      </w:pPr>
      <w:r w:rsidRPr="009F1CE3">
        <w:rPr>
          <w:rFonts w:ascii="Times New Roman" w:hAnsi="Times New Roman" w:cs="Times New Roman"/>
        </w:rPr>
        <w:t>Background</w:t>
      </w:r>
      <w:r w:rsidR="004C6FF5" w:rsidRPr="009F1CE3">
        <w:rPr>
          <w:rFonts w:ascii="Times New Roman" w:hAnsi="Times New Roman"/>
        </w:rPr>
        <w:t>/Significance</w:t>
      </w:r>
    </w:p>
    <w:p w14:paraId="6518CCE7" w14:textId="13BE0886" w:rsidR="0002310A" w:rsidRPr="00181768" w:rsidRDefault="00C21ED2" w:rsidP="00C21ED2">
      <w:pPr>
        <w:spacing w:line="480" w:lineRule="auto"/>
        <w:rPr>
          <w:rFonts w:ascii="Times New Roman" w:hAnsi="Times New Roman"/>
        </w:rPr>
      </w:pPr>
      <w:r>
        <w:rPr>
          <w:rFonts w:ascii="Times New Roman" w:hAnsi="Times New Roman"/>
        </w:rPr>
        <w:tab/>
      </w:r>
      <w:r w:rsidR="009F024F">
        <w:rPr>
          <w:rFonts w:ascii="Times New Roman" w:hAnsi="Times New Roman"/>
        </w:rPr>
        <w:t xml:space="preserve">Since the choice to breastfeed or formula feed may affect an infant’s development, it is important to explore each category of infant development. </w:t>
      </w:r>
      <w:r w:rsidR="00D04E06">
        <w:rPr>
          <w:rFonts w:ascii="Times New Roman" w:hAnsi="Times New Roman"/>
        </w:rPr>
        <w:t>Infant development not only consists of physical development, but cognitive and socio-emotional development as well. </w:t>
      </w:r>
      <w:r w:rsidR="00C15A0D" w:rsidRPr="00E64104">
        <w:rPr>
          <w:rFonts w:ascii="Times New Roman" w:hAnsi="Times New Roman" w:cs="Times New Roman"/>
          <w:color w:val="262626"/>
        </w:rPr>
        <w:t xml:space="preserve">Breastfeeding </w:t>
      </w:r>
      <w:r w:rsidR="0002310A" w:rsidRPr="00E64104">
        <w:rPr>
          <w:rFonts w:ascii="Times New Roman" w:hAnsi="Times New Roman" w:cs="Times New Roman"/>
          <w:color w:val="262626"/>
        </w:rPr>
        <w:t>is modifiable as a health behavior (McCrory &amp; Murray, 2012),</w:t>
      </w:r>
      <w:r w:rsidR="00C15A0D" w:rsidRPr="00E64104">
        <w:rPr>
          <w:rFonts w:ascii="Times New Roman" w:hAnsi="Times New Roman" w:cs="Times New Roman"/>
          <w:color w:val="262626"/>
        </w:rPr>
        <w:t xml:space="preserve"> so knowing whether there are significant advantages o</w:t>
      </w:r>
      <w:r w:rsidR="009F024F">
        <w:rPr>
          <w:rFonts w:ascii="Times New Roman" w:hAnsi="Times New Roman" w:cs="Times New Roman"/>
          <w:color w:val="262626"/>
        </w:rPr>
        <w:t>r disadvantages may be a major reason for</w:t>
      </w:r>
      <w:r w:rsidR="00C15A0D" w:rsidRPr="00E64104">
        <w:rPr>
          <w:rFonts w:ascii="Times New Roman" w:hAnsi="Times New Roman" w:cs="Times New Roman"/>
          <w:color w:val="262626"/>
        </w:rPr>
        <w:t xml:space="preserve"> education, especially in the medical and </w:t>
      </w:r>
      <w:r w:rsidR="009F024F">
        <w:rPr>
          <w:rFonts w:ascii="Times New Roman" w:hAnsi="Times New Roman" w:cs="Times New Roman"/>
          <w:color w:val="262626"/>
        </w:rPr>
        <w:t>nursing</w:t>
      </w:r>
      <w:r w:rsidR="00C15A0D" w:rsidRPr="00E64104">
        <w:rPr>
          <w:rFonts w:ascii="Times New Roman" w:hAnsi="Times New Roman" w:cs="Times New Roman"/>
          <w:color w:val="262626"/>
        </w:rPr>
        <w:t xml:space="preserve"> field.  Researching the subject of developmental differences between breast-fed and formula-fed infants may provide more material </w:t>
      </w:r>
      <w:r w:rsidR="009F024F">
        <w:rPr>
          <w:rFonts w:ascii="Times New Roman" w:hAnsi="Times New Roman" w:cs="Times New Roman"/>
          <w:color w:val="262626"/>
        </w:rPr>
        <w:t>for</w:t>
      </w:r>
      <w:r w:rsidR="00C15A0D" w:rsidRPr="00E64104">
        <w:rPr>
          <w:rFonts w:ascii="Times New Roman" w:hAnsi="Times New Roman" w:cs="Times New Roman"/>
          <w:color w:val="262626"/>
        </w:rPr>
        <w:t xml:space="preserve"> physicians and nurses </w:t>
      </w:r>
      <w:r w:rsidR="009F024F">
        <w:rPr>
          <w:rFonts w:ascii="Times New Roman" w:hAnsi="Times New Roman" w:cs="Times New Roman"/>
          <w:color w:val="262626"/>
        </w:rPr>
        <w:t>to improve</w:t>
      </w:r>
      <w:r w:rsidR="00C15A0D" w:rsidRPr="00E64104">
        <w:rPr>
          <w:rFonts w:ascii="Times New Roman" w:hAnsi="Times New Roman" w:cs="Times New Roman"/>
          <w:color w:val="262626"/>
        </w:rPr>
        <w:t xml:space="preserve"> teach</w:t>
      </w:r>
      <w:r w:rsidR="009F024F">
        <w:rPr>
          <w:rFonts w:ascii="Times New Roman" w:hAnsi="Times New Roman" w:cs="Times New Roman"/>
          <w:color w:val="262626"/>
        </w:rPr>
        <w:t>ing for this</w:t>
      </w:r>
      <w:r w:rsidR="00C15A0D" w:rsidRPr="00E64104">
        <w:rPr>
          <w:rFonts w:ascii="Times New Roman" w:hAnsi="Times New Roman" w:cs="Times New Roman"/>
          <w:color w:val="262626"/>
        </w:rPr>
        <w:t xml:space="preserve"> population. </w:t>
      </w:r>
      <w:r w:rsidR="00E67F11">
        <w:rPr>
          <w:rFonts w:ascii="Times New Roman" w:hAnsi="Times New Roman" w:cs="Times New Roman"/>
          <w:color w:val="262626"/>
        </w:rPr>
        <w:t xml:space="preserve">With the results and conclusions of this literature review, there is </w:t>
      </w:r>
      <w:r w:rsidR="00E67F11">
        <w:rPr>
          <w:rFonts w:ascii="Times New Roman" w:hAnsi="Times New Roman" w:cs="Times New Roman"/>
          <w:color w:val="262626"/>
        </w:rPr>
        <w:lastRenderedPageBreak/>
        <w:t xml:space="preserve">potential for further research regarding breastfeeding benefits and differences between breast-fed infants and formula-fed infants. </w:t>
      </w:r>
    </w:p>
    <w:p w14:paraId="1D9E165F" w14:textId="31FA00E2" w:rsidR="00304AE9" w:rsidRDefault="00304AE9" w:rsidP="00656807">
      <w:pPr>
        <w:spacing w:line="480" w:lineRule="auto"/>
        <w:jc w:val="center"/>
        <w:rPr>
          <w:rFonts w:ascii="Times New Roman" w:hAnsi="Times New Roman"/>
        </w:rPr>
      </w:pPr>
      <w:r w:rsidRPr="00732036">
        <w:rPr>
          <w:rFonts w:ascii="Times New Roman" w:hAnsi="Times New Roman"/>
        </w:rPr>
        <w:t>Aim of Study</w:t>
      </w:r>
    </w:p>
    <w:p w14:paraId="5F00AB5A" w14:textId="6F22515D" w:rsidR="00C974BC" w:rsidRPr="00C974BC" w:rsidRDefault="00C974BC" w:rsidP="00C974BC">
      <w:pPr>
        <w:spacing w:line="480" w:lineRule="auto"/>
        <w:rPr>
          <w:rFonts w:ascii="Times New Roman" w:hAnsi="Times New Roman"/>
          <w:color w:val="FF0000"/>
        </w:rPr>
      </w:pPr>
      <w:r>
        <w:rPr>
          <w:rFonts w:ascii="Times New Roman" w:hAnsi="Times New Roman"/>
        </w:rPr>
        <w:tab/>
        <w:t>Although breastfeeding seems to be</w:t>
      </w:r>
      <w:r w:rsidR="00A44F5F">
        <w:rPr>
          <w:rFonts w:ascii="Times New Roman" w:hAnsi="Times New Roman"/>
        </w:rPr>
        <w:t xml:space="preserve"> the more popular choice among</w:t>
      </w:r>
      <w:r>
        <w:rPr>
          <w:rFonts w:ascii="Times New Roman" w:hAnsi="Times New Roman"/>
        </w:rPr>
        <w:t xml:space="preserve"> mothers who have the choice of feeding method, there is still a population that chooses to formula-feed their infants.  If there really are developmental benefits of breastfeeding in comparison to </w:t>
      </w:r>
      <w:r w:rsidR="00A94D40">
        <w:rPr>
          <w:rFonts w:ascii="Times New Roman" w:hAnsi="Times New Roman"/>
        </w:rPr>
        <w:t>formula feeding</w:t>
      </w:r>
      <w:r>
        <w:rPr>
          <w:rFonts w:ascii="Times New Roman" w:hAnsi="Times New Roman"/>
        </w:rPr>
        <w:t xml:space="preserve">, there is potential for further education and information that could influence </w:t>
      </w:r>
      <w:r w:rsidR="00A44F5F">
        <w:rPr>
          <w:rFonts w:ascii="Times New Roman" w:hAnsi="Times New Roman"/>
        </w:rPr>
        <w:t xml:space="preserve">the pro-formula </w:t>
      </w:r>
      <w:r>
        <w:rPr>
          <w:rFonts w:ascii="Times New Roman" w:hAnsi="Times New Roman"/>
        </w:rPr>
        <w:t xml:space="preserve">population to choose breastfeeding.  </w:t>
      </w:r>
      <w:r w:rsidR="002C0F54">
        <w:rPr>
          <w:rFonts w:ascii="Times New Roman" w:hAnsi="Times New Roman"/>
        </w:rPr>
        <w:t xml:space="preserve">The goal of this systematic literature review is to take research from these reviewed sources and determine if there are significant differences between infants in both groups developmentally, and what those differences are. </w:t>
      </w:r>
    </w:p>
    <w:p w14:paraId="66C3890F" w14:textId="27B67BC9" w:rsidR="000A2E85" w:rsidRDefault="000A2E85" w:rsidP="00181768">
      <w:pPr>
        <w:spacing w:line="480" w:lineRule="auto"/>
        <w:jc w:val="center"/>
        <w:rPr>
          <w:rFonts w:ascii="Times New Roman" w:hAnsi="Times New Roman" w:cs="Times New Roman"/>
        </w:rPr>
      </w:pPr>
      <w:r w:rsidRPr="00181768">
        <w:rPr>
          <w:rFonts w:ascii="Times New Roman" w:hAnsi="Times New Roman" w:cs="Times New Roman"/>
        </w:rPr>
        <w:t>Methods</w:t>
      </w:r>
    </w:p>
    <w:p w14:paraId="1EB78731" w14:textId="109008D5" w:rsidR="00181768" w:rsidRDefault="00181768" w:rsidP="00181768">
      <w:pPr>
        <w:spacing w:line="480" w:lineRule="auto"/>
        <w:rPr>
          <w:rFonts w:ascii="Times New Roman" w:hAnsi="Times New Roman" w:cs="Times New Roman"/>
        </w:rPr>
      </w:pPr>
      <w:r>
        <w:rPr>
          <w:rFonts w:ascii="Times New Roman" w:hAnsi="Times New Roman" w:cs="Times New Roman"/>
        </w:rPr>
        <w:tab/>
        <w:t xml:space="preserve">A systematic review of the literature was conducted in order to determine the benefits of breastfeeding and if there are developmental differences between breast-fed and formula-fed infants.  The database CINAHL was used to search from January 2016 to January 2017. </w:t>
      </w:r>
      <w:r w:rsidR="00752028">
        <w:rPr>
          <w:rFonts w:ascii="Times New Roman" w:hAnsi="Times New Roman" w:cs="Times New Roman"/>
        </w:rPr>
        <w:t xml:space="preserve">Both qualitative and quantitative studies were used, as well as some other literature reviews. </w:t>
      </w:r>
      <w:r>
        <w:rPr>
          <w:rFonts w:ascii="Times New Roman" w:hAnsi="Times New Roman" w:cs="Times New Roman"/>
        </w:rPr>
        <w:t>The years of publication of the includ</w:t>
      </w:r>
      <w:r w:rsidR="00E65287">
        <w:rPr>
          <w:rFonts w:ascii="Times New Roman" w:hAnsi="Times New Roman" w:cs="Times New Roman"/>
        </w:rPr>
        <w:t>ed studies are 2007 through 2016</w:t>
      </w:r>
      <w:r w:rsidR="00BC481C">
        <w:rPr>
          <w:rFonts w:ascii="Times New Roman" w:hAnsi="Times New Roman" w:cs="Times New Roman"/>
        </w:rPr>
        <w:t>,</w:t>
      </w:r>
      <w:r w:rsidR="00D77009">
        <w:rPr>
          <w:rFonts w:ascii="Times New Roman" w:hAnsi="Times New Roman" w:cs="Times New Roman"/>
        </w:rPr>
        <w:t xml:space="preserve"> since recent literature in this topic was limited</w:t>
      </w:r>
      <w:r>
        <w:rPr>
          <w:rFonts w:ascii="Times New Roman" w:hAnsi="Times New Roman" w:cs="Times New Roman"/>
        </w:rPr>
        <w:t xml:space="preserve">. </w:t>
      </w:r>
      <w:r w:rsidR="00752028">
        <w:rPr>
          <w:rFonts w:ascii="Times New Roman" w:hAnsi="Times New Roman" w:cs="Times New Roman"/>
        </w:rPr>
        <w:t xml:space="preserve">Literature was </w:t>
      </w:r>
      <w:r w:rsidR="00BC481C">
        <w:rPr>
          <w:rFonts w:ascii="Times New Roman" w:hAnsi="Times New Roman" w:cs="Times New Roman"/>
        </w:rPr>
        <w:t>included from over the last ten years</w:t>
      </w:r>
      <w:r w:rsidR="00752028">
        <w:rPr>
          <w:rFonts w:ascii="Times New Roman" w:hAnsi="Times New Roman" w:cs="Times New Roman"/>
        </w:rPr>
        <w:t>. Keyword search terms included: breastfeeding benefits, breast-fed and formula-fed infants, infant development and feeding methods, breast milk and formula differences, breast-fed infant development compared to formula-fed infant development, and feeding methods effect on infant development.  The population in this literature review included infants, pregnant mothers, and mothers of infants. Figure 1 depicts the search strategy of the included studies in this literature review</w:t>
      </w:r>
      <w:r w:rsidR="00725CD9">
        <w:rPr>
          <w:rFonts w:ascii="Times New Roman" w:hAnsi="Times New Roman" w:cs="Times New Roman"/>
        </w:rPr>
        <w:t xml:space="preserve"> (N=10</w:t>
      </w:r>
      <w:r w:rsidR="008D62EE">
        <w:rPr>
          <w:rFonts w:ascii="Times New Roman" w:hAnsi="Times New Roman" w:cs="Times New Roman"/>
        </w:rPr>
        <w:t>).</w:t>
      </w:r>
    </w:p>
    <w:p w14:paraId="6A4D1D08" w14:textId="61CFC342" w:rsidR="00EE41C2" w:rsidRDefault="00EE41C2" w:rsidP="00181768">
      <w:pPr>
        <w:spacing w:line="480" w:lineRule="auto"/>
        <w:rPr>
          <w:rFonts w:ascii="Times New Roman" w:hAnsi="Times New Roman" w:cs="Times New Roman"/>
        </w:rPr>
      </w:pPr>
      <w:r>
        <w:rPr>
          <w:rFonts w:ascii="Times New Roman" w:hAnsi="Times New Roman" w:cs="Times New Roman"/>
        </w:rPr>
        <w:lastRenderedPageBreak/>
        <w:tab/>
        <w:t>Limitations of the literature review in</w:t>
      </w:r>
      <w:r w:rsidR="00BC481C">
        <w:rPr>
          <w:rFonts w:ascii="Times New Roman" w:hAnsi="Times New Roman" w:cs="Times New Roman"/>
        </w:rPr>
        <w:t>clude</w:t>
      </w:r>
      <w:r>
        <w:rPr>
          <w:rFonts w:ascii="Times New Roman" w:hAnsi="Times New Roman" w:cs="Times New Roman"/>
        </w:rPr>
        <w:t xml:space="preserve"> limitations within each study. Not every study used in the review</w:t>
      </w:r>
      <w:r w:rsidR="00BC481C">
        <w:rPr>
          <w:rFonts w:ascii="Times New Roman" w:hAnsi="Times New Roman" w:cs="Times New Roman"/>
        </w:rPr>
        <w:t xml:space="preserve"> examined</w:t>
      </w:r>
      <w:r>
        <w:rPr>
          <w:rFonts w:ascii="Times New Roman" w:hAnsi="Times New Roman" w:cs="Times New Roman"/>
        </w:rPr>
        <w:t xml:space="preserve"> the same age group of infants. </w:t>
      </w:r>
      <w:r w:rsidR="00F77B8B">
        <w:rPr>
          <w:rFonts w:ascii="Times New Roman" w:hAnsi="Times New Roman" w:cs="Times New Roman"/>
        </w:rPr>
        <w:t>Different measurements of development wer</w:t>
      </w:r>
      <w:r w:rsidR="00984BB4">
        <w:rPr>
          <w:rFonts w:ascii="Times New Roman" w:hAnsi="Times New Roman" w:cs="Times New Roman"/>
        </w:rPr>
        <w:t xml:space="preserve">e used in the studies reviewed. </w:t>
      </w:r>
      <w:r w:rsidR="00F77B8B">
        <w:rPr>
          <w:rFonts w:ascii="Times New Roman" w:hAnsi="Times New Roman" w:cs="Times New Roman"/>
        </w:rPr>
        <w:t xml:space="preserve">Not every study looked at the same physical developmental achievements or the same cognitive developmental achievements. </w:t>
      </w:r>
      <w:r w:rsidR="00A50342">
        <w:rPr>
          <w:rFonts w:ascii="Times New Roman" w:hAnsi="Times New Roman" w:cs="Times New Roman"/>
        </w:rPr>
        <w:t xml:space="preserve">There was some lack of specificity among the literature, which limited the outcomes. Many pieces of the literature used mother’s report or subjective data, which may potentially alter results in those studies. </w:t>
      </w:r>
    </w:p>
    <w:p w14:paraId="524BC492" w14:textId="77777777" w:rsidR="00656807" w:rsidRDefault="00656807" w:rsidP="00656807">
      <w:pPr>
        <w:rPr>
          <w:rFonts w:ascii="Cambria" w:hAnsi="Cambria" w:cs="Arial"/>
          <w:i/>
        </w:rPr>
      </w:pPr>
    </w:p>
    <w:p w14:paraId="3FC1068E" w14:textId="77777777" w:rsidR="00656807" w:rsidRDefault="00656807" w:rsidP="00656807">
      <w:pPr>
        <w:rPr>
          <w:rFonts w:ascii="Cambria" w:hAnsi="Cambria" w:cs="Arial"/>
          <w:i/>
        </w:rPr>
      </w:pPr>
    </w:p>
    <w:p w14:paraId="6B7DD419" w14:textId="77777777" w:rsidR="00EE41C2" w:rsidRDefault="00EE41C2" w:rsidP="00656807">
      <w:pPr>
        <w:rPr>
          <w:rFonts w:ascii="Cambria" w:hAnsi="Cambria" w:cs="Arial"/>
          <w:i/>
        </w:rPr>
      </w:pPr>
    </w:p>
    <w:p w14:paraId="553EAF5A" w14:textId="77777777" w:rsidR="00EE41C2" w:rsidRDefault="00EE41C2" w:rsidP="00656807">
      <w:pPr>
        <w:rPr>
          <w:rFonts w:ascii="Cambria" w:hAnsi="Cambria" w:cs="Arial"/>
          <w:i/>
        </w:rPr>
      </w:pPr>
    </w:p>
    <w:p w14:paraId="60D9FBAA" w14:textId="77777777" w:rsidR="00EE41C2" w:rsidRDefault="00EE41C2" w:rsidP="00656807">
      <w:pPr>
        <w:rPr>
          <w:rFonts w:ascii="Cambria" w:hAnsi="Cambria" w:cs="Arial"/>
          <w:i/>
        </w:rPr>
      </w:pPr>
    </w:p>
    <w:p w14:paraId="25989F25" w14:textId="77777777" w:rsidR="00EE41C2" w:rsidRDefault="00EE41C2" w:rsidP="00656807">
      <w:pPr>
        <w:rPr>
          <w:rFonts w:ascii="Cambria" w:hAnsi="Cambria" w:cs="Arial"/>
          <w:i/>
        </w:rPr>
      </w:pPr>
    </w:p>
    <w:p w14:paraId="6B1E27FA" w14:textId="77777777" w:rsidR="00EE41C2" w:rsidRDefault="00EE41C2" w:rsidP="00656807">
      <w:pPr>
        <w:rPr>
          <w:rFonts w:ascii="Cambria" w:hAnsi="Cambria" w:cs="Arial"/>
          <w:i/>
        </w:rPr>
      </w:pPr>
    </w:p>
    <w:p w14:paraId="7EF0A458" w14:textId="77777777" w:rsidR="00EE41C2" w:rsidRDefault="00EE41C2" w:rsidP="00656807">
      <w:pPr>
        <w:rPr>
          <w:rFonts w:ascii="Cambria" w:hAnsi="Cambria" w:cs="Arial"/>
          <w:i/>
        </w:rPr>
      </w:pPr>
    </w:p>
    <w:p w14:paraId="70DDADFD" w14:textId="77777777" w:rsidR="00EE41C2" w:rsidRDefault="00EE41C2" w:rsidP="00656807">
      <w:pPr>
        <w:rPr>
          <w:rFonts w:ascii="Cambria" w:hAnsi="Cambria" w:cs="Arial"/>
          <w:i/>
        </w:rPr>
      </w:pPr>
    </w:p>
    <w:p w14:paraId="0368C404" w14:textId="77777777" w:rsidR="00EE41C2" w:rsidRDefault="00EE41C2" w:rsidP="00656807">
      <w:pPr>
        <w:rPr>
          <w:rFonts w:ascii="Cambria" w:hAnsi="Cambria" w:cs="Arial"/>
          <w:i/>
        </w:rPr>
      </w:pPr>
    </w:p>
    <w:p w14:paraId="65347FBA" w14:textId="77777777" w:rsidR="00EE41C2" w:rsidRDefault="00EE41C2" w:rsidP="00656807">
      <w:pPr>
        <w:rPr>
          <w:rFonts w:ascii="Cambria" w:hAnsi="Cambria" w:cs="Arial"/>
          <w:i/>
        </w:rPr>
      </w:pPr>
    </w:p>
    <w:p w14:paraId="2A14FE34" w14:textId="77777777" w:rsidR="00EE41C2" w:rsidRDefault="00EE41C2" w:rsidP="00656807">
      <w:pPr>
        <w:rPr>
          <w:rFonts w:ascii="Cambria" w:hAnsi="Cambria" w:cs="Arial"/>
          <w:i/>
        </w:rPr>
      </w:pPr>
    </w:p>
    <w:p w14:paraId="0268DF7F" w14:textId="77777777" w:rsidR="00EE41C2" w:rsidRDefault="00EE41C2" w:rsidP="00656807">
      <w:pPr>
        <w:rPr>
          <w:rFonts w:ascii="Cambria" w:hAnsi="Cambria" w:cs="Arial"/>
          <w:i/>
        </w:rPr>
      </w:pPr>
    </w:p>
    <w:p w14:paraId="0C52AD02" w14:textId="77777777" w:rsidR="00EE41C2" w:rsidRDefault="00EE41C2" w:rsidP="00656807">
      <w:pPr>
        <w:rPr>
          <w:rFonts w:ascii="Cambria" w:hAnsi="Cambria" w:cs="Arial"/>
          <w:i/>
        </w:rPr>
      </w:pPr>
    </w:p>
    <w:p w14:paraId="5AC3DD19" w14:textId="77777777" w:rsidR="00EE41C2" w:rsidRDefault="00EE41C2" w:rsidP="00656807">
      <w:pPr>
        <w:rPr>
          <w:rFonts w:ascii="Cambria" w:hAnsi="Cambria" w:cs="Arial"/>
          <w:i/>
        </w:rPr>
      </w:pPr>
    </w:p>
    <w:p w14:paraId="270601D5" w14:textId="77777777" w:rsidR="00EE41C2" w:rsidRDefault="00EE41C2" w:rsidP="00656807">
      <w:pPr>
        <w:rPr>
          <w:rFonts w:ascii="Cambria" w:hAnsi="Cambria" w:cs="Arial"/>
          <w:i/>
        </w:rPr>
      </w:pPr>
    </w:p>
    <w:p w14:paraId="2C81194E" w14:textId="77777777" w:rsidR="00EE41C2" w:rsidRDefault="00EE41C2" w:rsidP="00656807">
      <w:pPr>
        <w:rPr>
          <w:rFonts w:ascii="Cambria" w:hAnsi="Cambria" w:cs="Arial"/>
          <w:i/>
        </w:rPr>
      </w:pPr>
    </w:p>
    <w:p w14:paraId="6FB47F67" w14:textId="77777777" w:rsidR="00EE41C2" w:rsidRDefault="00EE41C2" w:rsidP="00656807">
      <w:pPr>
        <w:rPr>
          <w:rFonts w:ascii="Cambria" w:hAnsi="Cambria" w:cs="Arial"/>
          <w:i/>
        </w:rPr>
      </w:pPr>
    </w:p>
    <w:p w14:paraId="7A8889DA" w14:textId="77777777" w:rsidR="00EE41C2" w:rsidRDefault="00EE41C2" w:rsidP="00656807">
      <w:pPr>
        <w:rPr>
          <w:rFonts w:ascii="Cambria" w:hAnsi="Cambria" w:cs="Arial"/>
          <w:i/>
        </w:rPr>
      </w:pPr>
    </w:p>
    <w:p w14:paraId="631D5EB6" w14:textId="77777777" w:rsidR="00EE41C2" w:rsidRDefault="00EE41C2" w:rsidP="00656807">
      <w:pPr>
        <w:rPr>
          <w:rFonts w:ascii="Cambria" w:hAnsi="Cambria" w:cs="Arial"/>
          <w:i/>
        </w:rPr>
      </w:pPr>
    </w:p>
    <w:p w14:paraId="78C76952" w14:textId="77777777" w:rsidR="00EE41C2" w:rsidRDefault="00EE41C2" w:rsidP="00656807">
      <w:pPr>
        <w:rPr>
          <w:rFonts w:ascii="Cambria" w:hAnsi="Cambria" w:cs="Arial"/>
          <w:i/>
        </w:rPr>
      </w:pPr>
    </w:p>
    <w:p w14:paraId="15205CA3" w14:textId="77777777" w:rsidR="00EE41C2" w:rsidRDefault="00EE41C2" w:rsidP="00656807">
      <w:pPr>
        <w:rPr>
          <w:rFonts w:ascii="Cambria" w:hAnsi="Cambria" w:cs="Arial"/>
          <w:i/>
        </w:rPr>
      </w:pPr>
    </w:p>
    <w:p w14:paraId="158E97C8" w14:textId="77777777" w:rsidR="00EE41C2" w:rsidRDefault="00EE41C2" w:rsidP="00656807">
      <w:pPr>
        <w:rPr>
          <w:rFonts w:ascii="Cambria" w:hAnsi="Cambria" w:cs="Arial"/>
          <w:i/>
        </w:rPr>
      </w:pPr>
    </w:p>
    <w:p w14:paraId="1A61A0D6" w14:textId="77777777" w:rsidR="00EE41C2" w:rsidRDefault="00EE41C2" w:rsidP="00656807">
      <w:pPr>
        <w:rPr>
          <w:rFonts w:ascii="Cambria" w:hAnsi="Cambria" w:cs="Arial"/>
          <w:i/>
        </w:rPr>
      </w:pPr>
    </w:p>
    <w:p w14:paraId="2E63E8AB" w14:textId="77777777" w:rsidR="00EE41C2" w:rsidRDefault="00EE41C2" w:rsidP="00656807">
      <w:pPr>
        <w:rPr>
          <w:rFonts w:ascii="Cambria" w:hAnsi="Cambria" w:cs="Arial"/>
          <w:i/>
        </w:rPr>
      </w:pPr>
    </w:p>
    <w:p w14:paraId="49E1A111" w14:textId="77777777" w:rsidR="00EE41C2" w:rsidRDefault="00EE41C2" w:rsidP="00656807">
      <w:pPr>
        <w:rPr>
          <w:rFonts w:ascii="Cambria" w:hAnsi="Cambria" w:cs="Arial"/>
          <w:i/>
        </w:rPr>
      </w:pPr>
    </w:p>
    <w:p w14:paraId="6FECE4CF" w14:textId="77777777" w:rsidR="00EE41C2" w:rsidRDefault="00EE41C2" w:rsidP="00656807">
      <w:pPr>
        <w:rPr>
          <w:rFonts w:ascii="Cambria" w:hAnsi="Cambria" w:cs="Arial"/>
          <w:i/>
        </w:rPr>
      </w:pPr>
    </w:p>
    <w:p w14:paraId="6E12DF05" w14:textId="77777777" w:rsidR="00EE41C2" w:rsidRDefault="00EE41C2" w:rsidP="00656807">
      <w:pPr>
        <w:rPr>
          <w:rFonts w:ascii="Cambria" w:hAnsi="Cambria" w:cs="Arial"/>
          <w:i/>
        </w:rPr>
      </w:pPr>
    </w:p>
    <w:p w14:paraId="6502AC8A" w14:textId="77777777" w:rsidR="00EE41C2" w:rsidRDefault="00EE41C2" w:rsidP="00656807">
      <w:pPr>
        <w:rPr>
          <w:rFonts w:ascii="Cambria" w:hAnsi="Cambria" w:cs="Arial"/>
          <w:i/>
        </w:rPr>
      </w:pPr>
    </w:p>
    <w:p w14:paraId="32A20F5D" w14:textId="77777777" w:rsidR="00EE41C2" w:rsidRDefault="00EE41C2" w:rsidP="00656807">
      <w:pPr>
        <w:rPr>
          <w:rFonts w:ascii="Cambria" w:hAnsi="Cambria" w:cs="Arial"/>
          <w:i/>
        </w:rPr>
      </w:pPr>
    </w:p>
    <w:p w14:paraId="0E34257A" w14:textId="77777777" w:rsidR="00EE41C2" w:rsidRDefault="00EE41C2" w:rsidP="00656807">
      <w:pPr>
        <w:rPr>
          <w:rFonts w:ascii="Cambria" w:hAnsi="Cambria" w:cs="Arial"/>
          <w:i/>
        </w:rPr>
      </w:pPr>
    </w:p>
    <w:p w14:paraId="0531BA6D" w14:textId="77777777" w:rsidR="00A260A6" w:rsidRDefault="00A260A6" w:rsidP="00656807">
      <w:pPr>
        <w:rPr>
          <w:rFonts w:ascii="Cambria" w:hAnsi="Cambria" w:cs="Arial"/>
          <w:i/>
        </w:rPr>
      </w:pPr>
    </w:p>
    <w:p w14:paraId="09FDE791" w14:textId="77777777" w:rsidR="00656807" w:rsidRPr="00045FAD" w:rsidRDefault="00656807" w:rsidP="00656807">
      <w:pPr>
        <w:rPr>
          <w:rFonts w:ascii="Times" w:eastAsia="Times New Roman" w:hAnsi="Times" w:cs="Times New Roman"/>
        </w:rPr>
      </w:pPr>
      <w:r w:rsidRPr="00C62B82">
        <w:rPr>
          <w:rFonts w:ascii="Cambria" w:hAnsi="Cambria" w:cs="Arial"/>
          <w:i/>
        </w:rPr>
        <w:lastRenderedPageBreak/>
        <w:t>Figure 1</w:t>
      </w:r>
      <w:r>
        <w:rPr>
          <w:rFonts w:ascii="Cambria" w:hAnsi="Cambria" w:cs="Arial"/>
        </w:rPr>
        <w:t xml:space="preserve">: </w:t>
      </w:r>
      <w:r w:rsidRPr="00045FAD">
        <w:rPr>
          <w:rFonts w:ascii="Cambria" w:hAnsi="Cambria" w:cs="Arial"/>
          <w:i/>
        </w:rPr>
        <w:t>Research flow map</w:t>
      </w:r>
    </w:p>
    <w:p w14:paraId="6CA95B79" w14:textId="3B95C33C" w:rsidR="00656807" w:rsidRPr="00241275" w:rsidRDefault="00656807" w:rsidP="00656807">
      <w:pPr>
        <w:rPr>
          <w:rFonts w:ascii="Times New Roman" w:hAnsi="Times New Roman" w:cs="Times New Roman"/>
          <w:sz w:val="16"/>
          <w:szCs w:val="16"/>
        </w:rPr>
      </w:pPr>
    </w:p>
    <w:p w14:paraId="38271AD5" w14:textId="77777777" w:rsidR="00656807" w:rsidRPr="00241275" w:rsidRDefault="00656807" w:rsidP="00656807">
      <w:pPr>
        <w:spacing w:line="480" w:lineRule="auto"/>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59264" behindDoc="0" locked="0" layoutInCell="1" allowOverlap="1" wp14:anchorId="7A579DBA" wp14:editId="0D98D700">
                <wp:simplePos x="0" y="0"/>
                <wp:positionH relativeFrom="column">
                  <wp:posOffset>-457200</wp:posOffset>
                </wp:positionH>
                <wp:positionV relativeFrom="paragraph">
                  <wp:posOffset>47625</wp:posOffset>
                </wp:positionV>
                <wp:extent cx="2743200" cy="9144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27432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0B447BD" w14:textId="77777777" w:rsidR="000B0D9D" w:rsidRDefault="000B0D9D" w:rsidP="00656807">
                            <w:pPr>
                              <w:jc w:val="center"/>
                            </w:pPr>
                          </w:p>
                          <w:p w14:paraId="7F3103A2" w14:textId="77777777" w:rsidR="000B0D9D" w:rsidRDefault="000B0D9D" w:rsidP="00656807">
                            <w:pPr>
                              <w:jc w:val="center"/>
                            </w:pPr>
                            <w:r>
                              <w:t>Began my search using CINAHL with key words: breastfeeding benefits, yielded 442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margin-left:-35.95pt;margin-top:3.75pt;width:3in;height:1in;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" filled="f" stroked="f">
                <v:textbox>
                  <w:txbxContent>
                    <w:p w14:paraId="60B447BD" w14:textId="77777777" w:rsidR="000B0D9D" w:rsidRDefault="000B0D9D" w:rsidP="00656807">
                      <w:pPr>
                        <w:jc w:val="center"/>
                      </w:pPr>
                    </w:p>
                    <w:p w14:paraId="7F3103A2" w14:textId="77777777" w:rsidR="000B0D9D" w:rsidRDefault="000B0D9D" w:rsidP="00656807">
                      <w:pPr>
                        <w:jc w:val="center"/>
                      </w:pPr>
                      <w:r>
                        <w:t>Began my search using CINAHL with key words: breastfeeding benefits, yielded 442 results</w:t>
                      </w:r>
                    </w:p>
                  </w:txbxContent>
                </v:textbox>
                <w10:wrap type="square"/>
              </v:shape>
            </w:pict>
          </mc:Fallback>
        </mc:AlternateContent>
      </w:r>
    </w:p>
    <w:p w14:paraId="4F3D2A2E" w14:textId="77777777" w:rsidR="00656807" w:rsidRPr="00241275" w:rsidRDefault="00656807" w:rsidP="00656807">
      <w:pPr>
        <w:tabs>
          <w:tab w:val="left" w:pos="1204"/>
        </w:tabs>
        <w:spacing w:line="480" w:lineRule="auto"/>
        <w:rPr>
          <w:rFonts w:ascii="Times New Roman" w:hAnsi="Times New Roman" w:cs="Times New Roman"/>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1312" behindDoc="0" locked="0" layoutInCell="1" allowOverlap="1" wp14:anchorId="67F6A686" wp14:editId="417F4829">
                <wp:simplePos x="0" y="0"/>
                <wp:positionH relativeFrom="column">
                  <wp:posOffset>1028700</wp:posOffset>
                </wp:positionH>
                <wp:positionV relativeFrom="paragraph">
                  <wp:posOffset>42545</wp:posOffset>
                </wp:positionV>
                <wp:extent cx="1828800" cy="68580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18288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B0F62A9" w14:textId="77777777" w:rsidR="000B0D9D" w:rsidRDefault="000B0D9D" w:rsidP="00656807">
                            <w:pPr>
                              <w:jc w:val="center"/>
                            </w:pPr>
                            <w:r>
                              <w:t>328 articles removed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margin-left:81pt;margin-top:3.35pt;width:2in;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" filled="f" stroked="f">
                <v:textbox>
                  <w:txbxContent>
                    <w:p w14:paraId="4B0F62A9" w14:textId="77777777" w:rsidR="000B0D9D" w:rsidRDefault="000B0D9D" w:rsidP="00656807">
                      <w:pPr>
                        <w:jc w:val="center"/>
                      </w:pPr>
                      <w:r>
                        <w:t>328 articles removed</w:t>
                      </w:r>
                    </w:p>
                  </w:txbxContent>
                </v:textbox>
                <w10:wrap type="square"/>
              </v:shape>
            </w:pict>
          </mc:Fallback>
        </mc:AlternateContent>
      </w:r>
      <w:r w:rsidRPr="00241275">
        <w:rPr>
          <w:rFonts w:ascii="Times New Roman" w:hAnsi="Times New Roman" w:cs="Times New Roman"/>
          <w:sz w:val="16"/>
          <w:szCs w:val="16"/>
        </w:rPr>
        <w:tab/>
      </w:r>
    </w:p>
    <w:p w14:paraId="78880784" w14:textId="77777777" w:rsidR="00656807" w:rsidRPr="00241275" w:rsidRDefault="00656807" w:rsidP="00656807">
      <w:pPr>
        <w:spacing w:line="480" w:lineRule="auto"/>
        <w:rPr>
          <w:rFonts w:ascii="Times New Roman" w:hAnsi="Times New Roman" w:cs="Times New Roman"/>
          <w:sz w:val="16"/>
          <w:szCs w:val="16"/>
        </w:rPr>
      </w:pPr>
    </w:p>
    <w:p w14:paraId="159546DF" w14:textId="77777777" w:rsidR="00656807" w:rsidRPr="00241275" w:rsidRDefault="00656807" w:rsidP="00656807">
      <w:pPr>
        <w:spacing w:line="480" w:lineRule="auto"/>
        <w:rPr>
          <w:rFonts w:ascii="Times New Roman" w:hAnsi="Times New Roman" w:cs="Times New Roman"/>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0288" behindDoc="0" locked="0" layoutInCell="1" allowOverlap="1" wp14:anchorId="6F3F4DDA" wp14:editId="6A9AA2E6">
                <wp:simplePos x="0" y="0"/>
                <wp:positionH relativeFrom="column">
                  <wp:posOffset>-2514600</wp:posOffset>
                </wp:positionH>
                <wp:positionV relativeFrom="paragraph">
                  <wp:posOffset>399415</wp:posOffset>
                </wp:positionV>
                <wp:extent cx="2286000" cy="91440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2286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CAB27FB" w14:textId="77777777" w:rsidR="000B0D9D" w:rsidRDefault="000B0D9D" w:rsidP="00656807">
                            <w:pPr>
                              <w:jc w:val="center"/>
                            </w:pPr>
                            <w:r>
                              <w:t>Changed my search to: breastfeeding benefits for infants, yielded 114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o:spid="_x0000_s1028" type="#_x0000_t202" style="position:absolute;margin-left:-197.95pt;margin-top:31.45pt;width:180pt;height:1in;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" filled="f" stroked="f">
                <v:textbox>
                  <w:txbxContent>
                    <w:p w14:paraId="0CAB27FB" w14:textId="77777777" w:rsidR="000B0D9D" w:rsidRDefault="000B0D9D" w:rsidP="00656807">
                      <w:pPr>
                        <w:jc w:val="center"/>
                      </w:pPr>
                      <w:r>
                        <w:t>Changed my search to: breastfeeding benefits for infants, yielded 114 results</w:t>
                      </w:r>
                    </w:p>
                  </w:txbxContent>
                </v:textbox>
                <w10:wrap type="square"/>
              </v:shape>
            </w:pict>
          </mc:Fallback>
        </mc:AlternateContent>
      </w:r>
    </w:p>
    <w:p w14:paraId="1ACC8C7D" w14:textId="77777777" w:rsidR="00656807" w:rsidRPr="00241275" w:rsidRDefault="00656807" w:rsidP="00656807">
      <w:pPr>
        <w:spacing w:line="480" w:lineRule="auto"/>
        <w:rPr>
          <w:rFonts w:ascii="Times New Roman" w:hAnsi="Times New Roman" w:cs="Times New Roman"/>
          <w:color w:val="FF0000"/>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3360" behindDoc="0" locked="0" layoutInCell="1" allowOverlap="1" wp14:anchorId="49683163" wp14:editId="3D3B8905">
                <wp:simplePos x="0" y="0"/>
                <wp:positionH relativeFrom="column">
                  <wp:posOffset>1028700</wp:posOffset>
                </wp:positionH>
                <wp:positionV relativeFrom="paragraph">
                  <wp:posOffset>328295</wp:posOffset>
                </wp:positionV>
                <wp:extent cx="1714500" cy="571500"/>
                <wp:effectExtent l="0" t="0" r="0" b="12700"/>
                <wp:wrapSquare wrapText="bothSides"/>
                <wp:docPr id="9" name="Text Box 9"/>
                <wp:cNvGraphicFramePr/>
                <a:graphic xmlns:a="http://schemas.openxmlformats.org/drawingml/2006/main">
                  <a:graphicData uri="http://schemas.microsoft.com/office/word/2010/wordprocessingShape">
                    <wps:wsp>
                      <wps:cNvSpPr txBox="1"/>
                      <wps:spPr>
                        <a:xfrm>
                          <a:off x="0" y="0"/>
                          <a:ext cx="1714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954CCC4" w14:textId="77777777" w:rsidR="000B0D9D" w:rsidRDefault="000B0D9D" w:rsidP="00656807">
                            <w:pPr>
                              <w:jc w:val="center"/>
                            </w:pPr>
                            <w:r>
                              <w:t>72 articles removed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29" type="#_x0000_t202" style="position:absolute;margin-left:81pt;margin-top:25.85pt;width:135pt;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" filled="f" stroked="f">
                <v:textbox>
                  <w:txbxContent>
                    <w:p w14:paraId="5954CCC4" w14:textId="77777777" w:rsidR="000B0D9D" w:rsidRDefault="000B0D9D" w:rsidP="00656807">
                      <w:pPr>
                        <w:jc w:val="center"/>
                      </w:pPr>
                      <w:r>
                        <w:t>72 articles removed</w:t>
                      </w:r>
                    </w:p>
                  </w:txbxContent>
                </v:textbox>
                <w10:wrap type="square"/>
              </v:shape>
            </w:pict>
          </mc:Fallback>
        </mc:AlternateContent>
      </w:r>
    </w:p>
    <w:p w14:paraId="34366915" w14:textId="77777777" w:rsidR="00656807" w:rsidRPr="00241275" w:rsidRDefault="00656807" w:rsidP="00656807">
      <w:pPr>
        <w:rPr>
          <w:rFonts w:ascii="Times New Roman" w:hAnsi="Times New Roman" w:cs="Times New Roman"/>
          <w:i/>
          <w:sz w:val="16"/>
          <w:szCs w:val="16"/>
        </w:rPr>
      </w:pPr>
    </w:p>
    <w:p w14:paraId="266A2405" w14:textId="77777777" w:rsidR="00656807" w:rsidRPr="00241275" w:rsidRDefault="00656807" w:rsidP="00656807">
      <w:pPr>
        <w:rPr>
          <w:rFonts w:ascii="Times New Roman" w:hAnsi="Times New Roman" w:cs="Times New Roman"/>
          <w:i/>
          <w:sz w:val="16"/>
          <w:szCs w:val="16"/>
        </w:rPr>
      </w:pPr>
    </w:p>
    <w:p w14:paraId="50F4A20A" w14:textId="77777777" w:rsidR="00656807" w:rsidRPr="00241275" w:rsidRDefault="00656807" w:rsidP="00656807">
      <w:pPr>
        <w:rPr>
          <w:rFonts w:ascii="Times New Roman" w:hAnsi="Times New Roman" w:cs="Times New Roman"/>
          <w:i/>
          <w:sz w:val="16"/>
          <w:szCs w:val="16"/>
        </w:rPr>
      </w:pPr>
    </w:p>
    <w:p w14:paraId="53F94BBF" w14:textId="5E0F13F3" w:rsidR="00656807" w:rsidRPr="00241275" w:rsidRDefault="00656807" w:rsidP="00656807">
      <w:pPr>
        <w:rPr>
          <w:rFonts w:ascii="Times New Roman" w:hAnsi="Times New Roman" w:cs="Times New Roman"/>
          <w:i/>
          <w:sz w:val="16"/>
          <w:szCs w:val="16"/>
        </w:rPr>
      </w:pPr>
    </w:p>
    <w:p w14:paraId="1DDBD0BB" w14:textId="77777777" w:rsidR="00656807" w:rsidRPr="00241275" w:rsidRDefault="00656807" w:rsidP="00656807">
      <w:pPr>
        <w:rPr>
          <w:rFonts w:ascii="Times New Roman" w:hAnsi="Times New Roman" w:cs="Times New Roman"/>
          <w:i/>
          <w:sz w:val="16"/>
          <w:szCs w:val="16"/>
        </w:rPr>
      </w:pPr>
    </w:p>
    <w:p w14:paraId="14E35075" w14:textId="77777777" w:rsidR="00656807" w:rsidRPr="00241275" w:rsidRDefault="00656807" w:rsidP="00656807">
      <w:pPr>
        <w:rPr>
          <w:rFonts w:ascii="Times New Roman" w:hAnsi="Times New Roman" w:cs="Times New Roman"/>
          <w:i/>
          <w:sz w:val="16"/>
          <w:szCs w:val="16"/>
        </w:rPr>
      </w:pPr>
    </w:p>
    <w:p w14:paraId="6F9246A8" w14:textId="037D3323" w:rsidR="00656807" w:rsidRPr="00241275" w:rsidRDefault="00482E76"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2336" behindDoc="0" locked="0" layoutInCell="1" allowOverlap="1" wp14:anchorId="3004476E" wp14:editId="751F81BB">
                <wp:simplePos x="0" y="0"/>
                <wp:positionH relativeFrom="column">
                  <wp:posOffset>-2400300</wp:posOffset>
                </wp:positionH>
                <wp:positionV relativeFrom="paragraph">
                  <wp:posOffset>6985</wp:posOffset>
                </wp:positionV>
                <wp:extent cx="2286000" cy="914400"/>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2286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F3D72C" w14:textId="77777777" w:rsidR="000B0D9D" w:rsidRDefault="000B0D9D" w:rsidP="00656807">
                            <w:pPr>
                              <w:jc w:val="center"/>
                            </w:pPr>
                            <w:r>
                              <w:t>Changed search to include only full text with articles from 2010-2016, yielded 42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7" o:spid="_x0000_s1030" type="#_x0000_t202" style="position:absolute;margin-left:-188.95pt;margin-top:.55pt;width:180pt;height:1in;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" filled="f" stroked="f">
                <v:textbox>
                  <w:txbxContent>
                    <w:p w14:paraId="32F3D72C" w14:textId="77777777" w:rsidR="000B0D9D" w:rsidRDefault="000B0D9D" w:rsidP="00656807">
                      <w:pPr>
                        <w:jc w:val="center"/>
                      </w:pPr>
                      <w:r>
                        <w:t>Changed search to include only full text with articles from 2010-2016, yielded 42 results</w:t>
                      </w:r>
                    </w:p>
                  </w:txbxContent>
                </v:textbox>
                <w10:wrap type="square"/>
              </v:shape>
            </w:pict>
          </mc:Fallback>
        </mc:AlternateContent>
      </w:r>
    </w:p>
    <w:p w14:paraId="59AD9709" w14:textId="77741F57" w:rsidR="00656807" w:rsidRPr="00241275" w:rsidRDefault="00482E76"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4384" behindDoc="0" locked="0" layoutInCell="1" allowOverlap="1" wp14:anchorId="2138ACAD" wp14:editId="78715AAC">
                <wp:simplePos x="0" y="0"/>
                <wp:positionH relativeFrom="column">
                  <wp:posOffset>800100</wp:posOffset>
                </wp:positionH>
                <wp:positionV relativeFrom="paragraph">
                  <wp:posOffset>4445</wp:posOffset>
                </wp:positionV>
                <wp:extent cx="2743200" cy="685800"/>
                <wp:effectExtent l="0" t="0" r="0" b="0"/>
                <wp:wrapSquare wrapText="bothSides"/>
                <wp:docPr id="11" name="Text Box 11"/>
                <wp:cNvGraphicFramePr/>
                <a:graphic xmlns:a="http://schemas.openxmlformats.org/drawingml/2006/main">
                  <a:graphicData uri="http://schemas.microsoft.com/office/word/2010/wordprocessingShape">
                    <wps:wsp>
                      <wps:cNvSpPr txBox="1"/>
                      <wps:spPr>
                        <a:xfrm>
                          <a:off x="0" y="0"/>
                          <a:ext cx="27432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525A155" w14:textId="77777777" w:rsidR="000B0D9D" w:rsidRDefault="000B0D9D" w:rsidP="00656807">
                            <w:pPr>
                              <w:jc w:val="center"/>
                            </w:pPr>
                            <w:r>
                              <w:t>Changed search to only include peer-reviewed articles with abstract available, yielded 141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 o:spid="_x0000_s1031" type="#_x0000_t202" style="position:absolute;margin-left:63pt;margin-top:.35pt;width:3in;height:54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" filled="f" stroked="f">
                <v:textbox>
                  <w:txbxContent>
                    <w:p w14:paraId="4525A155" w14:textId="77777777" w:rsidR="000B0D9D" w:rsidRDefault="000B0D9D" w:rsidP="00656807">
                      <w:pPr>
                        <w:jc w:val="center"/>
                      </w:pPr>
                      <w:r>
                        <w:t>Changed search to only include peer-reviewed articles with abstract available, yielded 141 results</w:t>
                      </w:r>
                    </w:p>
                  </w:txbxContent>
                </v:textbox>
                <w10:wrap type="square"/>
              </v:shape>
            </w:pict>
          </mc:Fallback>
        </mc:AlternateContent>
      </w:r>
    </w:p>
    <w:p w14:paraId="738825C8" w14:textId="77777777" w:rsidR="00656807" w:rsidRPr="00241275" w:rsidRDefault="00656807" w:rsidP="00656807">
      <w:pPr>
        <w:rPr>
          <w:rFonts w:ascii="Times New Roman" w:hAnsi="Times New Roman" w:cs="Times New Roman"/>
          <w:i/>
          <w:sz w:val="16"/>
          <w:szCs w:val="16"/>
        </w:rPr>
      </w:pPr>
    </w:p>
    <w:p w14:paraId="491E70FA" w14:textId="77777777" w:rsidR="00656807" w:rsidRPr="00241275" w:rsidRDefault="00656807" w:rsidP="00656807">
      <w:pPr>
        <w:rPr>
          <w:rFonts w:ascii="Times New Roman" w:hAnsi="Times New Roman" w:cs="Times New Roman"/>
          <w:i/>
          <w:sz w:val="16"/>
          <w:szCs w:val="16"/>
        </w:rPr>
      </w:pPr>
    </w:p>
    <w:p w14:paraId="2FE10275" w14:textId="1DC50F63" w:rsidR="00656807" w:rsidRPr="00241275" w:rsidRDefault="00656807" w:rsidP="00656807">
      <w:pPr>
        <w:rPr>
          <w:rFonts w:ascii="Times New Roman" w:hAnsi="Times New Roman" w:cs="Times New Roman"/>
          <w:i/>
          <w:sz w:val="16"/>
          <w:szCs w:val="16"/>
        </w:rPr>
      </w:pPr>
    </w:p>
    <w:p w14:paraId="662821F6" w14:textId="310D13FD" w:rsidR="00656807" w:rsidRPr="00241275" w:rsidRDefault="00656807" w:rsidP="00656807">
      <w:pPr>
        <w:rPr>
          <w:rFonts w:ascii="Times New Roman" w:hAnsi="Times New Roman" w:cs="Times New Roman"/>
          <w:i/>
          <w:sz w:val="16"/>
          <w:szCs w:val="16"/>
        </w:rPr>
      </w:pPr>
    </w:p>
    <w:p w14:paraId="2CABC3F1" w14:textId="64EE97F7" w:rsidR="00656807" w:rsidRPr="00241275" w:rsidRDefault="00656807" w:rsidP="00656807">
      <w:pPr>
        <w:rPr>
          <w:rFonts w:ascii="Times New Roman" w:hAnsi="Times New Roman" w:cs="Times New Roman"/>
          <w:i/>
          <w:sz w:val="16"/>
          <w:szCs w:val="16"/>
        </w:rPr>
      </w:pPr>
    </w:p>
    <w:p w14:paraId="5488CBC4" w14:textId="3048CC80" w:rsidR="00656807" w:rsidRPr="00241275" w:rsidRDefault="00482E76"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6432" behindDoc="0" locked="0" layoutInCell="1" allowOverlap="1" wp14:anchorId="78366176" wp14:editId="73DA284F">
                <wp:simplePos x="0" y="0"/>
                <wp:positionH relativeFrom="column">
                  <wp:posOffset>-2171700</wp:posOffset>
                </wp:positionH>
                <wp:positionV relativeFrom="paragraph">
                  <wp:posOffset>103505</wp:posOffset>
                </wp:positionV>
                <wp:extent cx="1828800" cy="68580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18288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04E74F4" w14:textId="77777777" w:rsidR="000B0D9D" w:rsidRDefault="000B0D9D" w:rsidP="00656807">
                            <w:pPr>
                              <w:jc w:val="center"/>
                            </w:pPr>
                            <w:r>
                              <w:t>41 articles removed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 o:spid="_x0000_s1032" type="#_x0000_t202" style="position:absolute;margin-left:-170.95pt;margin-top:8.15pt;width:2in;height:54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" filled="f" stroked="f">
                <v:textbox>
                  <w:txbxContent>
                    <w:p w14:paraId="704E74F4" w14:textId="77777777" w:rsidR="000B0D9D" w:rsidRDefault="000B0D9D" w:rsidP="00656807">
                      <w:pPr>
                        <w:jc w:val="center"/>
                      </w:pPr>
                      <w:r>
                        <w:t>41 articles removed</w:t>
                      </w:r>
                    </w:p>
                  </w:txbxContent>
                </v:textbox>
                <w10:wrap type="square"/>
              </v:shape>
            </w:pict>
          </mc:Fallback>
        </mc:AlternateContent>
      </w:r>
    </w:p>
    <w:p w14:paraId="1EFE0887" w14:textId="77777777" w:rsidR="00656807" w:rsidRPr="00241275" w:rsidRDefault="00656807" w:rsidP="00656807">
      <w:pPr>
        <w:rPr>
          <w:rFonts w:ascii="Times New Roman" w:hAnsi="Times New Roman" w:cs="Times New Roman"/>
          <w:i/>
          <w:sz w:val="16"/>
          <w:szCs w:val="16"/>
        </w:rPr>
      </w:pPr>
    </w:p>
    <w:p w14:paraId="1299F338" w14:textId="16AE545B" w:rsidR="00656807" w:rsidRPr="00241275" w:rsidRDefault="00656807" w:rsidP="00656807">
      <w:pPr>
        <w:rPr>
          <w:rFonts w:ascii="Times New Roman" w:hAnsi="Times New Roman" w:cs="Times New Roman"/>
          <w:i/>
          <w:sz w:val="16"/>
          <w:szCs w:val="16"/>
        </w:rPr>
      </w:pPr>
    </w:p>
    <w:p w14:paraId="37146C75" w14:textId="77777777" w:rsidR="00656807" w:rsidRPr="00241275" w:rsidRDefault="00656807" w:rsidP="00656807">
      <w:pPr>
        <w:rPr>
          <w:rFonts w:ascii="Times New Roman" w:hAnsi="Times New Roman" w:cs="Times New Roman"/>
          <w:i/>
          <w:sz w:val="16"/>
          <w:szCs w:val="16"/>
        </w:rPr>
      </w:pPr>
    </w:p>
    <w:p w14:paraId="2591986D" w14:textId="6446396D" w:rsidR="00656807" w:rsidRPr="00241275" w:rsidRDefault="00482E76"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5408" behindDoc="0" locked="0" layoutInCell="1" allowOverlap="1" wp14:anchorId="6B5016C5" wp14:editId="7515FE22">
                <wp:simplePos x="0" y="0"/>
                <wp:positionH relativeFrom="column">
                  <wp:posOffset>-2286000</wp:posOffset>
                </wp:positionH>
                <wp:positionV relativeFrom="paragraph">
                  <wp:posOffset>93345</wp:posOffset>
                </wp:positionV>
                <wp:extent cx="2286000" cy="9144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6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BD17F63" w14:textId="6478EF9C" w:rsidR="000B0D9D" w:rsidRDefault="000B0D9D" w:rsidP="00656807">
                            <w:pPr>
                              <w:jc w:val="center"/>
                            </w:pPr>
                            <w:r>
                              <w:t>Added “development” as an additional key word along with breast-fed infants vs. formula-fed infants, yielded 100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3" o:spid="_x0000_s1033" type="#_x0000_t202" style="position:absolute;margin-left:-179.95pt;margin-top:7.35pt;width:180pt;height:1in;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" filled="f" stroked="f">
                <v:textbox>
                  <w:txbxContent>
                    <w:p w14:paraId="7BD17F63" w14:textId="6478EF9C" w:rsidR="000B0D9D" w:rsidRDefault="000B0D9D" w:rsidP="00656807">
                      <w:pPr>
                        <w:jc w:val="center"/>
                      </w:pPr>
                      <w:r>
                        <w:t>Added “development” as an additional key word along with breast-fed infants vs. formula-fed infants, yielded 100 results</w:t>
                      </w:r>
                    </w:p>
                  </w:txbxContent>
                </v:textbox>
                <w10:wrap type="square"/>
              </v:shape>
            </w:pict>
          </mc:Fallback>
        </mc:AlternateContent>
      </w:r>
    </w:p>
    <w:p w14:paraId="5D9151DB" w14:textId="65A39973" w:rsidR="00656807" w:rsidRPr="00241275" w:rsidRDefault="00241275"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8480" behindDoc="0" locked="0" layoutInCell="1" allowOverlap="1" wp14:anchorId="1091C6E8" wp14:editId="5042B7BA">
                <wp:simplePos x="0" y="0"/>
                <wp:positionH relativeFrom="column">
                  <wp:posOffset>1828800</wp:posOffset>
                </wp:positionH>
                <wp:positionV relativeFrom="paragraph">
                  <wp:posOffset>133350</wp:posOffset>
                </wp:positionV>
                <wp:extent cx="1600200" cy="45720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16002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B1F4254" w14:textId="77777777" w:rsidR="000B0D9D" w:rsidRDefault="000B0D9D" w:rsidP="00656807">
                            <w:pPr>
                              <w:jc w:val="center"/>
                            </w:pPr>
                            <w:r>
                              <w:t>82 articles removed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4" type="#_x0000_t202" style="position:absolute;margin-left:2in;margin-top:10.5pt;width:126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" filled="f" stroked="f">
                <v:textbox>
                  <w:txbxContent>
                    <w:p w14:paraId="3B1F4254" w14:textId="77777777" w:rsidR="000B0D9D" w:rsidRDefault="000B0D9D" w:rsidP="00656807">
                      <w:pPr>
                        <w:jc w:val="center"/>
                      </w:pPr>
                      <w:r>
                        <w:t>82 articles removed</w:t>
                      </w:r>
                    </w:p>
                  </w:txbxContent>
                </v:textbox>
                <w10:wrap type="square"/>
              </v:shape>
            </w:pict>
          </mc:Fallback>
        </mc:AlternateContent>
      </w:r>
    </w:p>
    <w:p w14:paraId="2AFE2A9B" w14:textId="56505E80" w:rsidR="00656807" w:rsidRPr="00241275" w:rsidRDefault="00656807" w:rsidP="00656807">
      <w:pPr>
        <w:rPr>
          <w:rFonts w:ascii="Times New Roman" w:hAnsi="Times New Roman" w:cs="Times New Roman"/>
          <w:i/>
          <w:sz w:val="16"/>
          <w:szCs w:val="16"/>
        </w:rPr>
      </w:pPr>
    </w:p>
    <w:p w14:paraId="73B5534C" w14:textId="77777777" w:rsidR="00656807" w:rsidRPr="00241275" w:rsidRDefault="00656807" w:rsidP="00656807">
      <w:pPr>
        <w:rPr>
          <w:rFonts w:ascii="Times New Roman" w:hAnsi="Times New Roman" w:cs="Times New Roman"/>
          <w:i/>
          <w:sz w:val="16"/>
          <w:szCs w:val="16"/>
        </w:rPr>
      </w:pPr>
    </w:p>
    <w:p w14:paraId="0E498665" w14:textId="77777777" w:rsidR="00656807" w:rsidRPr="00241275" w:rsidRDefault="00656807" w:rsidP="00656807">
      <w:pPr>
        <w:rPr>
          <w:rFonts w:ascii="Times New Roman" w:hAnsi="Times New Roman" w:cs="Times New Roman"/>
          <w:i/>
          <w:sz w:val="16"/>
          <w:szCs w:val="16"/>
        </w:rPr>
      </w:pPr>
    </w:p>
    <w:p w14:paraId="35B586DE" w14:textId="0E939D98" w:rsidR="00656807" w:rsidRPr="00241275" w:rsidRDefault="00656807" w:rsidP="00656807">
      <w:pPr>
        <w:rPr>
          <w:rFonts w:ascii="Times New Roman" w:hAnsi="Times New Roman" w:cs="Times New Roman"/>
          <w:i/>
          <w:sz w:val="16"/>
          <w:szCs w:val="16"/>
        </w:rPr>
      </w:pPr>
    </w:p>
    <w:p w14:paraId="1003B2A4" w14:textId="2DA48735" w:rsidR="00656807" w:rsidRPr="00241275" w:rsidRDefault="00656807" w:rsidP="00656807">
      <w:pPr>
        <w:rPr>
          <w:rFonts w:ascii="Times New Roman" w:hAnsi="Times New Roman" w:cs="Times New Roman"/>
          <w:i/>
          <w:sz w:val="16"/>
          <w:szCs w:val="16"/>
        </w:rPr>
      </w:pPr>
    </w:p>
    <w:p w14:paraId="78E8F5B2" w14:textId="77777777" w:rsidR="00656807" w:rsidRPr="00241275" w:rsidRDefault="00656807" w:rsidP="00656807">
      <w:pPr>
        <w:rPr>
          <w:rFonts w:ascii="Times New Roman" w:hAnsi="Times New Roman" w:cs="Times New Roman"/>
          <w:i/>
          <w:sz w:val="16"/>
          <w:szCs w:val="16"/>
        </w:rPr>
      </w:pPr>
    </w:p>
    <w:p w14:paraId="1C26AFBE" w14:textId="77777777" w:rsidR="00656807" w:rsidRPr="00241275" w:rsidRDefault="00656807" w:rsidP="00656807">
      <w:pPr>
        <w:rPr>
          <w:rFonts w:ascii="Times New Roman" w:hAnsi="Times New Roman" w:cs="Times New Roman"/>
          <w:i/>
          <w:sz w:val="16"/>
          <w:szCs w:val="16"/>
        </w:rPr>
      </w:pPr>
    </w:p>
    <w:p w14:paraId="1330CC17" w14:textId="6791D6F3" w:rsidR="00656807" w:rsidRPr="00241275" w:rsidRDefault="00482E76" w:rsidP="00656807">
      <w:pPr>
        <w:rPr>
          <w:rFonts w:ascii="Times New Roman" w:hAnsi="Times New Roman" w:cs="Times New Roman"/>
          <w:i/>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7456" behindDoc="0" locked="0" layoutInCell="1" allowOverlap="1" wp14:anchorId="6469817D" wp14:editId="78144AF0">
                <wp:simplePos x="0" y="0"/>
                <wp:positionH relativeFrom="column">
                  <wp:posOffset>-571500</wp:posOffset>
                </wp:positionH>
                <wp:positionV relativeFrom="paragraph">
                  <wp:posOffset>70485</wp:posOffset>
                </wp:positionV>
                <wp:extent cx="2743200" cy="914400"/>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27432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72317E4" w14:textId="77777777" w:rsidR="000B0D9D" w:rsidRDefault="000B0D9D" w:rsidP="00656807">
                            <w:pPr>
                              <w:jc w:val="center"/>
                            </w:pPr>
                            <w:r>
                              <w:t>18 studies were relevant from their abstract relating to breastfeeding and development or breastfeeding benefits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7" o:spid="_x0000_s1035" type="#_x0000_t202" style="position:absolute;margin-left:-44.95pt;margin-top:5.55pt;width:3in;height:1in;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" filled="f" stroked="f">
                <v:textbox>
                  <w:txbxContent>
                    <w:p w14:paraId="772317E4" w14:textId="77777777" w:rsidR="000B0D9D" w:rsidRDefault="000B0D9D" w:rsidP="00656807">
                      <w:pPr>
                        <w:jc w:val="center"/>
                      </w:pPr>
                      <w:r>
                        <w:t>18 studies were relevant from their abstract relating to breastfeeding and development or breastfeeding benefits</w:t>
                      </w:r>
                    </w:p>
                  </w:txbxContent>
                </v:textbox>
                <w10:wrap type="square"/>
              </v:shape>
            </w:pict>
          </mc:Fallback>
        </mc:AlternateContent>
      </w:r>
      <w:r w:rsidRPr="00241275">
        <w:rPr>
          <w:rFonts w:ascii="Times New Roman" w:hAnsi="Times New Roman" w:cs="Times New Roman"/>
          <w:noProof/>
          <w:sz w:val="16"/>
          <w:szCs w:val="16"/>
        </w:rPr>
        <mc:AlternateContent>
          <mc:Choice Requires="wps">
            <w:drawing>
              <wp:anchor distT="0" distB="0" distL="114300" distR="114300" simplePos="0" relativeHeight="251670528" behindDoc="0" locked="0" layoutInCell="1" allowOverlap="1" wp14:anchorId="75F05B62" wp14:editId="60F026FB">
                <wp:simplePos x="0" y="0"/>
                <wp:positionH relativeFrom="column">
                  <wp:posOffset>3429000</wp:posOffset>
                </wp:positionH>
                <wp:positionV relativeFrom="paragraph">
                  <wp:posOffset>70485</wp:posOffset>
                </wp:positionV>
                <wp:extent cx="3429000" cy="685800"/>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34290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55AE519" w14:textId="77777777" w:rsidR="000B0D9D" w:rsidRDefault="000B0D9D" w:rsidP="00656807">
                            <w:pPr>
                              <w:jc w:val="center"/>
                            </w:pPr>
                            <w:r>
                              <w:t>14 of the studies were removed due to lack of information on the population of infants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36" type="#_x0000_t202" style="position:absolute;margin-left:270pt;margin-top:5.55pt;width:270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" filled="f" stroked="f">
                <v:textbox>
                  <w:txbxContent>
                    <w:p w14:paraId="055AE519" w14:textId="77777777" w:rsidR="000B0D9D" w:rsidRDefault="000B0D9D" w:rsidP="00656807">
                      <w:pPr>
                        <w:jc w:val="center"/>
                      </w:pPr>
                      <w:r>
                        <w:t>14 of the studies were removed due to lack of information on the population of infants</w:t>
                      </w:r>
                    </w:p>
                  </w:txbxContent>
                </v:textbox>
                <w10:wrap type="square"/>
              </v:shape>
            </w:pict>
          </mc:Fallback>
        </mc:AlternateContent>
      </w:r>
    </w:p>
    <w:p w14:paraId="52124D72" w14:textId="77777777" w:rsidR="00656807" w:rsidRPr="00241275" w:rsidRDefault="00656807" w:rsidP="00656807">
      <w:pPr>
        <w:rPr>
          <w:rFonts w:ascii="Times New Roman" w:hAnsi="Times New Roman" w:cs="Times New Roman"/>
          <w:i/>
          <w:sz w:val="16"/>
          <w:szCs w:val="16"/>
        </w:rPr>
      </w:pPr>
    </w:p>
    <w:p w14:paraId="2331E602" w14:textId="73A4DA21" w:rsidR="00656807" w:rsidRPr="00241275" w:rsidRDefault="00656807" w:rsidP="00656807">
      <w:pPr>
        <w:rPr>
          <w:rFonts w:ascii="Times New Roman" w:hAnsi="Times New Roman" w:cs="Times New Roman"/>
          <w:i/>
          <w:sz w:val="16"/>
          <w:szCs w:val="16"/>
        </w:rPr>
      </w:pPr>
    </w:p>
    <w:p w14:paraId="4C519B2A" w14:textId="57A2E6EA" w:rsidR="00656807" w:rsidRPr="00241275" w:rsidRDefault="00656807" w:rsidP="00656807">
      <w:pPr>
        <w:rPr>
          <w:rFonts w:ascii="Times New Roman" w:hAnsi="Times New Roman" w:cs="Times New Roman"/>
          <w:i/>
          <w:sz w:val="16"/>
          <w:szCs w:val="16"/>
        </w:rPr>
      </w:pPr>
    </w:p>
    <w:p w14:paraId="71BA7C30" w14:textId="3500E49C" w:rsidR="00656807" w:rsidRPr="00241275" w:rsidRDefault="00656807" w:rsidP="00656807">
      <w:pPr>
        <w:rPr>
          <w:rFonts w:ascii="Times New Roman" w:hAnsi="Times New Roman"/>
          <w:i/>
          <w:sz w:val="16"/>
          <w:szCs w:val="16"/>
        </w:rPr>
      </w:pPr>
    </w:p>
    <w:p w14:paraId="004DFA1C" w14:textId="77777777" w:rsidR="00656807" w:rsidRPr="00241275" w:rsidRDefault="00656807" w:rsidP="00181768">
      <w:pPr>
        <w:spacing w:line="480" w:lineRule="auto"/>
        <w:rPr>
          <w:rFonts w:ascii="Times New Roman" w:hAnsi="Times New Roman"/>
          <w:sz w:val="16"/>
          <w:szCs w:val="16"/>
        </w:rPr>
      </w:pPr>
    </w:p>
    <w:p w14:paraId="5137AE25" w14:textId="32BB0CE1" w:rsidR="00241275" w:rsidRPr="00241275" w:rsidRDefault="00482E76" w:rsidP="000A2E85">
      <w:pPr>
        <w:spacing w:line="480" w:lineRule="auto"/>
        <w:rPr>
          <w:rFonts w:ascii="Times New Roman" w:hAnsi="Times New Roman" w:cs="Times New Roman"/>
          <w:color w:val="FF0000"/>
          <w:sz w:val="16"/>
          <w:szCs w:val="16"/>
        </w:rPr>
      </w:pPr>
      <w:r w:rsidRPr="00241275">
        <w:rPr>
          <w:rFonts w:ascii="Times New Roman" w:hAnsi="Times New Roman" w:cs="Times New Roman"/>
          <w:noProof/>
          <w:sz w:val="16"/>
          <w:szCs w:val="16"/>
        </w:rPr>
        <mc:AlternateContent>
          <mc:Choice Requires="wps">
            <w:drawing>
              <wp:anchor distT="0" distB="0" distL="114300" distR="114300" simplePos="0" relativeHeight="251669504" behindDoc="0" locked="0" layoutInCell="1" allowOverlap="1" wp14:anchorId="238C6736" wp14:editId="4CE9E449">
                <wp:simplePos x="0" y="0"/>
                <wp:positionH relativeFrom="column">
                  <wp:posOffset>-2514600</wp:posOffset>
                </wp:positionH>
                <wp:positionV relativeFrom="paragraph">
                  <wp:posOffset>167005</wp:posOffset>
                </wp:positionV>
                <wp:extent cx="2286000" cy="914400"/>
                <wp:effectExtent l="0" t="0" r="0" b="0"/>
                <wp:wrapSquare wrapText="bothSides"/>
                <wp:docPr id="21" name="Text Box 21"/>
                <wp:cNvGraphicFramePr/>
                <a:graphic xmlns:a="http://schemas.openxmlformats.org/drawingml/2006/main">
                  <a:graphicData uri="http://schemas.microsoft.com/office/word/2010/wordprocessingShape">
                    <wps:wsp>
                      <wps:cNvSpPr txBox="1"/>
                      <wps:spPr>
                        <a:xfrm>
                          <a:off x="0" y="0"/>
                          <a:ext cx="2286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6D8958E" w14:textId="59717B4D" w:rsidR="000B0D9D" w:rsidRDefault="000B0D9D" w:rsidP="00656807">
                            <w:pPr>
                              <w:jc w:val="center"/>
                            </w:pPr>
                            <w:r>
                              <w:t>4 articles remained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 o:spid="_x0000_s1037" type="#_x0000_t202" style="position:absolute;margin-left:-197.95pt;margin-top:13.15pt;width:180pt;height:1in;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" filled="f" stroked="f">
                <v:textbox>
                  <w:txbxContent>
                    <w:p w14:paraId="16D8958E" w14:textId="59717B4D" w:rsidR="000B0D9D" w:rsidRDefault="000B0D9D" w:rsidP="00656807">
                      <w:pPr>
                        <w:jc w:val="center"/>
                      </w:pPr>
                      <w:r>
                        <w:t>4 articles remained</w:t>
                      </w:r>
                    </w:p>
                  </w:txbxContent>
                </v:textbox>
                <w10:wrap type="square"/>
              </v:shape>
            </w:pict>
          </mc:Fallback>
        </mc:AlternateContent>
      </w:r>
      <w:r w:rsidRPr="00241275">
        <w:rPr>
          <w:noProof/>
          <w:sz w:val="16"/>
          <w:szCs w:val="16"/>
        </w:rPr>
        <mc:AlternateContent>
          <mc:Choice Requires="wps">
            <w:drawing>
              <wp:anchor distT="0" distB="0" distL="114300" distR="114300" simplePos="0" relativeHeight="251671552" behindDoc="0" locked="0" layoutInCell="1" allowOverlap="1" wp14:anchorId="1A3B26CA" wp14:editId="35BF395F">
                <wp:simplePos x="0" y="0"/>
                <wp:positionH relativeFrom="column">
                  <wp:posOffset>1143000</wp:posOffset>
                </wp:positionH>
                <wp:positionV relativeFrom="paragraph">
                  <wp:posOffset>167005</wp:posOffset>
                </wp:positionV>
                <wp:extent cx="2857500" cy="1026795"/>
                <wp:effectExtent l="0" t="0" r="0" b="0"/>
                <wp:wrapSquare wrapText="bothSides"/>
                <wp:docPr id="23" name="Text Box 23"/>
                <wp:cNvGraphicFramePr/>
                <a:graphic xmlns:a="http://schemas.openxmlformats.org/drawingml/2006/main">
                  <a:graphicData uri="http://schemas.microsoft.com/office/word/2010/wordprocessingShape">
                    <wps:wsp>
                      <wps:cNvSpPr txBox="1"/>
                      <wps:spPr>
                        <a:xfrm>
                          <a:off x="0" y="0"/>
                          <a:ext cx="2857500" cy="102679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457AC67" w14:textId="13B2F961" w:rsidR="000B0D9D" w:rsidRDefault="000B0D9D" w:rsidP="00656807">
                            <w:r>
                              <w:t xml:space="preserve">Changed publication dates from 2007 to 2017 (10 years) to gain more results.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3" o:spid="_x0000_s1038" type="#_x0000_t202" style="position:absolute;margin-left:90pt;margin-top:13.15pt;width:225pt;height:80.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" filled="f" stroked="f">
                <v:textbox>
                  <w:txbxContent>
                    <w:p w14:paraId="4457AC67" w14:textId="13B2F961" w:rsidR="000B0D9D" w:rsidRDefault="000B0D9D" w:rsidP="00656807">
                      <w:r>
                        <w:t xml:space="preserve">Changed publication dates from 2007 to 2017 (10 years) to gain more results. </w:t>
                      </w:r>
                    </w:p>
                  </w:txbxContent>
                </v:textbox>
                <w10:wrap type="square"/>
              </v:shape>
            </w:pict>
          </mc:Fallback>
        </mc:AlternateContent>
      </w:r>
      <w:r w:rsidR="000A2E85" w:rsidRPr="00241275">
        <w:rPr>
          <w:rFonts w:ascii="Times New Roman" w:hAnsi="Times New Roman" w:cs="Times New Roman"/>
          <w:color w:val="FF0000"/>
          <w:sz w:val="16"/>
          <w:szCs w:val="16"/>
        </w:rPr>
        <w:tab/>
      </w:r>
    </w:p>
    <w:p w14:paraId="45F57FEF" w14:textId="72F16BA2" w:rsidR="00241275" w:rsidRDefault="00241275" w:rsidP="000A2E85">
      <w:pPr>
        <w:spacing w:line="480" w:lineRule="auto"/>
        <w:rPr>
          <w:rFonts w:ascii="Times New Roman" w:hAnsi="Times New Roman"/>
          <w:color w:val="FF0000"/>
        </w:rPr>
      </w:pPr>
    </w:p>
    <w:p w14:paraId="0D76B8A2" w14:textId="77777777" w:rsidR="00241275" w:rsidRPr="00241275" w:rsidRDefault="00241275" w:rsidP="00241275">
      <w:pPr>
        <w:rPr>
          <w:rFonts w:ascii="Times New Roman" w:hAnsi="Times New Roman"/>
        </w:rPr>
      </w:pPr>
    </w:p>
    <w:p w14:paraId="75B8466A" w14:textId="571D5034" w:rsidR="00241275" w:rsidRPr="00241275" w:rsidRDefault="00482E76" w:rsidP="00241275">
      <w:pPr>
        <w:rPr>
          <w:rFonts w:ascii="Times New Roman" w:hAnsi="Times New Roman"/>
        </w:rPr>
      </w:pPr>
      <w:r>
        <w:rPr>
          <w:rFonts w:ascii="Times New Roman" w:hAnsi="Times New Roman"/>
          <w:noProof/>
        </w:rPr>
        <mc:AlternateContent>
          <mc:Choice Requires="wps">
            <w:drawing>
              <wp:anchor distT="0" distB="0" distL="114300" distR="114300" simplePos="0" relativeHeight="251673600" behindDoc="0" locked="0" layoutInCell="1" allowOverlap="1" wp14:anchorId="2AE5129B" wp14:editId="1A9AAFB6">
                <wp:simplePos x="0" y="0"/>
                <wp:positionH relativeFrom="column">
                  <wp:posOffset>-2171700</wp:posOffset>
                </wp:positionH>
                <wp:positionV relativeFrom="paragraph">
                  <wp:posOffset>40640</wp:posOffset>
                </wp:positionV>
                <wp:extent cx="2057400" cy="4572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20574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7E5C6D2" w14:textId="0D9E475B" w:rsidR="000B0D9D" w:rsidRDefault="000B0D9D">
                            <w:r>
                              <w:rPr>
                                <w:rFonts w:ascii="Times New Roman" w:hAnsi="Times New Roman"/>
                              </w:rPr>
                              <w:t>Search yielded 10 more articles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9" type="#_x0000_t202" style="position:absolute;margin-left:-170.95pt;margin-top:3.2pt;width:162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" filled="f" stroked="f">
                <v:textbox>
                  <w:txbxContent>
                    <w:p w14:paraId="27E5C6D2" w14:textId="0D9E475B" w:rsidR="000B0D9D" w:rsidRDefault="000B0D9D">
                      <w:r>
                        <w:rPr>
                          <w:rFonts w:ascii="Times New Roman" w:hAnsi="Times New Roman"/>
                        </w:rPr>
                        <w:t>Search yielded 10 more articles</w:t>
                      </w:r>
                    </w:p>
                  </w:txbxContent>
                </v:textbox>
                <w10:wrap type="square"/>
              </v:shape>
            </w:pict>
          </mc:Fallback>
        </mc:AlternateContent>
      </w:r>
      <w:r>
        <w:rPr>
          <w:rFonts w:ascii="Times New Roman" w:hAnsi="Times New Roman"/>
          <w:noProof/>
        </w:rPr>
        <mc:AlternateContent>
          <mc:Choice Requires="wps">
            <w:drawing>
              <wp:anchor distT="0" distB="0" distL="114300" distR="114300" simplePos="0" relativeHeight="251672576" behindDoc="0" locked="0" layoutInCell="1" allowOverlap="1" wp14:anchorId="41F01F98" wp14:editId="541CFBA6">
                <wp:simplePos x="0" y="0"/>
                <wp:positionH relativeFrom="column">
                  <wp:posOffset>1371600</wp:posOffset>
                </wp:positionH>
                <wp:positionV relativeFrom="paragraph">
                  <wp:posOffset>40640</wp:posOffset>
                </wp:positionV>
                <wp:extent cx="2973705" cy="9144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97370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42D1DDC" w14:textId="1FD9663D" w:rsidR="000B0D9D" w:rsidRPr="00241275" w:rsidRDefault="000B0D9D" w:rsidP="00482E76">
                            <w:pPr>
                              <w:tabs>
                                <w:tab w:val="left" w:pos="6752"/>
                              </w:tabs>
                              <w:rPr>
                                <w:rFonts w:ascii="Times New Roman" w:hAnsi="Times New Roman"/>
                              </w:rPr>
                            </w:pPr>
                          </w:p>
                          <w:p w14:paraId="789A3204" w14:textId="3471A2B3" w:rsidR="000B0D9D" w:rsidRDefault="000B0D9D">
                            <w:r>
                              <w:t>4 articles removed due to lack of evidence</w:t>
                            </w:r>
                          </w:p>
                          <w:p w14:paraId="7234034E" w14:textId="2002DFD3" w:rsidR="000B0D9D" w:rsidRDefault="000B0D9D">
                            <w:r>
                              <w:t xml:space="preserve">and relevance in regards to population and </w:t>
                            </w:r>
                          </w:p>
                          <w:p w14:paraId="69A5FDB4" w14:textId="559B5423" w:rsidR="000B0D9D" w:rsidRDefault="000B0D9D">
                            <w:r>
                              <w:t>aim of this literature review</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 o:spid="_x0000_s1040" type="#_x0000_t202" style="position:absolute;margin-left:108pt;margin-top:3.2pt;width:234.15pt;height:1in;z-index:2516725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" filled="f" stroked="f">
                <v:textbox>
                  <w:txbxContent>
                    <w:p w14:paraId="142D1DDC" w14:textId="1FD9663D" w:rsidR="000B0D9D" w:rsidRPr="00241275" w:rsidRDefault="000B0D9D" w:rsidP="00482E76">
                      <w:pPr>
                        <w:tabs>
                          <w:tab w:val="left" w:pos="6752"/>
                        </w:tabs>
                        <w:rPr>
                          <w:rFonts w:ascii="Times New Roman" w:hAnsi="Times New Roman"/>
                        </w:rPr>
                      </w:pPr>
                    </w:p>
                    <w:p w14:paraId="789A3204" w14:textId="3471A2B3" w:rsidR="000B0D9D" w:rsidRDefault="000B0D9D">
                      <w:r>
                        <w:t>4 articles removed due to lack of evidence</w:t>
                      </w:r>
                    </w:p>
                    <w:p w14:paraId="7234034E" w14:textId="2002DFD3" w:rsidR="000B0D9D" w:rsidRDefault="000B0D9D">
                      <w:r>
                        <w:t xml:space="preserve">and relevance in regards to population and </w:t>
                      </w:r>
                    </w:p>
                    <w:p w14:paraId="69A5FDB4" w14:textId="559B5423" w:rsidR="000B0D9D" w:rsidRDefault="000B0D9D">
                      <w:r>
                        <w:t>aim of this literature review</w:t>
                      </w:r>
                    </w:p>
                  </w:txbxContent>
                </v:textbox>
                <w10:wrap type="square"/>
              </v:shape>
            </w:pict>
          </mc:Fallback>
        </mc:AlternateContent>
      </w:r>
    </w:p>
    <w:p w14:paraId="6DECA7F8" w14:textId="3C5863EB" w:rsidR="00241275" w:rsidRPr="00241275" w:rsidRDefault="00241275" w:rsidP="00241275">
      <w:pPr>
        <w:rPr>
          <w:rFonts w:ascii="Times New Roman" w:hAnsi="Times New Roman"/>
        </w:rPr>
      </w:pPr>
    </w:p>
    <w:p w14:paraId="7ABDF0C1" w14:textId="6512BF92" w:rsidR="00241275" w:rsidRPr="00241275" w:rsidRDefault="00241275" w:rsidP="00241275">
      <w:pPr>
        <w:tabs>
          <w:tab w:val="left" w:pos="6752"/>
        </w:tabs>
        <w:rPr>
          <w:rFonts w:ascii="Times New Roman" w:hAnsi="Times New Roman"/>
        </w:rPr>
      </w:pPr>
      <w:r>
        <w:rPr>
          <w:rFonts w:ascii="Times New Roman" w:hAnsi="Times New Roman"/>
        </w:rPr>
        <w:tab/>
      </w:r>
    </w:p>
    <w:p w14:paraId="63CA0409" w14:textId="258E1737" w:rsidR="00241275" w:rsidRDefault="00241275" w:rsidP="000A2E85">
      <w:pPr>
        <w:spacing w:line="480" w:lineRule="auto"/>
        <w:rPr>
          <w:rFonts w:ascii="Times New Roman" w:hAnsi="Times New Roman"/>
          <w:color w:val="FF0000"/>
        </w:rPr>
      </w:pPr>
    </w:p>
    <w:p w14:paraId="5809CB13" w14:textId="77777777" w:rsidR="00241275" w:rsidRDefault="00241275" w:rsidP="000A2E85">
      <w:pPr>
        <w:spacing w:line="480" w:lineRule="auto"/>
        <w:rPr>
          <w:rFonts w:ascii="Times New Roman" w:hAnsi="Times New Roman"/>
          <w:color w:val="FF0000"/>
        </w:rPr>
      </w:pPr>
    </w:p>
    <w:p w14:paraId="0AC070C5" w14:textId="7446EC0F" w:rsidR="00241275" w:rsidRDefault="00482E76" w:rsidP="000A2E85">
      <w:pPr>
        <w:spacing w:line="480" w:lineRule="auto"/>
        <w:rPr>
          <w:rFonts w:ascii="Times New Roman" w:hAnsi="Times New Roman"/>
          <w:color w:val="FF0000"/>
        </w:rPr>
      </w:pPr>
      <w:r>
        <w:rPr>
          <w:rFonts w:ascii="Times New Roman" w:hAnsi="Times New Roman"/>
          <w:noProof/>
          <w:color w:val="FF0000"/>
        </w:rPr>
        <mc:AlternateContent>
          <mc:Choice Requires="wps">
            <w:drawing>
              <wp:anchor distT="0" distB="0" distL="114300" distR="114300" simplePos="0" relativeHeight="251674624" behindDoc="0" locked="0" layoutInCell="1" allowOverlap="1" wp14:anchorId="3D26B72D" wp14:editId="5FDB0145">
                <wp:simplePos x="0" y="0"/>
                <wp:positionH relativeFrom="column">
                  <wp:posOffset>-457200</wp:posOffset>
                </wp:positionH>
                <wp:positionV relativeFrom="paragraph">
                  <wp:posOffset>71120</wp:posOffset>
                </wp:positionV>
                <wp:extent cx="3970655" cy="9144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97065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987EAAC" w14:textId="49BE5DAB" w:rsidR="000B0D9D" w:rsidRPr="00482E76" w:rsidRDefault="000B0D9D" w:rsidP="00482E76">
                            <w:pPr>
                              <w:spacing w:line="480" w:lineRule="auto"/>
                              <w:rPr>
                                <w:rFonts w:ascii="Times New Roman" w:hAnsi="Times New Roman"/>
                              </w:rPr>
                            </w:pPr>
                            <w:r>
                              <w:rPr>
                                <w:rFonts w:ascii="Times New Roman" w:hAnsi="Times New Roman"/>
                              </w:rPr>
                              <w:t>10</w:t>
                            </w:r>
                            <w:r w:rsidRPr="00482E76">
                              <w:rPr>
                                <w:rFonts w:ascii="Times New Roman" w:hAnsi="Times New Roman"/>
                              </w:rPr>
                              <w:t xml:space="preserve"> articles total were used for this systematic literature review</w:t>
                            </w:r>
                          </w:p>
                          <w:p w14:paraId="2E0638AA" w14:textId="77777777" w:rsidR="000B0D9D" w:rsidRDefault="000B0D9D"/>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 o:spid="_x0000_s1041" type="#_x0000_t202" style="position:absolute;margin-left:-35.95pt;margin-top:5.6pt;width:312.65pt;height:1in;z-index:251674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" filled="f" stroked="f">
                <v:textbox>
                  <w:txbxContent>
                    <w:p w14:paraId="2987EAAC" w14:textId="49BE5DAB" w:rsidR="000B0D9D" w:rsidRPr="00482E76" w:rsidRDefault="000B0D9D" w:rsidP="00482E76">
                      <w:pPr>
                        <w:spacing w:line="480" w:lineRule="auto"/>
                        <w:rPr>
                          <w:rFonts w:ascii="Times New Roman" w:hAnsi="Times New Roman"/>
                        </w:rPr>
                      </w:pPr>
                      <w:r>
                        <w:rPr>
                          <w:rFonts w:ascii="Times New Roman" w:hAnsi="Times New Roman"/>
                        </w:rPr>
                        <w:t>10</w:t>
                      </w:r>
                      <w:r w:rsidRPr="00482E76">
                        <w:rPr>
                          <w:rFonts w:ascii="Times New Roman" w:hAnsi="Times New Roman"/>
                        </w:rPr>
                        <w:t xml:space="preserve"> articles total were used for this systematic literature review</w:t>
                      </w:r>
                    </w:p>
                    <w:p w14:paraId="2E0638AA" w14:textId="77777777" w:rsidR="000B0D9D" w:rsidRDefault="000B0D9D"/>
                  </w:txbxContent>
                </v:textbox>
                <w10:wrap type="square"/>
              </v:shape>
            </w:pict>
          </mc:Fallback>
        </mc:AlternateContent>
      </w:r>
    </w:p>
    <w:p w14:paraId="617C1CAF" w14:textId="4B8CD151" w:rsidR="00241275" w:rsidRDefault="00241275" w:rsidP="000A2E85">
      <w:pPr>
        <w:spacing w:line="480" w:lineRule="auto"/>
        <w:rPr>
          <w:rFonts w:ascii="Times New Roman" w:hAnsi="Times New Roman"/>
          <w:color w:val="FF0000"/>
        </w:rPr>
      </w:pPr>
    </w:p>
    <w:p w14:paraId="3D53C203" w14:textId="2145016A" w:rsidR="00F01654" w:rsidRDefault="00F01654" w:rsidP="00F01654">
      <w:pPr>
        <w:spacing w:line="480" w:lineRule="auto"/>
        <w:jc w:val="center"/>
        <w:rPr>
          <w:rFonts w:ascii="Times New Roman" w:hAnsi="Times New Roman" w:cs="Times New Roman"/>
        </w:rPr>
      </w:pPr>
      <w:r w:rsidRPr="002B2FEC">
        <w:rPr>
          <w:rFonts w:ascii="Times New Roman" w:hAnsi="Times New Roman" w:cs="Times New Roman"/>
        </w:rPr>
        <w:lastRenderedPageBreak/>
        <w:t>Results</w:t>
      </w:r>
    </w:p>
    <w:p w14:paraId="1CADDB11" w14:textId="6C7FD46E" w:rsidR="00FA650A" w:rsidRDefault="00142CFD" w:rsidP="00142CFD">
      <w:pPr>
        <w:spacing w:line="480" w:lineRule="auto"/>
        <w:rPr>
          <w:rFonts w:ascii="Times New Roman" w:hAnsi="Times New Roman" w:cs="Times New Roman"/>
        </w:rPr>
      </w:pPr>
      <w:r>
        <w:rPr>
          <w:rFonts w:ascii="Times New Roman" w:hAnsi="Times New Roman" w:cs="Times New Roman"/>
        </w:rPr>
        <w:tab/>
        <w:t xml:space="preserve">Table 1 describes the included studies in this review. </w:t>
      </w:r>
      <w:r w:rsidR="00FA650A">
        <w:rPr>
          <w:rFonts w:ascii="Times New Roman" w:hAnsi="Times New Roman" w:cs="Times New Roman"/>
        </w:rPr>
        <w:t>While reviewing the literature, certain categories of development were prevalent, such as physical development, neuro/cognitive development, physical development, and socio-emotional development. The majority of the literature consisted of neurocognitive development, including motor skills, problem solving, communication/language and memory, and intelligence. Physical development included infant growth rates</w:t>
      </w:r>
      <w:r w:rsidR="00BC65F1">
        <w:rPr>
          <w:rFonts w:ascii="Times New Roman" w:hAnsi="Times New Roman" w:cs="Times New Roman"/>
        </w:rPr>
        <w:t xml:space="preserve"> and patterns, and body composition. </w:t>
      </w:r>
      <w:r w:rsidR="00EA4616">
        <w:rPr>
          <w:rFonts w:ascii="Times New Roman" w:hAnsi="Times New Roman" w:cs="Times New Roman"/>
        </w:rPr>
        <w:t xml:space="preserve">Physical development also included one research article about allergy development related to feeding method. Socio-emotional development was not as prevalent in the research, but consisted of behavior and social skills. </w:t>
      </w:r>
    </w:p>
    <w:p w14:paraId="3839DAE3" w14:textId="2A28D026" w:rsidR="00A7112E" w:rsidRDefault="00A7112E" w:rsidP="00142CFD">
      <w:pPr>
        <w:spacing w:line="480" w:lineRule="auto"/>
        <w:rPr>
          <w:rFonts w:ascii="Times New Roman" w:hAnsi="Times New Roman" w:cs="Times New Roman"/>
        </w:rPr>
      </w:pPr>
      <w:r>
        <w:rPr>
          <w:rFonts w:ascii="Times New Roman" w:hAnsi="Times New Roman" w:cs="Times New Roman"/>
        </w:rPr>
        <w:tab/>
        <w:t xml:space="preserve">According to the literature, </w:t>
      </w:r>
      <w:r w:rsidR="0058372F">
        <w:rPr>
          <w:rFonts w:ascii="Times New Roman" w:hAnsi="Times New Roman" w:cs="Times New Roman"/>
        </w:rPr>
        <w:t>physical developme</w:t>
      </w:r>
      <w:r w:rsidR="000B0166">
        <w:rPr>
          <w:rFonts w:ascii="Times New Roman" w:hAnsi="Times New Roman" w:cs="Times New Roman"/>
        </w:rPr>
        <w:t xml:space="preserve">ntal differences between breastfed and formula </w:t>
      </w:r>
      <w:r w:rsidR="0058372F">
        <w:rPr>
          <w:rFonts w:ascii="Times New Roman" w:hAnsi="Times New Roman" w:cs="Times New Roman"/>
        </w:rPr>
        <w:t xml:space="preserve">fed infants varied. </w:t>
      </w:r>
      <w:r w:rsidR="00F079BF">
        <w:rPr>
          <w:rFonts w:ascii="Times New Roman" w:hAnsi="Times New Roman" w:cs="Times New Roman"/>
        </w:rPr>
        <w:t>Infants who have ever been breastfed for any amount of time had significantly higher chances of meeting appropriate milestones for their age in gross and fine motor skills compared to infants who were never breastfed. Duration of breastfeeding did not have significant effect on dif</w:t>
      </w:r>
      <w:r w:rsidR="00E55215">
        <w:rPr>
          <w:rFonts w:ascii="Times New Roman" w:hAnsi="Times New Roman" w:cs="Times New Roman"/>
        </w:rPr>
        <w:t>ferences in motor skills among</w:t>
      </w:r>
      <w:r w:rsidR="00F079BF">
        <w:rPr>
          <w:rFonts w:ascii="Times New Roman" w:hAnsi="Times New Roman" w:cs="Times New Roman"/>
        </w:rPr>
        <w:t xml:space="preserve"> infants who were breastfed for a short amount of time compared to infants breastfed for a longer amount of time (McCrory &amp; Murray, 2012). </w:t>
      </w:r>
      <w:r w:rsidR="000B0166">
        <w:rPr>
          <w:rFonts w:ascii="Times New Roman" w:hAnsi="Times New Roman" w:cs="Times New Roman"/>
        </w:rPr>
        <w:t>Breast</w:t>
      </w:r>
      <w:r w:rsidR="00565C17">
        <w:rPr>
          <w:rFonts w:ascii="Times New Roman" w:hAnsi="Times New Roman" w:cs="Times New Roman"/>
        </w:rPr>
        <w:t>fed infants gain</w:t>
      </w:r>
      <w:r w:rsidR="000B0166">
        <w:rPr>
          <w:rFonts w:ascii="Times New Roman" w:hAnsi="Times New Roman" w:cs="Times New Roman"/>
        </w:rPr>
        <w:t>ed</w:t>
      </w:r>
      <w:r w:rsidR="00565C17">
        <w:rPr>
          <w:rFonts w:ascii="Times New Roman" w:hAnsi="Times New Roman" w:cs="Times New Roman"/>
        </w:rPr>
        <w:t xml:space="preserve"> we</w:t>
      </w:r>
      <w:r w:rsidR="000B0166">
        <w:rPr>
          <w:rFonts w:ascii="Times New Roman" w:hAnsi="Times New Roman" w:cs="Times New Roman"/>
        </w:rPr>
        <w:t xml:space="preserve">ight more slowly, while formula </w:t>
      </w:r>
      <w:r w:rsidR="00565C17">
        <w:rPr>
          <w:rFonts w:ascii="Times New Roman" w:hAnsi="Times New Roman" w:cs="Times New Roman"/>
        </w:rPr>
        <w:t>fed infants gain</w:t>
      </w:r>
      <w:r w:rsidR="000B0166">
        <w:rPr>
          <w:rFonts w:ascii="Times New Roman" w:hAnsi="Times New Roman" w:cs="Times New Roman"/>
        </w:rPr>
        <w:t>ed</w:t>
      </w:r>
      <w:r w:rsidR="00565C17">
        <w:rPr>
          <w:rFonts w:ascii="Times New Roman" w:hAnsi="Times New Roman" w:cs="Times New Roman"/>
        </w:rPr>
        <w:t xml:space="preserve"> weight at a faster rate in the first year of life (Sidnell &amp; Greenstreet, 2009). In terms of body composition, there </w:t>
      </w:r>
      <w:r w:rsidR="000B0166">
        <w:rPr>
          <w:rFonts w:ascii="Times New Roman" w:hAnsi="Times New Roman" w:cs="Times New Roman"/>
        </w:rPr>
        <w:t xml:space="preserve">were </w:t>
      </w:r>
      <w:r w:rsidR="00565C17">
        <w:rPr>
          <w:rFonts w:ascii="Times New Roman" w:hAnsi="Times New Roman" w:cs="Times New Roman"/>
        </w:rPr>
        <w:t>variances dependi</w:t>
      </w:r>
      <w:r w:rsidR="007454E9">
        <w:rPr>
          <w:rFonts w:ascii="Times New Roman" w:hAnsi="Times New Roman" w:cs="Times New Roman"/>
        </w:rPr>
        <w:t xml:space="preserve">ng on age of the infant. Breastfed and formula </w:t>
      </w:r>
      <w:r w:rsidR="00565C17">
        <w:rPr>
          <w:rFonts w:ascii="Times New Roman" w:hAnsi="Times New Roman" w:cs="Times New Roman"/>
        </w:rPr>
        <w:t xml:space="preserve">fed infants </w:t>
      </w:r>
      <w:r w:rsidR="007454E9">
        <w:rPr>
          <w:rFonts w:ascii="Times New Roman" w:hAnsi="Times New Roman" w:cs="Times New Roman"/>
        </w:rPr>
        <w:t>from one to two months of age did</w:t>
      </w:r>
      <w:r w:rsidR="00565C17">
        <w:rPr>
          <w:rFonts w:ascii="Times New Roman" w:hAnsi="Times New Roman" w:cs="Times New Roman"/>
        </w:rPr>
        <w:t xml:space="preserve"> not show significant differences in composition. From three to </w:t>
      </w:r>
      <w:r w:rsidR="00EA4841">
        <w:rPr>
          <w:rFonts w:ascii="Times New Roman" w:hAnsi="Times New Roman" w:cs="Times New Roman"/>
        </w:rPr>
        <w:t>four months of age,</w:t>
      </w:r>
      <w:r w:rsidR="007454E9">
        <w:rPr>
          <w:rFonts w:ascii="Times New Roman" w:hAnsi="Times New Roman" w:cs="Times New Roman"/>
        </w:rPr>
        <w:t xml:space="preserve"> formula </w:t>
      </w:r>
      <w:r w:rsidR="00565C17">
        <w:rPr>
          <w:rFonts w:ascii="Times New Roman" w:hAnsi="Times New Roman" w:cs="Times New Roman"/>
        </w:rPr>
        <w:t>fed infants h</w:t>
      </w:r>
      <w:r w:rsidR="007454E9">
        <w:rPr>
          <w:rFonts w:ascii="Times New Roman" w:hAnsi="Times New Roman" w:cs="Times New Roman"/>
        </w:rPr>
        <w:t>ad</w:t>
      </w:r>
      <w:r w:rsidR="00565C17">
        <w:rPr>
          <w:rFonts w:ascii="Times New Roman" w:hAnsi="Times New Roman" w:cs="Times New Roman"/>
        </w:rPr>
        <w:t xml:space="preserve"> lower fat mass, higher fat-free mass, and lower </w:t>
      </w:r>
      <w:r w:rsidR="007454E9">
        <w:rPr>
          <w:rFonts w:ascii="Times New Roman" w:hAnsi="Times New Roman" w:cs="Times New Roman"/>
        </w:rPr>
        <w:t>fat mass percentage than breast</w:t>
      </w:r>
      <w:r w:rsidR="00565C17">
        <w:rPr>
          <w:rFonts w:ascii="Times New Roman" w:hAnsi="Times New Roman" w:cs="Times New Roman"/>
        </w:rPr>
        <w:t>fed infants</w:t>
      </w:r>
      <w:r w:rsidR="007454E9">
        <w:rPr>
          <w:rFonts w:ascii="Times New Roman" w:hAnsi="Times New Roman" w:cs="Times New Roman"/>
        </w:rPr>
        <w:t xml:space="preserve">. At six months, formula </w:t>
      </w:r>
      <w:r w:rsidR="00EA4841">
        <w:rPr>
          <w:rFonts w:ascii="Times New Roman" w:hAnsi="Times New Roman" w:cs="Times New Roman"/>
        </w:rPr>
        <w:t xml:space="preserve">fed infants still showed lower fat mass and lower fat mass percentage, but fat-free mass differences were not significant. </w:t>
      </w:r>
      <w:r w:rsidR="003B4EE9">
        <w:rPr>
          <w:rFonts w:ascii="Times New Roman" w:hAnsi="Times New Roman" w:cs="Times New Roman"/>
        </w:rPr>
        <w:t>In both eight to nine months an</w:t>
      </w:r>
      <w:r w:rsidR="007454E9">
        <w:rPr>
          <w:rFonts w:ascii="Times New Roman" w:hAnsi="Times New Roman" w:cs="Times New Roman"/>
        </w:rPr>
        <w:t xml:space="preserve">d twelve months of age, formula </w:t>
      </w:r>
      <w:r w:rsidR="003B4EE9">
        <w:rPr>
          <w:rFonts w:ascii="Times New Roman" w:hAnsi="Times New Roman" w:cs="Times New Roman"/>
        </w:rPr>
        <w:t>fed infants showed higher fat-</w:t>
      </w:r>
      <w:r w:rsidR="007454E9">
        <w:rPr>
          <w:rFonts w:ascii="Times New Roman" w:hAnsi="Times New Roman" w:cs="Times New Roman"/>
        </w:rPr>
        <w:lastRenderedPageBreak/>
        <w:t>free mass than breast</w:t>
      </w:r>
      <w:r w:rsidR="003B4EE9">
        <w:rPr>
          <w:rFonts w:ascii="Times New Roman" w:hAnsi="Times New Roman" w:cs="Times New Roman"/>
        </w:rPr>
        <w:t xml:space="preserve">fed infants, but differences between fat mass percentage and composition of fat mass were insignificant </w:t>
      </w:r>
      <w:r w:rsidR="00565C17">
        <w:rPr>
          <w:rFonts w:ascii="Times New Roman" w:hAnsi="Times New Roman" w:cs="Times New Roman"/>
        </w:rPr>
        <w:t xml:space="preserve">(Gale et al. 2012). </w:t>
      </w:r>
      <w:r w:rsidR="006A182E">
        <w:rPr>
          <w:rFonts w:ascii="Times New Roman" w:hAnsi="Times New Roman" w:cs="Times New Roman"/>
        </w:rPr>
        <w:t>Another study showed no significant differences in weight, length, and he</w:t>
      </w:r>
      <w:r w:rsidR="007454E9">
        <w:rPr>
          <w:rFonts w:ascii="Times New Roman" w:hAnsi="Times New Roman" w:cs="Times New Roman"/>
        </w:rPr>
        <w:t xml:space="preserve">ad circumference between breastfed and formula </w:t>
      </w:r>
      <w:r w:rsidR="006A182E">
        <w:rPr>
          <w:rFonts w:ascii="Times New Roman" w:hAnsi="Times New Roman" w:cs="Times New Roman"/>
        </w:rPr>
        <w:t>fed infants in the first four</w:t>
      </w:r>
      <w:r w:rsidR="008B6C03">
        <w:rPr>
          <w:rFonts w:ascii="Times New Roman" w:hAnsi="Times New Roman" w:cs="Times New Roman"/>
        </w:rPr>
        <w:t xml:space="preserve"> months of life (Gianni et al. </w:t>
      </w:r>
      <w:r w:rsidR="006A182E">
        <w:rPr>
          <w:rFonts w:ascii="Times New Roman" w:hAnsi="Times New Roman" w:cs="Times New Roman"/>
        </w:rPr>
        <w:t xml:space="preserve">2014). </w:t>
      </w:r>
      <w:r w:rsidR="00E76319">
        <w:rPr>
          <w:rFonts w:ascii="Times New Roman" w:hAnsi="Times New Roman" w:cs="Times New Roman"/>
        </w:rPr>
        <w:t>Antibodies IgA and I</w:t>
      </w:r>
      <w:r w:rsidR="00731888">
        <w:rPr>
          <w:rFonts w:ascii="Times New Roman" w:hAnsi="Times New Roman" w:cs="Times New Roman"/>
        </w:rPr>
        <w:t xml:space="preserve">gM were measured among </w:t>
      </w:r>
      <w:r w:rsidR="007454E9">
        <w:rPr>
          <w:rFonts w:ascii="Times New Roman" w:hAnsi="Times New Roman" w:cs="Times New Roman"/>
        </w:rPr>
        <w:t xml:space="preserve">breastfed and formula </w:t>
      </w:r>
      <w:r w:rsidR="00E76319">
        <w:rPr>
          <w:rFonts w:ascii="Times New Roman" w:hAnsi="Times New Roman" w:cs="Times New Roman"/>
        </w:rPr>
        <w:t>fed infants in the first week of lif</w:t>
      </w:r>
      <w:r w:rsidR="007454E9">
        <w:rPr>
          <w:rFonts w:ascii="Times New Roman" w:hAnsi="Times New Roman" w:cs="Times New Roman"/>
        </w:rPr>
        <w:t xml:space="preserve">e in a study in Taipei. Formula </w:t>
      </w:r>
      <w:r w:rsidR="00E76319">
        <w:rPr>
          <w:rFonts w:ascii="Times New Roman" w:hAnsi="Times New Roman" w:cs="Times New Roman"/>
        </w:rPr>
        <w:t>fed infants had higher concentra</w:t>
      </w:r>
      <w:r w:rsidR="007454E9">
        <w:rPr>
          <w:rFonts w:ascii="Times New Roman" w:hAnsi="Times New Roman" w:cs="Times New Roman"/>
        </w:rPr>
        <w:t xml:space="preserve">tions of serum IgA </w:t>
      </w:r>
      <w:r w:rsidR="00E76319">
        <w:rPr>
          <w:rFonts w:ascii="Times New Roman" w:hAnsi="Times New Roman" w:cs="Times New Roman"/>
        </w:rPr>
        <w:t xml:space="preserve">on days </w:t>
      </w:r>
      <w:r w:rsidR="00731888">
        <w:rPr>
          <w:rFonts w:ascii="Times New Roman" w:hAnsi="Times New Roman" w:cs="Times New Roman"/>
        </w:rPr>
        <w:t>three, four, five, and six of the study, compared to breastfed and mixed fed infants.</w:t>
      </w:r>
      <w:r w:rsidR="002213C1">
        <w:rPr>
          <w:rFonts w:ascii="Times New Roman" w:hAnsi="Times New Roman" w:cs="Times New Roman"/>
        </w:rPr>
        <w:t xml:space="preserve"> No significant differences were found in serum IgM levels amongst the three groups of infants (Cheng et al. 2012).</w:t>
      </w:r>
      <w:r w:rsidR="006664F1">
        <w:rPr>
          <w:rFonts w:ascii="Times New Roman" w:hAnsi="Times New Roman" w:cs="Times New Roman"/>
        </w:rPr>
        <w:t xml:space="preserve"> There were some differences between the two groups in brain structure development. One study</w:t>
      </w:r>
      <w:r w:rsidR="00105965">
        <w:rPr>
          <w:rFonts w:ascii="Times New Roman" w:hAnsi="Times New Roman" w:cs="Times New Roman"/>
        </w:rPr>
        <w:t xml:space="preserve"> showed </w:t>
      </w:r>
      <w:r w:rsidR="00E804C1">
        <w:rPr>
          <w:rFonts w:ascii="Times New Roman" w:hAnsi="Times New Roman" w:cs="Times New Roman"/>
        </w:rPr>
        <w:t>that there were differences</w:t>
      </w:r>
      <w:r w:rsidR="000B0166">
        <w:rPr>
          <w:rFonts w:ascii="Times New Roman" w:hAnsi="Times New Roman" w:cs="Times New Roman"/>
        </w:rPr>
        <w:t xml:space="preserve"> in head circumference; formula </w:t>
      </w:r>
      <w:r w:rsidR="00E804C1">
        <w:rPr>
          <w:rFonts w:ascii="Times New Roman" w:hAnsi="Times New Roman" w:cs="Times New Roman"/>
        </w:rPr>
        <w:t xml:space="preserve">fed infants </w:t>
      </w:r>
      <w:r w:rsidR="00792549">
        <w:rPr>
          <w:rFonts w:ascii="Times New Roman" w:hAnsi="Times New Roman" w:cs="Times New Roman"/>
        </w:rPr>
        <w:t>displayed</w:t>
      </w:r>
      <w:r w:rsidR="00E804C1">
        <w:rPr>
          <w:rFonts w:ascii="Times New Roman" w:hAnsi="Times New Roman" w:cs="Times New Roman"/>
        </w:rPr>
        <w:t xml:space="preserve"> deficits in head c</w:t>
      </w:r>
      <w:r w:rsidR="000B0166">
        <w:rPr>
          <w:rFonts w:ascii="Times New Roman" w:hAnsi="Times New Roman" w:cs="Times New Roman"/>
        </w:rPr>
        <w:t>ircumference compared to breast</w:t>
      </w:r>
      <w:r w:rsidR="00E804C1">
        <w:rPr>
          <w:rFonts w:ascii="Times New Roman" w:hAnsi="Times New Roman" w:cs="Times New Roman"/>
        </w:rPr>
        <w:t>fed infants as well as smaller gangliothalamic ovoid di</w:t>
      </w:r>
      <w:r w:rsidR="00F00763">
        <w:rPr>
          <w:rFonts w:ascii="Times New Roman" w:hAnsi="Times New Roman" w:cs="Times New Roman"/>
        </w:rPr>
        <w:t xml:space="preserve">ameters, less white matter, and lower visual acuity </w:t>
      </w:r>
      <w:r w:rsidR="000B0166">
        <w:rPr>
          <w:rFonts w:ascii="Times New Roman" w:hAnsi="Times New Roman" w:cs="Times New Roman"/>
        </w:rPr>
        <w:t>than exclusively breast</w:t>
      </w:r>
      <w:r w:rsidR="00E804C1">
        <w:rPr>
          <w:rFonts w:ascii="Times New Roman" w:hAnsi="Times New Roman" w:cs="Times New Roman"/>
        </w:rPr>
        <w:t xml:space="preserve">fed infants (Tawia, 2013). </w:t>
      </w:r>
      <w:r w:rsidR="000B2F5B">
        <w:rPr>
          <w:rFonts w:ascii="Times New Roman" w:hAnsi="Times New Roman" w:cs="Times New Roman"/>
        </w:rPr>
        <w:t>A study looking at cow’s milk allergy showed that infants who were fed cow’s milk formula were at greater risk for developing an allergy to cow’s mi</w:t>
      </w:r>
      <w:r w:rsidR="000B0166">
        <w:rPr>
          <w:rFonts w:ascii="Times New Roman" w:hAnsi="Times New Roman" w:cs="Times New Roman"/>
        </w:rPr>
        <w:t>lk than infants who were breast</w:t>
      </w:r>
      <w:r w:rsidR="000B2F5B">
        <w:rPr>
          <w:rFonts w:ascii="Times New Roman" w:hAnsi="Times New Roman" w:cs="Times New Roman"/>
        </w:rPr>
        <w:t xml:space="preserve">fed and not exposed to cow’s milk formula (Smith, 2012). </w:t>
      </w:r>
    </w:p>
    <w:p w14:paraId="6C492501" w14:textId="57D4D42C" w:rsidR="00E804C1" w:rsidRDefault="00E804C1" w:rsidP="00142CFD">
      <w:pPr>
        <w:spacing w:line="480" w:lineRule="auto"/>
        <w:rPr>
          <w:rFonts w:ascii="Times New Roman" w:hAnsi="Times New Roman" w:cs="Times New Roman"/>
        </w:rPr>
      </w:pPr>
      <w:r>
        <w:rPr>
          <w:rFonts w:ascii="Times New Roman" w:hAnsi="Times New Roman" w:cs="Times New Roman"/>
        </w:rPr>
        <w:tab/>
      </w:r>
      <w:r w:rsidR="00F00763">
        <w:rPr>
          <w:rFonts w:ascii="Times New Roman" w:hAnsi="Times New Roman" w:cs="Times New Roman"/>
        </w:rPr>
        <w:t>Res</w:t>
      </w:r>
      <w:r w:rsidR="00D77E8E">
        <w:rPr>
          <w:rFonts w:ascii="Times New Roman" w:hAnsi="Times New Roman" w:cs="Times New Roman"/>
        </w:rPr>
        <w:t xml:space="preserve">ults of </w:t>
      </w:r>
      <w:r w:rsidR="00F00763">
        <w:rPr>
          <w:rFonts w:ascii="Times New Roman" w:hAnsi="Times New Roman" w:cs="Times New Roman"/>
        </w:rPr>
        <w:t>cognitive developm</w:t>
      </w:r>
      <w:r w:rsidR="00362E16">
        <w:rPr>
          <w:rFonts w:ascii="Times New Roman" w:hAnsi="Times New Roman" w:cs="Times New Roman"/>
        </w:rPr>
        <w:t xml:space="preserve">ental differences among </w:t>
      </w:r>
      <w:r w:rsidR="000B0166">
        <w:rPr>
          <w:rFonts w:ascii="Times New Roman" w:hAnsi="Times New Roman" w:cs="Times New Roman"/>
        </w:rPr>
        <w:t>breast</w:t>
      </w:r>
      <w:r w:rsidR="00F00763">
        <w:rPr>
          <w:rFonts w:ascii="Times New Roman" w:hAnsi="Times New Roman" w:cs="Times New Roman"/>
        </w:rPr>
        <w:t xml:space="preserve">fed and </w:t>
      </w:r>
      <w:r w:rsidR="000B0166">
        <w:rPr>
          <w:rFonts w:ascii="Times New Roman" w:hAnsi="Times New Roman" w:cs="Times New Roman"/>
        </w:rPr>
        <w:t xml:space="preserve">formula </w:t>
      </w:r>
      <w:r w:rsidR="00D77E8E">
        <w:rPr>
          <w:rFonts w:ascii="Times New Roman" w:hAnsi="Times New Roman" w:cs="Times New Roman"/>
        </w:rPr>
        <w:t xml:space="preserve">fed infants also vary </w:t>
      </w:r>
      <w:r w:rsidR="00F00763">
        <w:rPr>
          <w:rFonts w:ascii="Times New Roman" w:hAnsi="Times New Roman" w:cs="Times New Roman"/>
        </w:rPr>
        <w:t>in the literature. There is a 3</w:t>
      </w:r>
      <w:r w:rsidR="00A94D40">
        <w:rPr>
          <w:rFonts w:ascii="Times New Roman" w:hAnsi="Times New Roman" w:cs="Times New Roman"/>
        </w:rPr>
        <w:t>.45-point</w:t>
      </w:r>
      <w:r w:rsidR="000B0166">
        <w:rPr>
          <w:rFonts w:ascii="Times New Roman" w:hAnsi="Times New Roman" w:cs="Times New Roman"/>
        </w:rPr>
        <w:t xml:space="preserve"> difference between formula fed and breastfed infant IQ, with formula </w:t>
      </w:r>
      <w:r w:rsidR="00710AD9">
        <w:rPr>
          <w:rFonts w:ascii="Times New Roman" w:hAnsi="Times New Roman" w:cs="Times New Roman"/>
        </w:rPr>
        <w:t>fed infants IQ being lower. Although this is not a highly significant difference in IQ, it</w:t>
      </w:r>
      <w:r w:rsidR="00F00763">
        <w:rPr>
          <w:rFonts w:ascii="Times New Roman" w:hAnsi="Times New Roman" w:cs="Times New Roman"/>
        </w:rPr>
        <w:t xml:space="preserve"> may later have influence on IQ in childhood according to this study (Tawia, 2013). </w:t>
      </w:r>
      <w:r w:rsidR="000B0166">
        <w:rPr>
          <w:rFonts w:ascii="Times New Roman" w:hAnsi="Times New Roman" w:cs="Times New Roman"/>
        </w:rPr>
        <w:t>Breast</w:t>
      </w:r>
      <w:r w:rsidR="006E1380">
        <w:rPr>
          <w:rFonts w:ascii="Times New Roman" w:hAnsi="Times New Roman" w:cs="Times New Roman"/>
        </w:rPr>
        <w:t>fed infants ha</w:t>
      </w:r>
      <w:r w:rsidR="000B0166">
        <w:rPr>
          <w:rFonts w:ascii="Times New Roman" w:hAnsi="Times New Roman" w:cs="Times New Roman"/>
        </w:rPr>
        <w:t>d</w:t>
      </w:r>
      <w:r w:rsidR="006E1380">
        <w:rPr>
          <w:rFonts w:ascii="Times New Roman" w:hAnsi="Times New Roman" w:cs="Times New Roman"/>
        </w:rPr>
        <w:t xml:space="preserve"> </w:t>
      </w:r>
      <w:r w:rsidR="000B0166">
        <w:rPr>
          <w:rFonts w:ascii="Times New Roman" w:hAnsi="Times New Roman" w:cs="Times New Roman"/>
        </w:rPr>
        <w:t>a larger</w:t>
      </w:r>
      <w:r w:rsidR="006E1380">
        <w:rPr>
          <w:rFonts w:ascii="Times New Roman" w:hAnsi="Times New Roman" w:cs="Times New Roman"/>
        </w:rPr>
        <w:t xml:space="preserve"> memory capacity than infants who </w:t>
      </w:r>
      <w:r w:rsidR="000B0166">
        <w:rPr>
          <w:rFonts w:ascii="Times New Roman" w:hAnsi="Times New Roman" w:cs="Times New Roman"/>
        </w:rPr>
        <w:t xml:space="preserve">were artificially </w:t>
      </w:r>
      <w:r w:rsidR="006E1380">
        <w:rPr>
          <w:rFonts w:ascii="Times New Roman" w:hAnsi="Times New Roman" w:cs="Times New Roman"/>
        </w:rPr>
        <w:t>fe</w:t>
      </w:r>
      <w:r w:rsidR="006A56B2">
        <w:rPr>
          <w:rFonts w:ascii="Times New Roman" w:hAnsi="Times New Roman" w:cs="Times New Roman"/>
        </w:rPr>
        <w:t xml:space="preserve">d or infants who were </w:t>
      </w:r>
      <w:r w:rsidR="000B0166">
        <w:rPr>
          <w:rFonts w:ascii="Times New Roman" w:hAnsi="Times New Roman" w:cs="Times New Roman"/>
        </w:rPr>
        <w:t>not breast</w:t>
      </w:r>
      <w:r w:rsidR="006E1380">
        <w:rPr>
          <w:rFonts w:ascii="Times New Roman" w:hAnsi="Times New Roman" w:cs="Times New Roman"/>
        </w:rPr>
        <w:t>fed as much as those exclusively</w:t>
      </w:r>
      <w:r w:rsidR="000B0166">
        <w:rPr>
          <w:rFonts w:ascii="Times New Roman" w:hAnsi="Times New Roman" w:cs="Times New Roman"/>
        </w:rPr>
        <w:t xml:space="preserve"> breast</w:t>
      </w:r>
      <w:r w:rsidR="006E1380">
        <w:rPr>
          <w:rFonts w:ascii="Times New Roman" w:hAnsi="Times New Roman" w:cs="Times New Roman"/>
        </w:rPr>
        <w:t>fed. Higher breastfeeding exposure was associated with better memory at six months of age, but no significant differences were seen at eighteen months</w:t>
      </w:r>
      <w:r w:rsidR="00227F47">
        <w:rPr>
          <w:rFonts w:ascii="Times New Roman" w:hAnsi="Times New Roman" w:cs="Times New Roman"/>
        </w:rPr>
        <w:t xml:space="preserve">. Positive language domain </w:t>
      </w:r>
      <w:r w:rsidR="000B0166">
        <w:rPr>
          <w:rFonts w:ascii="Times New Roman" w:hAnsi="Times New Roman" w:cs="Times New Roman"/>
        </w:rPr>
        <w:t xml:space="preserve">scores were seen in breastfed infants </w:t>
      </w:r>
      <w:r w:rsidR="000B0166">
        <w:rPr>
          <w:rFonts w:ascii="Times New Roman" w:hAnsi="Times New Roman" w:cs="Times New Roman"/>
        </w:rPr>
        <w:lastRenderedPageBreak/>
        <w:t xml:space="preserve">compared to formula </w:t>
      </w:r>
      <w:r w:rsidR="00227F47">
        <w:rPr>
          <w:rFonts w:ascii="Times New Roman" w:hAnsi="Times New Roman" w:cs="Times New Roman"/>
        </w:rPr>
        <w:t>fed infants</w:t>
      </w:r>
      <w:r w:rsidR="009B2C4F">
        <w:rPr>
          <w:rFonts w:ascii="Times New Roman" w:hAnsi="Times New Roman" w:cs="Times New Roman"/>
        </w:rPr>
        <w:t xml:space="preserve"> in the first two years of life</w:t>
      </w:r>
      <w:r w:rsidR="00227F47">
        <w:rPr>
          <w:rFonts w:ascii="Times New Roman" w:hAnsi="Times New Roman" w:cs="Times New Roman"/>
        </w:rPr>
        <w:t xml:space="preserve">. Infants who were more exposed to breast milk scored significantly higher in receptive and expressive language domains </w:t>
      </w:r>
      <w:r w:rsidR="006E1380">
        <w:rPr>
          <w:rFonts w:ascii="Times New Roman" w:hAnsi="Times New Roman" w:cs="Times New Roman"/>
        </w:rPr>
        <w:t xml:space="preserve">(Cai et al. 2015). </w:t>
      </w:r>
      <w:r w:rsidR="00227F47">
        <w:rPr>
          <w:rFonts w:ascii="Times New Roman" w:hAnsi="Times New Roman" w:cs="Times New Roman"/>
        </w:rPr>
        <w:t>Any amount of breastfeeding was associated with higher chances of meeting problem solving developmen</w:t>
      </w:r>
      <w:r w:rsidR="000B0166">
        <w:rPr>
          <w:rFonts w:ascii="Times New Roman" w:hAnsi="Times New Roman" w:cs="Times New Roman"/>
        </w:rPr>
        <w:t>tal milestones. Although breast</w:t>
      </w:r>
      <w:r w:rsidR="00227F47">
        <w:rPr>
          <w:rFonts w:ascii="Times New Roman" w:hAnsi="Times New Roman" w:cs="Times New Roman"/>
        </w:rPr>
        <w:t>fed infants appeared to be at an advantage in problem solving, there were no significant dif</w:t>
      </w:r>
      <w:r w:rsidR="000B0166">
        <w:rPr>
          <w:rFonts w:ascii="Times New Roman" w:hAnsi="Times New Roman" w:cs="Times New Roman"/>
        </w:rPr>
        <w:t>ferences between infants breast</w:t>
      </w:r>
      <w:r w:rsidR="00227F47">
        <w:rPr>
          <w:rFonts w:ascii="Times New Roman" w:hAnsi="Times New Roman" w:cs="Times New Roman"/>
        </w:rPr>
        <w:t>fed for a short amount of time and infants brea</w:t>
      </w:r>
      <w:r w:rsidR="000B0166">
        <w:rPr>
          <w:rFonts w:ascii="Times New Roman" w:hAnsi="Times New Roman" w:cs="Times New Roman"/>
        </w:rPr>
        <w:t>st</w:t>
      </w:r>
      <w:r w:rsidR="00227F47">
        <w:rPr>
          <w:rFonts w:ascii="Times New Roman" w:hAnsi="Times New Roman" w:cs="Times New Roman"/>
        </w:rPr>
        <w:t xml:space="preserve">fed for a longer amount of time (McCrory &amp; Murray, 2013). </w:t>
      </w:r>
      <w:r w:rsidR="00D876A3">
        <w:rPr>
          <w:rFonts w:ascii="Times New Roman" w:hAnsi="Times New Roman" w:cs="Times New Roman"/>
        </w:rPr>
        <w:t>Socio-emotional development in infants was only found in two of the ten sources of literature, but observed differences were found. Infants who were formula fed had two and a half times the risk for below average socio-em</w:t>
      </w:r>
      <w:r w:rsidR="000B0166">
        <w:rPr>
          <w:rFonts w:ascii="Times New Roman" w:hAnsi="Times New Roman" w:cs="Times New Roman"/>
        </w:rPr>
        <w:t>otional development than breastfed infants. Exclusively breastfed and mixed-</w:t>
      </w:r>
      <w:r w:rsidR="00D876A3">
        <w:rPr>
          <w:rFonts w:ascii="Times New Roman" w:hAnsi="Times New Roman" w:cs="Times New Roman"/>
        </w:rPr>
        <w:t>fed infants both scored higher in socio-emotional development</w:t>
      </w:r>
      <w:r w:rsidR="000B0166">
        <w:rPr>
          <w:rFonts w:ascii="Times New Roman" w:hAnsi="Times New Roman" w:cs="Times New Roman"/>
        </w:rPr>
        <w:t xml:space="preserve"> than formula </w:t>
      </w:r>
      <w:r w:rsidR="00D876A3">
        <w:rPr>
          <w:rFonts w:ascii="Times New Roman" w:hAnsi="Times New Roman" w:cs="Times New Roman"/>
        </w:rPr>
        <w:t>fed infants, but there were not significant differences between exclusive and</w:t>
      </w:r>
      <w:r w:rsidR="000B0166">
        <w:rPr>
          <w:rFonts w:ascii="Times New Roman" w:hAnsi="Times New Roman" w:cs="Times New Roman"/>
        </w:rPr>
        <w:t xml:space="preserve"> mixed breast</w:t>
      </w:r>
      <w:r w:rsidR="00D876A3">
        <w:rPr>
          <w:rFonts w:ascii="Times New Roman" w:hAnsi="Times New Roman" w:cs="Times New Roman"/>
        </w:rPr>
        <w:t xml:space="preserve">fed infants (Metwally et al. 2016). </w:t>
      </w:r>
    </w:p>
    <w:p w14:paraId="1E50C51B" w14:textId="152710F4" w:rsidR="000B21FA" w:rsidRPr="00D876A3" w:rsidRDefault="000B21FA" w:rsidP="00D876A3">
      <w:pPr>
        <w:spacing w:line="480" w:lineRule="auto"/>
        <w:jc w:val="center"/>
        <w:rPr>
          <w:rFonts w:ascii="Times New Roman" w:hAnsi="Times New Roman" w:cs="Times New Roman"/>
        </w:rPr>
      </w:pPr>
      <w:r w:rsidRPr="00424A01">
        <w:rPr>
          <w:rFonts w:ascii="Times New Roman" w:hAnsi="Times New Roman"/>
        </w:rPr>
        <w:t>Discussion</w:t>
      </w:r>
    </w:p>
    <w:p w14:paraId="31AA2903" w14:textId="084AFC64" w:rsidR="00F4449B" w:rsidRDefault="000B21FA" w:rsidP="00424A01">
      <w:pPr>
        <w:spacing w:line="480" w:lineRule="auto"/>
        <w:rPr>
          <w:rFonts w:ascii="Times New Roman" w:hAnsi="Times New Roman"/>
        </w:rPr>
      </w:pPr>
      <w:r w:rsidRPr="003F4DCC">
        <w:rPr>
          <w:rFonts w:ascii="Times New Roman" w:hAnsi="Times New Roman"/>
        </w:rPr>
        <w:tab/>
      </w:r>
      <w:r w:rsidR="003A3471" w:rsidRPr="003F4DCC">
        <w:rPr>
          <w:rFonts w:ascii="Times New Roman" w:hAnsi="Times New Roman"/>
        </w:rPr>
        <w:t xml:space="preserve"> </w:t>
      </w:r>
      <w:r w:rsidR="003F4DCC" w:rsidRPr="003F4DCC">
        <w:rPr>
          <w:rFonts w:ascii="Times New Roman" w:hAnsi="Times New Roman"/>
        </w:rPr>
        <w:t xml:space="preserve">A review of the literature </w:t>
      </w:r>
      <w:r w:rsidR="00C82704">
        <w:rPr>
          <w:rFonts w:ascii="Times New Roman" w:hAnsi="Times New Roman"/>
        </w:rPr>
        <w:t>focusing on infant feeding methods identified several developme</w:t>
      </w:r>
      <w:r w:rsidR="00C527F1">
        <w:rPr>
          <w:rFonts w:ascii="Times New Roman" w:hAnsi="Times New Roman"/>
        </w:rPr>
        <w:t xml:space="preserve">ntal differences between breastfed and formula </w:t>
      </w:r>
      <w:r w:rsidR="00C82704">
        <w:rPr>
          <w:rFonts w:ascii="Times New Roman" w:hAnsi="Times New Roman"/>
        </w:rPr>
        <w:t xml:space="preserve">fed infants. </w:t>
      </w:r>
      <w:r w:rsidR="00540064">
        <w:rPr>
          <w:rFonts w:ascii="Times New Roman" w:hAnsi="Times New Roman"/>
        </w:rPr>
        <w:t xml:space="preserve">Although </w:t>
      </w:r>
      <w:r w:rsidR="006D7E98">
        <w:rPr>
          <w:rFonts w:ascii="Times New Roman" w:hAnsi="Times New Roman"/>
        </w:rPr>
        <w:t>some</w:t>
      </w:r>
      <w:r w:rsidR="00540064">
        <w:rPr>
          <w:rFonts w:ascii="Times New Roman" w:hAnsi="Times New Roman"/>
        </w:rPr>
        <w:t xml:space="preserve"> of the differences were not</w:t>
      </w:r>
      <w:r w:rsidR="00875316">
        <w:rPr>
          <w:rFonts w:ascii="Times New Roman" w:hAnsi="Times New Roman"/>
        </w:rPr>
        <w:t xml:space="preserve"> significant, breast</w:t>
      </w:r>
      <w:r w:rsidR="00540064">
        <w:rPr>
          <w:rFonts w:ascii="Times New Roman" w:hAnsi="Times New Roman"/>
        </w:rPr>
        <w:t>fed infants experience</w:t>
      </w:r>
      <w:r w:rsidR="00875316">
        <w:rPr>
          <w:rFonts w:ascii="Times New Roman" w:hAnsi="Times New Roman"/>
        </w:rPr>
        <w:t>d</w:t>
      </w:r>
      <w:r w:rsidR="00540064">
        <w:rPr>
          <w:rFonts w:ascii="Times New Roman" w:hAnsi="Times New Roman"/>
        </w:rPr>
        <w:t xml:space="preserve"> more deve</w:t>
      </w:r>
      <w:r w:rsidR="00875316">
        <w:rPr>
          <w:rFonts w:ascii="Times New Roman" w:hAnsi="Times New Roman"/>
        </w:rPr>
        <w:t xml:space="preserve">lopmental benefits than formula </w:t>
      </w:r>
      <w:r w:rsidR="00540064">
        <w:rPr>
          <w:rFonts w:ascii="Times New Roman" w:hAnsi="Times New Roman"/>
        </w:rPr>
        <w:t xml:space="preserve">fed infants. </w:t>
      </w:r>
      <w:r w:rsidR="00822A6E">
        <w:rPr>
          <w:rFonts w:ascii="Times New Roman" w:hAnsi="Times New Roman"/>
        </w:rPr>
        <w:t>The common theme throu</w:t>
      </w:r>
      <w:r w:rsidR="00875316">
        <w:rPr>
          <w:rFonts w:ascii="Times New Roman" w:hAnsi="Times New Roman"/>
        </w:rPr>
        <w:t>ghout the literature was breast</w:t>
      </w:r>
      <w:r w:rsidR="00822A6E">
        <w:rPr>
          <w:rFonts w:ascii="Times New Roman" w:hAnsi="Times New Roman"/>
        </w:rPr>
        <w:t>fed infant</w:t>
      </w:r>
      <w:r w:rsidR="00875316">
        <w:rPr>
          <w:rFonts w:ascii="Times New Roman" w:hAnsi="Times New Roman"/>
        </w:rPr>
        <w:t xml:space="preserve">s having advantage over formula </w:t>
      </w:r>
      <w:r w:rsidR="00822A6E">
        <w:rPr>
          <w:rFonts w:ascii="Times New Roman" w:hAnsi="Times New Roman"/>
        </w:rPr>
        <w:t xml:space="preserve">fed infants in most areas of development. </w:t>
      </w:r>
      <w:r w:rsidR="006D7E98">
        <w:rPr>
          <w:rFonts w:ascii="Times New Roman" w:hAnsi="Times New Roman"/>
        </w:rPr>
        <w:t>Any amount or durati</w:t>
      </w:r>
      <w:r w:rsidR="00875316">
        <w:rPr>
          <w:rFonts w:ascii="Times New Roman" w:hAnsi="Times New Roman"/>
        </w:rPr>
        <w:t>on of breastfeeding put</w:t>
      </w:r>
      <w:r w:rsidR="006D7E98">
        <w:rPr>
          <w:rFonts w:ascii="Times New Roman" w:hAnsi="Times New Roman"/>
        </w:rPr>
        <w:t xml:space="preserve"> infants at higher advantage developmentally than inf</w:t>
      </w:r>
      <w:r w:rsidR="00875316">
        <w:rPr>
          <w:rFonts w:ascii="Times New Roman" w:hAnsi="Times New Roman"/>
        </w:rPr>
        <w:t>ants who have never been breast</w:t>
      </w:r>
      <w:r w:rsidR="006D7E98">
        <w:rPr>
          <w:rFonts w:ascii="Times New Roman" w:hAnsi="Times New Roman"/>
        </w:rPr>
        <w:t>f</w:t>
      </w:r>
      <w:r w:rsidR="00CF3B67">
        <w:rPr>
          <w:rFonts w:ascii="Times New Roman" w:hAnsi="Times New Roman"/>
        </w:rPr>
        <w:t>ed at all</w:t>
      </w:r>
      <w:r w:rsidR="00875316">
        <w:rPr>
          <w:rFonts w:ascii="Times New Roman" w:hAnsi="Times New Roman"/>
        </w:rPr>
        <w:t>,</w:t>
      </w:r>
      <w:r w:rsidR="00CF3B67">
        <w:rPr>
          <w:rFonts w:ascii="Times New Roman" w:hAnsi="Times New Roman"/>
        </w:rPr>
        <w:t xml:space="preserve"> according to these results. </w:t>
      </w:r>
    </w:p>
    <w:p w14:paraId="7E46F7DC" w14:textId="77777777" w:rsidR="004D2344" w:rsidRDefault="00E344BB" w:rsidP="00424A01">
      <w:pPr>
        <w:spacing w:line="480" w:lineRule="auto"/>
        <w:rPr>
          <w:rFonts w:ascii="Times New Roman" w:hAnsi="Times New Roman"/>
        </w:rPr>
      </w:pPr>
      <w:r>
        <w:rPr>
          <w:rFonts w:ascii="Times New Roman" w:hAnsi="Times New Roman"/>
        </w:rPr>
        <w:tab/>
        <w:t>Physically, breast</w:t>
      </w:r>
      <w:r w:rsidR="000A0A55">
        <w:rPr>
          <w:rFonts w:ascii="Times New Roman" w:hAnsi="Times New Roman"/>
        </w:rPr>
        <w:t xml:space="preserve">fed infants </w:t>
      </w:r>
      <w:r>
        <w:rPr>
          <w:rFonts w:ascii="Times New Roman" w:hAnsi="Times New Roman"/>
        </w:rPr>
        <w:t>were</w:t>
      </w:r>
      <w:r w:rsidR="000A0A55">
        <w:rPr>
          <w:rFonts w:ascii="Times New Roman" w:hAnsi="Times New Roman"/>
        </w:rPr>
        <w:t xml:space="preserve"> at an advantage as far as gross and fine motor skills, body composition, brain development, </w:t>
      </w:r>
      <w:r w:rsidR="00822A6E">
        <w:rPr>
          <w:rFonts w:ascii="Times New Roman" w:hAnsi="Times New Roman"/>
        </w:rPr>
        <w:t xml:space="preserve">and </w:t>
      </w:r>
      <w:r>
        <w:rPr>
          <w:rFonts w:ascii="Times New Roman" w:hAnsi="Times New Roman"/>
        </w:rPr>
        <w:t>were also</w:t>
      </w:r>
      <w:r w:rsidR="00822A6E">
        <w:rPr>
          <w:rFonts w:ascii="Times New Roman" w:hAnsi="Times New Roman"/>
        </w:rPr>
        <w:t xml:space="preserve"> at lesser risk for future problems, such as obesity and c</w:t>
      </w:r>
      <w:r>
        <w:rPr>
          <w:rFonts w:ascii="Times New Roman" w:hAnsi="Times New Roman"/>
        </w:rPr>
        <w:t>ow’s milk allergy. Since breast</w:t>
      </w:r>
      <w:r w:rsidR="00822A6E">
        <w:rPr>
          <w:rFonts w:ascii="Times New Roman" w:hAnsi="Times New Roman"/>
        </w:rPr>
        <w:t>fed infants develop</w:t>
      </w:r>
      <w:r>
        <w:rPr>
          <w:rFonts w:ascii="Times New Roman" w:hAnsi="Times New Roman"/>
        </w:rPr>
        <w:t>ed</w:t>
      </w:r>
      <w:r w:rsidR="00822A6E">
        <w:rPr>
          <w:rFonts w:ascii="Times New Roman" w:hAnsi="Times New Roman"/>
        </w:rPr>
        <w:t xml:space="preserve"> gross and fine motor skills at </w:t>
      </w:r>
      <w:r w:rsidR="00822A6E">
        <w:rPr>
          <w:rFonts w:ascii="Times New Roman" w:hAnsi="Times New Roman"/>
        </w:rPr>
        <w:lastRenderedPageBreak/>
        <w:t xml:space="preserve">appropriate levels more </w:t>
      </w:r>
      <w:r>
        <w:rPr>
          <w:rFonts w:ascii="Times New Roman" w:hAnsi="Times New Roman"/>
        </w:rPr>
        <w:t xml:space="preserve">often than formula </w:t>
      </w:r>
      <w:r w:rsidR="0081359F">
        <w:rPr>
          <w:rFonts w:ascii="Times New Roman" w:hAnsi="Times New Roman"/>
        </w:rPr>
        <w:t xml:space="preserve">fed infants (McCrory &amp; Murray, 2013), they </w:t>
      </w:r>
      <w:r>
        <w:rPr>
          <w:rFonts w:ascii="Times New Roman" w:hAnsi="Times New Roman"/>
        </w:rPr>
        <w:t>were</w:t>
      </w:r>
      <w:r w:rsidR="0081359F">
        <w:rPr>
          <w:rFonts w:ascii="Times New Roman" w:hAnsi="Times New Roman"/>
        </w:rPr>
        <w:t xml:space="preserve"> more likely to perform these skills at earlier ages. </w:t>
      </w:r>
      <w:r w:rsidR="0066085C">
        <w:rPr>
          <w:rFonts w:ascii="Times New Roman" w:hAnsi="Times New Roman"/>
        </w:rPr>
        <w:t>Performing gross and fine motor skills at higher levels and at earlier cut-offs may be evidence of advan</w:t>
      </w:r>
      <w:r>
        <w:rPr>
          <w:rFonts w:ascii="Times New Roman" w:hAnsi="Times New Roman"/>
        </w:rPr>
        <w:t>ced brain development in breast</w:t>
      </w:r>
      <w:r w:rsidR="0066085C">
        <w:rPr>
          <w:rFonts w:ascii="Times New Roman" w:hAnsi="Times New Roman"/>
        </w:rPr>
        <w:t>fed infants</w:t>
      </w:r>
      <w:r w:rsidR="0071697D">
        <w:rPr>
          <w:rFonts w:ascii="Times New Roman" w:hAnsi="Times New Roman"/>
        </w:rPr>
        <w:t xml:space="preserve"> </w:t>
      </w:r>
      <w:r w:rsidR="0071697D">
        <w:rPr>
          <w:rFonts w:ascii="Times New Roman" w:hAnsi="Times New Roman" w:cs="Times New Roman"/>
        </w:rPr>
        <w:t>(McCrory &amp; Murray, 2012)</w:t>
      </w:r>
      <w:r w:rsidR="0066085C">
        <w:rPr>
          <w:rFonts w:ascii="Times New Roman" w:hAnsi="Times New Roman"/>
        </w:rPr>
        <w:t xml:space="preserve">. </w:t>
      </w:r>
      <w:r w:rsidR="005507B8">
        <w:rPr>
          <w:rFonts w:ascii="Times New Roman" w:hAnsi="Times New Roman"/>
        </w:rPr>
        <w:t xml:space="preserve">Weight gain in the first year of life </w:t>
      </w:r>
      <w:r w:rsidR="0066229D">
        <w:rPr>
          <w:rFonts w:ascii="Times New Roman" w:hAnsi="Times New Roman"/>
        </w:rPr>
        <w:t>was</w:t>
      </w:r>
      <w:r w:rsidR="005507B8">
        <w:rPr>
          <w:rFonts w:ascii="Times New Roman" w:hAnsi="Times New Roman"/>
        </w:rPr>
        <w:t xml:space="preserve"> slowe</w:t>
      </w:r>
      <w:r w:rsidR="0066229D">
        <w:rPr>
          <w:rFonts w:ascii="Times New Roman" w:hAnsi="Times New Roman"/>
        </w:rPr>
        <w:t>r in breast</w:t>
      </w:r>
      <w:r w:rsidR="005507B8">
        <w:rPr>
          <w:rFonts w:ascii="Times New Roman" w:hAnsi="Times New Roman"/>
        </w:rPr>
        <w:t>fed infants compared</w:t>
      </w:r>
      <w:r w:rsidR="0066229D">
        <w:rPr>
          <w:rFonts w:ascii="Times New Roman" w:hAnsi="Times New Roman"/>
        </w:rPr>
        <w:t xml:space="preserve"> to formula fed infants, but was</w:t>
      </w:r>
      <w:r w:rsidR="005507B8">
        <w:rPr>
          <w:rFonts w:ascii="Times New Roman" w:hAnsi="Times New Roman"/>
        </w:rPr>
        <w:t xml:space="preserve"> not a</w:t>
      </w:r>
      <w:r w:rsidR="0066229D">
        <w:rPr>
          <w:rFonts w:ascii="Times New Roman" w:hAnsi="Times New Roman"/>
        </w:rPr>
        <w:t xml:space="preserve"> disadvantage</w:t>
      </w:r>
      <w:r w:rsidR="00034ABA">
        <w:rPr>
          <w:rFonts w:ascii="Times New Roman" w:hAnsi="Times New Roman"/>
        </w:rPr>
        <w:t xml:space="preserve"> (Sidnell &amp; Greenstreet, 2009)</w:t>
      </w:r>
      <w:r w:rsidR="0066229D">
        <w:rPr>
          <w:rFonts w:ascii="Times New Roman" w:hAnsi="Times New Roman"/>
        </w:rPr>
        <w:t xml:space="preserve">. Although formula </w:t>
      </w:r>
      <w:r w:rsidR="005507B8">
        <w:rPr>
          <w:rFonts w:ascii="Times New Roman" w:hAnsi="Times New Roman"/>
        </w:rPr>
        <w:t>fed infants</w:t>
      </w:r>
      <w:r w:rsidR="00247CA8">
        <w:rPr>
          <w:rFonts w:ascii="Times New Roman" w:hAnsi="Times New Roman"/>
        </w:rPr>
        <w:t xml:space="preserve"> gained weight faster than breast fed infants, this put</w:t>
      </w:r>
      <w:r w:rsidR="005507B8">
        <w:rPr>
          <w:rFonts w:ascii="Times New Roman" w:hAnsi="Times New Roman"/>
        </w:rPr>
        <w:t xml:space="preserve"> them at higher risk for being overweight or developing metabolic problems later on in ch</w:t>
      </w:r>
      <w:r w:rsidR="0076441C">
        <w:rPr>
          <w:rFonts w:ascii="Times New Roman" w:hAnsi="Times New Roman"/>
        </w:rPr>
        <w:t>ildhood or adulthood</w:t>
      </w:r>
      <w:r w:rsidR="00034ABA">
        <w:rPr>
          <w:rFonts w:ascii="Times New Roman" w:hAnsi="Times New Roman"/>
        </w:rPr>
        <w:t xml:space="preserve"> </w:t>
      </w:r>
      <w:r w:rsidR="0071697D">
        <w:rPr>
          <w:rFonts w:ascii="Times New Roman" w:hAnsi="Times New Roman" w:cs="Times New Roman"/>
        </w:rPr>
        <w:t xml:space="preserve">(Gale et al. 2012). </w:t>
      </w:r>
      <w:r w:rsidR="0076441C">
        <w:rPr>
          <w:rFonts w:ascii="Times New Roman" w:hAnsi="Times New Roman"/>
        </w:rPr>
        <w:t>The faster growth rate</w:t>
      </w:r>
      <w:r w:rsidR="00247CA8">
        <w:rPr>
          <w:rFonts w:ascii="Times New Roman" w:hAnsi="Times New Roman"/>
        </w:rPr>
        <w:t xml:space="preserve"> of formula-fed infants relates </w:t>
      </w:r>
      <w:r w:rsidR="0076441C">
        <w:rPr>
          <w:rFonts w:ascii="Times New Roman" w:hAnsi="Times New Roman"/>
        </w:rPr>
        <w:t xml:space="preserve">to the composition of formula itself, which contains more protein than breast-milk </w:t>
      </w:r>
      <w:r w:rsidR="005507B8">
        <w:rPr>
          <w:rFonts w:ascii="Times New Roman" w:hAnsi="Times New Roman"/>
        </w:rPr>
        <w:t xml:space="preserve">(Sidnell &amp; Greenstreet, 2009). </w:t>
      </w:r>
      <w:r w:rsidR="0076441C">
        <w:rPr>
          <w:rFonts w:ascii="Times New Roman" w:hAnsi="Times New Roman"/>
        </w:rPr>
        <w:t xml:space="preserve">The excessive amount of protein in some formula may be due to </w:t>
      </w:r>
      <w:r w:rsidR="00D66EEB">
        <w:rPr>
          <w:rFonts w:ascii="Times New Roman" w:hAnsi="Times New Roman"/>
        </w:rPr>
        <w:t>over</w:t>
      </w:r>
      <w:r w:rsidR="0076441C">
        <w:rPr>
          <w:rFonts w:ascii="Times New Roman" w:hAnsi="Times New Roman"/>
        </w:rPr>
        <w:t xml:space="preserve">compensating for </w:t>
      </w:r>
      <w:r w:rsidR="00D66EEB">
        <w:rPr>
          <w:rFonts w:ascii="Times New Roman" w:hAnsi="Times New Roman"/>
        </w:rPr>
        <w:t>the lack of natural nutrients that are found in breast-m</w:t>
      </w:r>
      <w:r w:rsidR="005F056D">
        <w:rPr>
          <w:rFonts w:ascii="Times New Roman" w:hAnsi="Times New Roman"/>
        </w:rPr>
        <w:t>ilk. Breast-milk contains a natu</w:t>
      </w:r>
      <w:r w:rsidR="00D66EEB">
        <w:rPr>
          <w:rFonts w:ascii="Times New Roman" w:hAnsi="Times New Roman"/>
        </w:rPr>
        <w:t xml:space="preserve">rally high content of amino acids, which could be the reason </w:t>
      </w:r>
      <w:r w:rsidR="00247CA8">
        <w:rPr>
          <w:rFonts w:ascii="Times New Roman" w:hAnsi="Times New Roman"/>
        </w:rPr>
        <w:t>large amounts of</w:t>
      </w:r>
      <w:r w:rsidR="00D66EEB">
        <w:rPr>
          <w:rFonts w:ascii="Times New Roman" w:hAnsi="Times New Roman"/>
        </w:rPr>
        <w:t xml:space="preserve"> extra protein </w:t>
      </w:r>
      <w:r w:rsidR="00247CA8">
        <w:rPr>
          <w:rFonts w:ascii="Times New Roman" w:hAnsi="Times New Roman"/>
        </w:rPr>
        <w:t>are</w:t>
      </w:r>
      <w:r w:rsidR="00D66EEB">
        <w:rPr>
          <w:rFonts w:ascii="Times New Roman" w:hAnsi="Times New Roman"/>
        </w:rPr>
        <w:t xml:space="preserve"> added to many formulas. </w:t>
      </w:r>
      <w:r w:rsidR="00E236E6">
        <w:rPr>
          <w:rFonts w:ascii="Times New Roman" w:hAnsi="Times New Roman"/>
        </w:rPr>
        <w:t>Fat-free mass was the only significant difference in body composition bet</w:t>
      </w:r>
      <w:r w:rsidR="005F056D">
        <w:rPr>
          <w:rFonts w:ascii="Times New Roman" w:hAnsi="Times New Roman"/>
        </w:rPr>
        <w:t>ween the two groups of infants, s</w:t>
      </w:r>
      <w:r w:rsidR="00247CA8">
        <w:rPr>
          <w:rFonts w:ascii="Times New Roman" w:hAnsi="Times New Roman"/>
        </w:rPr>
        <w:t>o fat mass is excluded</w:t>
      </w:r>
      <w:r w:rsidR="00F01063">
        <w:rPr>
          <w:rFonts w:ascii="Times New Roman" w:hAnsi="Times New Roman"/>
        </w:rPr>
        <w:t xml:space="preserve"> from significant results of the study</w:t>
      </w:r>
      <w:r w:rsidR="00247CA8">
        <w:rPr>
          <w:rFonts w:ascii="Times New Roman" w:hAnsi="Times New Roman"/>
        </w:rPr>
        <w:t xml:space="preserve">. Formula </w:t>
      </w:r>
      <w:r w:rsidR="005F056D">
        <w:rPr>
          <w:rFonts w:ascii="Times New Roman" w:hAnsi="Times New Roman"/>
        </w:rPr>
        <w:t>fed infants ha</w:t>
      </w:r>
      <w:r w:rsidR="00247CA8">
        <w:rPr>
          <w:rFonts w:ascii="Times New Roman" w:hAnsi="Times New Roman"/>
        </w:rPr>
        <w:t>d</w:t>
      </w:r>
      <w:r w:rsidR="005F056D">
        <w:rPr>
          <w:rFonts w:ascii="Times New Roman" w:hAnsi="Times New Roman"/>
        </w:rPr>
        <w:t xml:space="preserve"> h</w:t>
      </w:r>
      <w:r w:rsidR="00247CA8">
        <w:rPr>
          <w:rFonts w:ascii="Times New Roman" w:hAnsi="Times New Roman"/>
        </w:rPr>
        <w:t>igher fat-free mass than breast</w:t>
      </w:r>
      <w:r w:rsidR="005F056D">
        <w:rPr>
          <w:rFonts w:ascii="Times New Roman" w:hAnsi="Times New Roman"/>
        </w:rPr>
        <w:t>fed infants, which is another indicator that these infants consume</w:t>
      </w:r>
      <w:r w:rsidR="00247CA8">
        <w:rPr>
          <w:rFonts w:ascii="Times New Roman" w:hAnsi="Times New Roman"/>
        </w:rPr>
        <w:t>d</w:t>
      </w:r>
      <w:r w:rsidR="005F056D">
        <w:rPr>
          <w:rFonts w:ascii="Times New Roman" w:hAnsi="Times New Roman"/>
        </w:rPr>
        <w:t xml:space="preserve"> larger amount of nutrients at one time. Fat-free mass consists of protein</w:t>
      </w:r>
      <w:r w:rsidR="00DA6BAF">
        <w:rPr>
          <w:rFonts w:ascii="Times New Roman" w:hAnsi="Times New Roman"/>
        </w:rPr>
        <w:t>, which attributes to the higher amount of protein in formula, possibly leading t</w:t>
      </w:r>
      <w:r w:rsidR="00247CA8">
        <w:rPr>
          <w:rFonts w:ascii="Times New Roman" w:hAnsi="Times New Roman"/>
        </w:rPr>
        <w:t xml:space="preserve">o faster weight gain in formula </w:t>
      </w:r>
      <w:r w:rsidR="00DA6BAF">
        <w:rPr>
          <w:rFonts w:ascii="Times New Roman" w:hAnsi="Times New Roman"/>
        </w:rPr>
        <w:t>fe</w:t>
      </w:r>
      <w:r w:rsidR="00503960">
        <w:rPr>
          <w:rFonts w:ascii="Times New Roman" w:hAnsi="Times New Roman"/>
        </w:rPr>
        <w:t>d infants. This shows clear differences in the content of breast-milk and formula in terms of macronutrients and other bioactiv</w:t>
      </w:r>
      <w:r w:rsidR="0069084B">
        <w:rPr>
          <w:rFonts w:ascii="Times New Roman" w:hAnsi="Times New Roman"/>
        </w:rPr>
        <w:t>e factors (Gianni et al. 2014). Immunity differences in serum IgA</w:t>
      </w:r>
      <w:r w:rsidR="004D2344">
        <w:rPr>
          <w:rFonts w:ascii="Times New Roman" w:hAnsi="Times New Roman"/>
        </w:rPr>
        <w:t xml:space="preserve"> were significant, with formula </w:t>
      </w:r>
      <w:r w:rsidR="0069084B">
        <w:rPr>
          <w:rFonts w:ascii="Times New Roman" w:hAnsi="Times New Roman"/>
        </w:rPr>
        <w:t>fed infants having higher amounts of serum IgA. Although having more IgA may seem beneficial, these levels were only measured in the first seven days of life. At six months, breast-fed infants show</w:t>
      </w:r>
      <w:r w:rsidR="00247CA8">
        <w:rPr>
          <w:rFonts w:ascii="Times New Roman" w:hAnsi="Times New Roman"/>
        </w:rPr>
        <w:t>ed</w:t>
      </w:r>
      <w:r w:rsidR="0069084B">
        <w:rPr>
          <w:rFonts w:ascii="Times New Roman" w:hAnsi="Times New Roman"/>
        </w:rPr>
        <w:t xml:space="preserve"> significantly higher amounts of serum IgA, indicating that it may</w:t>
      </w:r>
      <w:r w:rsidR="00247CA8">
        <w:rPr>
          <w:rFonts w:ascii="Times New Roman" w:hAnsi="Times New Roman"/>
        </w:rPr>
        <w:t xml:space="preserve"> depend on how long the infant </w:t>
      </w:r>
      <w:r w:rsidR="00247CA8">
        <w:rPr>
          <w:rFonts w:ascii="Times New Roman" w:hAnsi="Times New Roman"/>
        </w:rPr>
        <w:lastRenderedPageBreak/>
        <w:t>wa</w:t>
      </w:r>
      <w:r w:rsidR="0069084B">
        <w:rPr>
          <w:rFonts w:ascii="Times New Roman" w:hAnsi="Times New Roman"/>
        </w:rPr>
        <w:t xml:space="preserve">s exposed to the mother’s milk and diet (Cheng et al. 2012). </w:t>
      </w:r>
      <w:r w:rsidR="00442DF4">
        <w:rPr>
          <w:rFonts w:ascii="Times New Roman" w:hAnsi="Times New Roman"/>
        </w:rPr>
        <w:t xml:space="preserve">These findings showed that serum IgM </w:t>
      </w:r>
      <w:r w:rsidR="00247CA8">
        <w:rPr>
          <w:rFonts w:ascii="Times New Roman" w:hAnsi="Times New Roman"/>
        </w:rPr>
        <w:t>was not significantly</w:t>
      </w:r>
      <w:r w:rsidR="00442DF4">
        <w:rPr>
          <w:rFonts w:ascii="Times New Roman" w:hAnsi="Times New Roman"/>
        </w:rPr>
        <w:t xml:space="preserve"> di</w:t>
      </w:r>
      <w:r w:rsidR="00247CA8">
        <w:rPr>
          <w:rFonts w:ascii="Times New Roman" w:hAnsi="Times New Roman"/>
        </w:rPr>
        <w:t>fferent between breastfed and formula fed infants. If breast</w:t>
      </w:r>
      <w:r w:rsidR="00442DF4">
        <w:rPr>
          <w:rFonts w:ascii="Times New Roman" w:hAnsi="Times New Roman"/>
        </w:rPr>
        <w:t>fed infants ha</w:t>
      </w:r>
      <w:r w:rsidR="00247CA8">
        <w:rPr>
          <w:rFonts w:ascii="Times New Roman" w:hAnsi="Times New Roman"/>
        </w:rPr>
        <w:t>d</w:t>
      </w:r>
      <w:r w:rsidR="00442DF4">
        <w:rPr>
          <w:rFonts w:ascii="Times New Roman" w:hAnsi="Times New Roman"/>
        </w:rPr>
        <w:t xml:space="preserve"> higher levels of IgA, it may lead to less risk and occurrence o</w:t>
      </w:r>
      <w:r w:rsidR="00247CA8">
        <w:rPr>
          <w:rFonts w:ascii="Times New Roman" w:hAnsi="Times New Roman"/>
        </w:rPr>
        <w:t>f illnesses compared to formula fed infants. Breast</w:t>
      </w:r>
      <w:r w:rsidR="00442DF4">
        <w:rPr>
          <w:rFonts w:ascii="Times New Roman" w:hAnsi="Times New Roman"/>
        </w:rPr>
        <w:t xml:space="preserve">fed infants may be less likely to catch disease and illness with higher levels of immunity. </w:t>
      </w:r>
    </w:p>
    <w:p w14:paraId="22510C58" w14:textId="3A4416D9" w:rsidR="000A0A55" w:rsidRDefault="007A12E2" w:rsidP="004D2344">
      <w:pPr>
        <w:spacing w:line="480" w:lineRule="auto"/>
        <w:ind w:firstLine="720"/>
        <w:rPr>
          <w:rFonts w:ascii="Times New Roman" w:hAnsi="Times New Roman"/>
        </w:rPr>
      </w:pPr>
      <w:r>
        <w:rPr>
          <w:rFonts w:ascii="Times New Roman" w:hAnsi="Times New Roman"/>
        </w:rPr>
        <w:t>Brain development in infants was not looked at extensively, but some differences were found. Breastfed infants ha</w:t>
      </w:r>
      <w:r w:rsidR="00247CA8">
        <w:rPr>
          <w:rFonts w:ascii="Times New Roman" w:hAnsi="Times New Roman"/>
        </w:rPr>
        <w:t>d</w:t>
      </w:r>
      <w:r>
        <w:rPr>
          <w:rFonts w:ascii="Times New Roman" w:hAnsi="Times New Roman"/>
        </w:rPr>
        <w:t xml:space="preserve"> more white matter, higher visual acuity, larger head circumference, and larger gangliothalamic ovoid diameter</w:t>
      </w:r>
      <w:r w:rsidR="00247CA8">
        <w:rPr>
          <w:rFonts w:ascii="Times New Roman" w:hAnsi="Times New Roman"/>
        </w:rPr>
        <w:t xml:space="preserve">s compared to formula </w:t>
      </w:r>
      <w:r>
        <w:rPr>
          <w:rFonts w:ascii="Times New Roman" w:hAnsi="Times New Roman"/>
        </w:rPr>
        <w:t xml:space="preserve">fed infants. </w:t>
      </w:r>
      <w:r w:rsidR="004D2344">
        <w:rPr>
          <w:rFonts w:ascii="Times New Roman" w:hAnsi="Times New Roman"/>
        </w:rPr>
        <w:t xml:space="preserve">The gangliothalamic ovoid </w:t>
      </w:r>
      <w:r w:rsidR="004D2344" w:rsidRPr="004D2344">
        <w:rPr>
          <w:rFonts w:ascii="Times New Roman" w:hAnsi="Times New Roman"/>
        </w:rPr>
        <w:t>covers</w:t>
      </w:r>
      <w:r w:rsidR="004D2344">
        <w:rPr>
          <w:rFonts w:ascii="Times New Roman" w:hAnsi="Times New Roman"/>
        </w:rPr>
        <w:t xml:space="preserve"> the thalamus and basal ganglia</w:t>
      </w:r>
      <w:r w:rsidR="00CD76E1">
        <w:rPr>
          <w:rFonts w:ascii="Times New Roman" w:hAnsi="Times New Roman"/>
        </w:rPr>
        <w:t xml:space="preserve"> in the brain. When </w:t>
      </w:r>
      <w:r w:rsidR="004D2344">
        <w:rPr>
          <w:rFonts w:ascii="Times New Roman" w:hAnsi="Times New Roman"/>
        </w:rPr>
        <w:t xml:space="preserve">small in diameter, </w:t>
      </w:r>
      <w:r w:rsidR="00CD76E1">
        <w:rPr>
          <w:rFonts w:ascii="Times New Roman" w:hAnsi="Times New Roman"/>
        </w:rPr>
        <w:t xml:space="preserve">it </w:t>
      </w:r>
      <w:r w:rsidR="004D2344">
        <w:rPr>
          <w:rFonts w:ascii="Times New Roman" w:hAnsi="Times New Roman"/>
        </w:rPr>
        <w:t xml:space="preserve">may cause </w:t>
      </w:r>
      <w:r w:rsidR="004D2344" w:rsidRPr="004D2344">
        <w:rPr>
          <w:rFonts w:ascii="Times New Roman" w:hAnsi="Times New Roman"/>
        </w:rPr>
        <w:t>disordered</w:t>
      </w:r>
      <w:r w:rsidR="004D2344">
        <w:rPr>
          <w:rFonts w:ascii="Times New Roman" w:hAnsi="Times New Roman"/>
        </w:rPr>
        <w:t xml:space="preserve"> attachment and </w:t>
      </w:r>
      <w:r w:rsidR="004D2344" w:rsidRPr="004D2344">
        <w:rPr>
          <w:rFonts w:ascii="Times New Roman" w:hAnsi="Times New Roman"/>
        </w:rPr>
        <w:t>higher</w:t>
      </w:r>
      <w:r w:rsidR="004D2344">
        <w:rPr>
          <w:rFonts w:ascii="Times New Roman" w:hAnsi="Times New Roman"/>
        </w:rPr>
        <w:t xml:space="preserve"> </w:t>
      </w:r>
      <w:r w:rsidR="004D2344" w:rsidRPr="004D2344">
        <w:rPr>
          <w:rFonts w:ascii="Times New Roman" w:hAnsi="Times New Roman"/>
        </w:rPr>
        <w:t>stewing</w:t>
      </w:r>
      <w:r w:rsidR="004D2344">
        <w:rPr>
          <w:rFonts w:ascii="Times New Roman" w:hAnsi="Times New Roman"/>
        </w:rPr>
        <w:t xml:space="preserve"> behavioral problems. </w:t>
      </w:r>
      <w:r w:rsidR="00CD76E1">
        <w:rPr>
          <w:rFonts w:ascii="Times New Roman" w:hAnsi="Times New Roman"/>
        </w:rPr>
        <w:t xml:space="preserve">The smaller diameter of the gangliothalamic ovoid in formula fed infants may possibly lead to higher chance of behavioral problems. </w:t>
      </w:r>
      <w:r>
        <w:rPr>
          <w:rFonts w:ascii="Times New Roman" w:hAnsi="Times New Roman"/>
        </w:rPr>
        <w:t>No differences were found between infa</w:t>
      </w:r>
      <w:r w:rsidR="00185C5E">
        <w:rPr>
          <w:rFonts w:ascii="Times New Roman" w:hAnsi="Times New Roman"/>
        </w:rPr>
        <w:t>nts who were exclusively breast</w:t>
      </w:r>
      <w:r>
        <w:rPr>
          <w:rFonts w:ascii="Times New Roman" w:hAnsi="Times New Roman"/>
        </w:rPr>
        <w:t xml:space="preserve">fed and infants who </w:t>
      </w:r>
      <w:r w:rsidR="00185C5E">
        <w:rPr>
          <w:rFonts w:ascii="Times New Roman" w:hAnsi="Times New Roman"/>
        </w:rPr>
        <w:t>were breast and bottle-</w:t>
      </w:r>
      <w:r>
        <w:rPr>
          <w:rFonts w:ascii="Times New Roman" w:hAnsi="Times New Roman"/>
        </w:rPr>
        <w:t>fed, which could indicate that breast-milk may specifically influence how the gangliothalamic ovoid develops (Tawia, 2013). The higher a</w:t>
      </w:r>
      <w:r w:rsidR="00185C5E">
        <w:rPr>
          <w:rFonts w:ascii="Times New Roman" w:hAnsi="Times New Roman"/>
        </w:rPr>
        <w:t>mount of white matter in breast</w:t>
      </w:r>
      <w:r>
        <w:rPr>
          <w:rFonts w:ascii="Times New Roman" w:hAnsi="Times New Roman"/>
        </w:rPr>
        <w:t>fed infants</w:t>
      </w:r>
      <w:r w:rsidR="00C10943">
        <w:rPr>
          <w:rFonts w:ascii="Times New Roman" w:hAnsi="Times New Roman"/>
        </w:rPr>
        <w:t xml:space="preserve"> suggests t</w:t>
      </w:r>
      <w:r w:rsidR="00985E72">
        <w:rPr>
          <w:rFonts w:ascii="Times New Roman" w:hAnsi="Times New Roman"/>
        </w:rPr>
        <w:t xml:space="preserve">hat these infants’ impulses may be </w:t>
      </w:r>
      <w:r w:rsidR="00C10943">
        <w:rPr>
          <w:rFonts w:ascii="Times New Roman" w:hAnsi="Times New Roman"/>
        </w:rPr>
        <w:t>transmitted more efficiently</w:t>
      </w:r>
      <w:r w:rsidR="00185C5E">
        <w:rPr>
          <w:rFonts w:ascii="Times New Roman" w:hAnsi="Times New Roman"/>
        </w:rPr>
        <w:t xml:space="preserve"> than formula </w:t>
      </w:r>
      <w:r w:rsidR="00C10943">
        <w:rPr>
          <w:rFonts w:ascii="Times New Roman" w:hAnsi="Times New Roman"/>
        </w:rPr>
        <w:t xml:space="preserve">fed infants. </w:t>
      </w:r>
      <w:r>
        <w:rPr>
          <w:rFonts w:ascii="Times New Roman" w:hAnsi="Times New Roman"/>
        </w:rPr>
        <w:t>This su</w:t>
      </w:r>
      <w:r w:rsidR="00991533">
        <w:rPr>
          <w:rFonts w:ascii="Times New Roman" w:hAnsi="Times New Roman"/>
        </w:rPr>
        <w:t xml:space="preserve">ggests that breast-feeding may </w:t>
      </w:r>
      <w:r>
        <w:rPr>
          <w:rFonts w:ascii="Times New Roman" w:hAnsi="Times New Roman"/>
        </w:rPr>
        <w:t xml:space="preserve">have more benefits in terms of brain development, which is crucial in the early stages of life. </w:t>
      </w:r>
      <w:r w:rsidR="00C10943">
        <w:rPr>
          <w:rFonts w:ascii="Times New Roman" w:hAnsi="Times New Roman"/>
        </w:rPr>
        <w:t>The development of brain structure is a physical difference</w:t>
      </w:r>
      <w:r w:rsidR="00185C5E">
        <w:rPr>
          <w:rFonts w:ascii="Times New Roman" w:hAnsi="Times New Roman"/>
        </w:rPr>
        <w:t xml:space="preserve"> between</w:t>
      </w:r>
      <w:r w:rsidR="00C10943">
        <w:rPr>
          <w:rFonts w:ascii="Times New Roman" w:hAnsi="Times New Roman"/>
        </w:rPr>
        <w:t xml:space="preserve"> the two groups of infants, and may cause further cognitive and functional differences. </w:t>
      </w:r>
      <w:r w:rsidR="00551AF3">
        <w:rPr>
          <w:rFonts w:ascii="Times New Roman" w:hAnsi="Times New Roman"/>
        </w:rPr>
        <w:t xml:space="preserve">Lower visual acuity in </w:t>
      </w:r>
      <w:r w:rsidR="00C527F1">
        <w:rPr>
          <w:rFonts w:ascii="Times New Roman" w:hAnsi="Times New Roman"/>
        </w:rPr>
        <w:t>artificially fed</w:t>
      </w:r>
      <w:r w:rsidR="00551AF3">
        <w:rPr>
          <w:rFonts w:ascii="Times New Roman" w:hAnsi="Times New Roman"/>
        </w:rPr>
        <w:t xml:space="preserve"> infants may also appear later on in life and continue throughout life. It is suggested that </w:t>
      </w:r>
      <w:r w:rsidR="00C527F1">
        <w:rPr>
          <w:rFonts w:ascii="Times New Roman" w:hAnsi="Times New Roman"/>
        </w:rPr>
        <w:t>formula feeding</w:t>
      </w:r>
      <w:r w:rsidR="00551AF3">
        <w:rPr>
          <w:rFonts w:ascii="Times New Roman" w:hAnsi="Times New Roman"/>
        </w:rPr>
        <w:t xml:space="preserve"> may have negative effects on depth perception and visual development in chil</w:t>
      </w:r>
      <w:r w:rsidR="00185C5E">
        <w:rPr>
          <w:rFonts w:ascii="Times New Roman" w:hAnsi="Times New Roman"/>
        </w:rPr>
        <w:t xml:space="preserve">dhood (Tawia, 2013). If formula </w:t>
      </w:r>
      <w:r w:rsidR="00551AF3">
        <w:rPr>
          <w:rFonts w:ascii="Times New Roman" w:hAnsi="Times New Roman"/>
        </w:rPr>
        <w:t xml:space="preserve">fed infants have this risk, they may be more likely to need glasses or other visual aids later in </w:t>
      </w:r>
      <w:r w:rsidR="00185C5E">
        <w:rPr>
          <w:rFonts w:ascii="Times New Roman" w:hAnsi="Times New Roman"/>
        </w:rPr>
        <w:t>life</w:t>
      </w:r>
      <w:r w:rsidR="00551AF3">
        <w:rPr>
          <w:rFonts w:ascii="Times New Roman" w:hAnsi="Times New Roman"/>
        </w:rPr>
        <w:t xml:space="preserve">. </w:t>
      </w:r>
      <w:r w:rsidR="006D3834">
        <w:rPr>
          <w:rFonts w:ascii="Times New Roman" w:hAnsi="Times New Roman"/>
        </w:rPr>
        <w:t>Although only one piece of literature discussed co</w:t>
      </w:r>
      <w:r w:rsidR="00185C5E">
        <w:rPr>
          <w:rFonts w:ascii="Times New Roman" w:hAnsi="Times New Roman"/>
        </w:rPr>
        <w:t xml:space="preserve">w’s milk allergy </w:t>
      </w:r>
      <w:r w:rsidR="00185C5E">
        <w:rPr>
          <w:rFonts w:ascii="Times New Roman" w:hAnsi="Times New Roman"/>
        </w:rPr>
        <w:lastRenderedPageBreak/>
        <w:t xml:space="preserve">comparison between breastfed and formula </w:t>
      </w:r>
      <w:r w:rsidR="006D3834">
        <w:rPr>
          <w:rFonts w:ascii="Times New Roman" w:hAnsi="Times New Roman"/>
        </w:rPr>
        <w:t xml:space="preserve">fed infants, the results seemed significant enough to include. </w:t>
      </w:r>
      <w:r w:rsidR="00185C5E">
        <w:rPr>
          <w:rFonts w:ascii="Times New Roman" w:hAnsi="Times New Roman"/>
        </w:rPr>
        <w:t xml:space="preserve">Formula </w:t>
      </w:r>
      <w:r w:rsidR="00A562BE">
        <w:rPr>
          <w:rFonts w:ascii="Times New Roman" w:hAnsi="Times New Roman"/>
        </w:rPr>
        <w:t>fed infants ha</w:t>
      </w:r>
      <w:r w:rsidR="00185C5E">
        <w:rPr>
          <w:rFonts w:ascii="Times New Roman" w:hAnsi="Times New Roman"/>
        </w:rPr>
        <w:t>d</w:t>
      </w:r>
      <w:r w:rsidR="00A562BE">
        <w:rPr>
          <w:rFonts w:ascii="Times New Roman" w:hAnsi="Times New Roman"/>
        </w:rPr>
        <w:t xml:space="preserve"> a higher chance of developing</w:t>
      </w:r>
      <w:r w:rsidR="00185C5E">
        <w:rPr>
          <w:rFonts w:ascii="Times New Roman" w:hAnsi="Times New Roman"/>
        </w:rPr>
        <w:t xml:space="preserve"> cow’s milk allergy than breast</w:t>
      </w:r>
      <w:r w:rsidR="00A562BE">
        <w:rPr>
          <w:rFonts w:ascii="Times New Roman" w:hAnsi="Times New Roman"/>
        </w:rPr>
        <w:t xml:space="preserve">fed infants (Smith, 2012). </w:t>
      </w:r>
      <w:r w:rsidR="00185C5E" w:rsidRPr="00185C5E">
        <w:rPr>
          <w:rFonts w:ascii="Times New Roman" w:hAnsi="Times New Roman"/>
        </w:rPr>
        <w:t>While</w:t>
      </w:r>
      <w:r w:rsidR="00185C5E">
        <w:rPr>
          <w:rFonts w:ascii="Times New Roman" w:hAnsi="Times New Roman"/>
        </w:rPr>
        <w:t xml:space="preserve"> not all formula f</w:t>
      </w:r>
      <w:r w:rsidR="00A562BE">
        <w:rPr>
          <w:rFonts w:ascii="Times New Roman" w:hAnsi="Times New Roman"/>
        </w:rPr>
        <w:t>ed infants develop an allergy to cow’s milk, they are at hig</w:t>
      </w:r>
      <w:r w:rsidR="00C40C9E">
        <w:rPr>
          <w:rFonts w:ascii="Times New Roman" w:hAnsi="Times New Roman"/>
        </w:rPr>
        <w:t>her risk. This risk for formula fed infants means that breast</w:t>
      </w:r>
      <w:r w:rsidR="00A562BE">
        <w:rPr>
          <w:rFonts w:ascii="Times New Roman" w:hAnsi="Times New Roman"/>
        </w:rPr>
        <w:t xml:space="preserve">fed infants have an advantage in terms of milk allergies. </w:t>
      </w:r>
      <w:r w:rsidR="00A65AD0">
        <w:rPr>
          <w:rFonts w:ascii="Times New Roman" w:hAnsi="Times New Roman"/>
        </w:rPr>
        <w:t xml:space="preserve">Infants who develop allergies early on have higher chances of developing other food allergies later </w:t>
      </w:r>
      <w:r w:rsidR="00C40C9E">
        <w:rPr>
          <w:rFonts w:ascii="Times New Roman" w:hAnsi="Times New Roman"/>
        </w:rPr>
        <w:t>in life</w:t>
      </w:r>
      <w:r w:rsidR="00A65AD0">
        <w:rPr>
          <w:rFonts w:ascii="Times New Roman" w:hAnsi="Times New Roman"/>
        </w:rPr>
        <w:t xml:space="preserve"> (Smith, 2012). </w:t>
      </w:r>
      <w:r w:rsidR="006125DA">
        <w:rPr>
          <w:rFonts w:ascii="Times New Roman" w:hAnsi="Times New Roman"/>
        </w:rPr>
        <w:t xml:space="preserve">Breastfeeding does not pose this risk, </w:t>
      </w:r>
      <w:r w:rsidR="00C40C9E">
        <w:rPr>
          <w:rFonts w:ascii="Times New Roman" w:hAnsi="Times New Roman"/>
        </w:rPr>
        <w:t>making it</w:t>
      </w:r>
      <w:r w:rsidR="006125DA">
        <w:rPr>
          <w:rFonts w:ascii="Times New Roman" w:hAnsi="Times New Roman"/>
        </w:rPr>
        <w:t xml:space="preserve"> more beneficial than formula/supplemental feeding methods. </w:t>
      </w:r>
    </w:p>
    <w:p w14:paraId="51A4EBBC" w14:textId="68ED9E5F" w:rsidR="006125DA" w:rsidRDefault="007F7EED" w:rsidP="00424A01">
      <w:pPr>
        <w:spacing w:line="480" w:lineRule="auto"/>
        <w:rPr>
          <w:rFonts w:ascii="Times New Roman" w:hAnsi="Times New Roman"/>
        </w:rPr>
      </w:pPr>
      <w:r>
        <w:rPr>
          <w:rFonts w:ascii="Times New Roman" w:hAnsi="Times New Roman"/>
        </w:rPr>
        <w:tab/>
        <w:t>Cognitive developmental differences</w:t>
      </w:r>
      <w:r w:rsidR="003E73E2">
        <w:rPr>
          <w:rFonts w:ascii="Times New Roman" w:hAnsi="Times New Roman"/>
        </w:rPr>
        <w:t xml:space="preserve"> were also found between breast</w:t>
      </w:r>
      <w:r>
        <w:rPr>
          <w:rFonts w:ascii="Times New Roman" w:hAnsi="Times New Roman"/>
        </w:rPr>
        <w:t>fed and formula</w:t>
      </w:r>
      <w:r w:rsidR="003E73E2">
        <w:rPr>
          <w:rFonts w:ascii="Times New Roman" w:hAnsi="Times New Roman"/>
        </w:rPr>
        <w:t xml:space="preserve"> </w:t>
      </w:r>
      <w:r>
        <w:rPr>
          <w:rFonts w:ascii="Times New Roman" w:hAnsi="Times New Roman"/>
        </w:rPr>
        <w:t xml:space="preserve">fed infants, favoring breast-milk benefits. </w:t>
      </w:r>
      <w:r w:rsidR="003A4A4A">
        <w:rPr>
          <w:rFonts w:ascii="Times New Roman" w:hAnsi="Times New Roman"/>
        </w:rPr>
        <w:t>Although IQ is an odd form of me</w:t>
      </w:r>
      <w:r w:rsidR="003E73E2">
        <w:rPr>
          <w:rFonts w:ascii="Times New Roman" w:hAnsi="Times New Roman"/>
        </w:rPr>
        <w:t>asurement among infants, breast</w:t>
      </w:r>
      <w:r w:rsidR="003A4A4A">
        <w:rPr>
          <w:rFonts w:ascii="Times New Roman" w:hAnsi="Times New Roman"/>
        </w:rPr>
        <w:t xml:space="preserve">fed infants appear to have higher IQ than formula-fed infants. </w:t>
      </w:r>
      <w:r w:rsidR="00DD7F98">
        <w:rPr>
          <w:rFonts w:ascii="Times New Roman" w:hAnsi="Times New Roman"/>
        </w:rPr>
        <w:t xml:space="preserve">IQ measurement in infants may follow into childhood and further academic success. </w:t>
      </w:r>
      <w:r w:rsidR="0004341C">
        <w:rPr>
          <w:rFonts w:ascii="Times New Roman" w:hAnsi="Times New Roman"/>
        </w:rPr>
        <w:t xml:space="preserve">Both verbal and nonverbal IQ </w:t>
      </w:r>
      <w:r w:rsidR="00C527F1">
        <w:rPr>
          <w:rFonts w:ascii="Times New Roman" w:hAnsi="Times New Roman"/>
        </w:rPr>
        <w:t>is</w:t>
      </w:r>
      <w:r w:rsidR="0004341C">
        <w:rPr>
          <w:rFonts w:ascii="Times New Roman" w:hAnsi="Times New Roman"/>
        </w:rPr>
        <w:t xml:space="preserve"> affected by feeding method; each month of formula feeding decreases these IQ values (Tawia, 2013). This suggests that lack of breast-milk may lower IQ in infants, potentially affecting IQ later on in life. This IQ difference may also reflect the difference in b</w:t>
      </w:r>
      <w:r w:rsidR="003E73E2">
        <w:rPr>
          <w:rFonts w:ascii="Times New Roman" w:hAnsi="Times New Roman"/>
        </w:rPr>
        <w:t>rain development between breast</w:t>
      </w:r>
      <w:r w:rsidR="0004341C">
        <w:rPr>
          <w:rFonts w:ascii="Times New Roman" w:hAnsi="Times New Roman"/>
        </w:rPr>
        <w:t xml:space="preserve">fed and artificially fed infants. </w:t>
      </w:r>
      <w:r w:rsidR="003E73E2">
        <w:rPr>
          <w:rFonts w:ascii="Times New Roman" w:hAnsi="Times New Roman"/>
        </w:rPr>
        <w:t>It is suggested that breast</w:t>
      </w:r>
      <w:r w:rsidR="003254C9">
        <w:rPr>
          <w:rFonts w:ascii="Times New Roman" w:hAnsi="Times New Roman"/>
        </w:rPr>
        <w:t xml:space="preserve">fed infants have higher cognitive function and brain development than formula-fed infants. This study was important in this literature review because it suggested that effects of being artificially fed </w:t>
      </w:r>
      <w:r w:rsidR="00C527F1">
        <w:rPr>
          <w:rFonts w:ascii="Times New Roman" w:hAnsi="Times New Roman"/>
        </w:rPr>
        <w:t>might</w:t>
      </w:r>
      <w:r w:rsidR="003254C9">
        <w:rPr>
          <w:rFonts w:ascii="Times New Roman" w:hAnsi="Times New Roman"/>
        </w:rPr>
        <w:t xml:space="preserve"> </w:t>
      </w:r>
      <w:r w:rsidR="003254C9" w:rsidRPr="003254C9">
        <w:rPr>
          <w:rFonts w:ascii="Times New Roman" w:hAnsi="Times New Roman"/>
        </w:rPr>
        <w:t>continue</w:t>
      </w:r>
      <w:r w:rsidR="003254C9">
        <w:rPr>
          <w:rFonts w:ascii="Times New Roman" w:hAnsi="Times New Roman"/>
        </w:rPr>
        <w:t xml:space="preserve"> throughout life in childhood, adolescence, and adulthood (Tawia, 2013). </w:t>
      </w:r>
      <w:r w:rsidR="00185EB0">
        <w:rPr>
          <w:rFonts w:ascii="Times New Roman" w:hAnsi="Times New Roman"/>
        </w:rPr>
        <w:t>Breastfeeding may have beneficial effects on neurocognitive development in infancy. Memory skills are a component of cognitive development, and are sugg</w:t>
      </w:r>
      <w:r w:rsidR="003E73E2">
        <w:rPr>
          <w:rFonts w:ascii="Times New Roman" w:hAnsi="Times New Roman"/>
        </w:rPr>
        <w:t>ested to be better among breast</w:t>
      </w:r>
      <w:r w:rsidR="00185EB0">
        <w:rPr>
          <w:rFonts w:ascii="Times New Roman" w:hAnsi="Times New Roman"/>
        </w:rPr>
        <w:t xml:space="preserve">fed infants. If infants have higher memory capacity, then they may be more likely to have good memory capacity later on in life. </w:t>
      </w:r>
      <w:r w:rsidR="00B37420">
        <w:rPr>
          <w:rFonts w:ascii="Times New Roman" w:hAnsi="Times New Roman"/>
        </w:rPr>
        <w:t>Lang</w:t>
      </w:r>
      <w:r w:rsidR="003E73E2">
        <w:rPr>
          <w:rFonts w:ascii="Times New Roman" w:hAnsi="Times New Roman"/>
        </w:rPr>
        <w:t>uage differences between breast</w:t>
      </w:r>
      <w:r w:rsidR="00B37420">
        <w:rPr>
          <w:rFonts w:ascii="Times New Roman" w:hAnsi="Times New Roman"/>
        </w:rPr>
        <w:t>fed and formula</w:t>
      </w:r>
      <w:r w:rsidR="003E73E2">
        <w:rPr>
          <w:rFonts w:ascii="Times New Roman" w:hAnsi="Times New Roman"/>
        </w:rPr>
        <w:t xml:space="preserve"> </w:t>
      </w:r>
      <w:r w:rsidR="00B37420">
        <w:rPr>
          <w:rFonts w:ascii="Times New Roman" w:hAnsi="Times New Roman"/>
        </w:rPr>
        <w:t>fed infants also seem</w:t>
      </w:r>
      <w:r w:rsidR="003E73E2">
        <w:rPr>
          <w:rFonts w:ascii="Times New Roman" w:hAnsi="Times New Roman"/>
        </w:rPr>
        <w:t>ed</w:t>
      </w:r>
      <w:r w:rsidR="00B37420">
        <w:rPr>
          <w:rFonts w:ascii="Times New Roman" w:hAnsi="Times New Roman"/>
        </w:rPr>
        <w:t xml:space="preserve"> significan</w:t>
      </w:r>
      <w:r w:rsidR="003E73E2">
        <w:rPr>
          <w:rFonts w:ascii="Times New Roman" w:hAnsi="Times New Roman"/>
        </w:rPr>
        <w:t>t enough to suggest that breast</w:t>
      </w:r>
      <w:r w:rsidR="00B37420">
        <w:rPr>
          <w:rFonts w:ascii="Times New Roman" w:hAnsi="Times New Roman"/>
        </w:rPr>
        <w:t>fed infants are at an advantage with language</w:t>
      </w:r>
      <w:r w:rsidR="000537FB">
        <w:rPr>
          <w:rFonts w:ascii="Times New Roman" w:hAnsi="Times New Roman"/>
        </w:rPr>
        <w:t xml:space="preserve"> development. </w:t>
      </w:r>
      <w:r w:rsidR="000537FB">
        <w:rPr>
          <w:rFonts w:ascii="Times New Roman" w:hAnsi="Times New Roman"/>
        </w:rPr>
        <w:lastRenderedPageBreak/>
        <w:t>Breast</w:t>
      </w:r>
      <w:r w:rsidR="00B37420">
        <w:rPr>
          <w:rFonts w:ascii="Times New Roman" w:hAnsi="Times New Roman"/>
        </w:rPr>
        <w:t>fed infants may beg</w:t>
      </w:r>
      <w:r w:rsidR="000537FB">
        <w:rPr>
          <w:rFonts w:ascii="Times New Roman" w:hAnsi="Times New Roman"/>
        </w:rPr>
        <w:t xml:space="preserve">in to speak sooner than formula </w:t>
      </w:r>
      <w:r w:rsidR="00B37420">
        <w:rPr>
          <w:rFonts w:ascii="Times New Roman" w:hAnsi="Times New Roman"/>
        </w:rPr>
        <w:t xml:space="preserve">fed infants and may have larger vocabularies at a younger age. This finding also </w:t>
      </w:r>
      <w:r w:rsidR="000537FB" w:rsidRPr="000537FB">
        <w:rPr>
          <w:rFonts w:ascii="Times New Roman" w:hAnsi="Times New Roman"/>
        </w:rPr>
        <w:t>proposes</w:t>
      </w:r>
      <w:r w:rsidR="00B37420">
        <w:rPr>
          <w:rFonts w:ascii="Times New Roman" w:hAnsi="Times New Roman"/>
        </w:rPr>
        <w:t xml:space="preserve"> that there are extensive differences in brain development</w:t>
      </w:r>
      <w:r w:rsidR="000537FB">
        <w:rPr>
          <w:rFonts w:ascii="Times New Roman" w:hAnsi="Times New Roman"/>
        </w:rPr>
        <w:t xml:space="preserve"> between infants who are breast</w:t>
      </w:r>
      <w:r w:rsidR="00B37420">
        <w:rPr>
          <w:rFonts w:ascii="Times New Roman" w:hAnsi="Times New Roman"/>
        </w:rPr>
        <w:t xml:space="preserve">fed or artificially fed. </w:t>
      </w:r>
      <w:r w:rsidR="00CE1B05">
        <w:rPr>
          <w:rFonts w:ascii="Times New Roman" w:hAnsi="Times New Roman"/>
        </w:rPr>
        <w:t>Problem solving was another aspect of cognitive development that appeared</w:t>
      </w:r>
      <w:r w:rsidR="000537FB">
        <w:rPr>
          <w:rFonts w:ascii="Times New Roman" w:hAnsi="Times New Roman"/>
        </w:rPr>
        <w:t xml:space="preserve"> to be different between breastfed and formula </w:t>
      </w:r>
      <w:r w:rsidR="00CE1B05">
        <w:rPr>
          <w:rFonts w:ascii="Times New Roman" w:hAnsi="Times New Roman"/>
        </w:rPr>
        <w:t>fed infants. The composition of breast-mil</w:t>
      </w:r>
      <w:r w:rsidR="000537FB">
        <w:rPr>
          <w:rFonts w:ascii="Times New Roman" w:hAnsi="Times New Roman"/>
        </w:rPr>
        <w:t>k may be the reason that breast</w:t>
      </w:r>
      <w:r w:rsidR="00CE1B05">
        <w:rPr>
          <w:rFonts w:ascii="Times New Roman" w:hAnsi="Times New Roman"/>
        </w:rPr>
        <w:t xml:space="preserve">fed infants score higher in cognitive developmental tasks. Breast-milk contains fatty acids and DHA, which is much different than the </w:t>
      </w:r>
      <w:r w:rsidR="000537FB">
        <w:rPr>
          <w:rFonts w:ascii="Times New Roman" w:hAnsi="Times New Roman"/>
        </w:rPr>
        <w:t>composition of formula. Formula fed infants</w:t>
      </w:r>
      <w:r w:rsidR="00CE1B05">
        <w:rPr>
          <w:rFonts w:ascii="Times New Roman" w:hAnsi="Times New Roman"/>
        </w:rPr>
        <w:t xml:space="preserve"> have </w:t>
      </w:r>
      <w:r w:rsidR="000537FB">
        <w:rPr>
          <w:rFonts w:ascii="Times New Roman" w:hAnsi="Times New Roman"/>
        </w:rPr>
        <w:t xml:space="preserve">significantly </w:t>
      </w:r>
      <w:r w:rsidR="00CE1B05">
        <w:rPr>
          <w:rFonts w:ascii="Times New Roman" w:hAnsi="Times New Roman"/>
        </w:rPr>
        <w:t>lower levels of the</w:t>
      </w:r>
      <w:r w:rsidR="007A64A9">
        <w:rPr>
          <w:rFonts w:ascii="Times New Roman" w:hAnsi="Times New Roman"/>
        </w:rPr>
        <w:t>se</w:t>
      </w:r>
      <w:r w:rsidR="00CE1B05">
        <w:rPr>
          <w:rFonts w:ascii="Times New Roman" w:hAnsi="Times New Roman"/>
        </w:rPr>
        <w:t xml:space="preserve"> components that are in breast-milk since</w:t>
      </w:r>
      <w:r w:rsidR="00550DED">
        <w:rPr>
          <w:rFonts w:ascii="Times New Roman" w:hAnsi="Times New Roman"/>
        </w:rPr>
        <w:t xml:space="preserve"> formula does not contain them (McCrory &amp; Murray, 2013). </w:t>
      </w:r>
    </w:p>
    <w:p w14:paraId="7B3ACE88" w14:textId="13E53122" w:rsidR="00857FD6" w:rsidRDefault="00857FD6" w:rsidP="00424A01">
      <w:pPr>
        <w:spacing w:line="480" w:lineRule="auto"/>
        <w:rPr>
          <w:rFonts w:ascii="Times New Roman" w:hAnsi="Times New Roman" w:cs="Times New Roman"/>
        </w:rPr>
      </w:pPr>
      <w:r>
        <w:rPr>
          <w:rFonts w:ascii="Times New Roman" w:hAnsi="Times New Roman"/>
        </w:rPr>
        <w:tab/>
        <w:t>Socio-emotional differences were found in the lit</w:t>
      </w:r>
      <w:r w:rsidR="000537FB">
        <w:rPr>
          <w:rFonts w:ascii="Times New Roman" w:hAnsi="Times New Roman"/>
        </w:rPr>
        <w:t>erature, suggesting that breast</w:t>
      </w:r>
      <w:r>
        <w:rPr>
          <w:rFonts w:ascii="Times New Roman" w:hAnsi="Times New Roman"/>
        </w:rPr>
        <w:t>fed infants ha</w:t>
      </w:r>
      <w:r w:rsidR="000537FB">
        <w:rPr>
          <w:rFonts w:ascii="Times New Roman" w:hAnsi="Times New Roman"/>
        </w:rPr>
        <w:t>d</w:t>
      </w:r>
      <w:r>
        <w:rPr>
          <w:rFonts w:ascii="Times New Roman" w:hAnsi="Times New Roman"/>
        </w:rPr>
        <w:t xml:space="preserve"> higher levels of socio-emotional de</w:t>
      </w:r>
      <w:r w:rsidR="000537FB">
        <w:rPr>
          <w:rFonts w:ascii="Times New Roman" w:hAnsi="Times New Roman"/>
        </w:rPr>
        <w:t xml:space="preserve">velopment compared to formula </w:t>
      </w:r>
      <w:r>
        <w:rPr>
          <w:rFonts w:ascii="Times New Roman" w:hAnsi="Times New Roman"/>
        </w:rPr>
        <w:t xml:space="preserve">fed infants. </w:t>
      </w:r>
      <w:r w:rsidR="00483D43">
        <w:rPr>
          <w:rFonts w:ascii="Times New Roman" w:hAnsi="Times New Roman"/>
        </w:rPr>
        <w:t>Infant nutrition has an effect</w:t>
      </w:r>
      <w:r w:rsidR="00406FC0">
        <w:rPr>
          <w:rFonts w:ascii="Times New Roman" w:hAnsi="Times New Roman"/>
        </w:rPr>
        <w:t xml:space="preserve"> on socio-emotional development. Aside from the components of breast-milk, the process of breastfeeding may enhance an infant’s socio-emotional development. Breastfeeding involves skin-to-skin contact between mother and infant and enhances interaction, possibly leading to closer attachment. </w:t>
      </w:r>
      <w:r w:rsidR="00F533A0">
        <w:rPr>
          <w:rFonts w:ascii="Times New Roman" w:hAnsi="Times New Roman"/>
        </w:rPr>
        <w:t xml:space="preserve">Breastfeeding may lead to more positive relationships between mother and child, which is an important aspect of socio-emotional development </w:t>
      </w:r>
      <w:r w:rsidR="00F533A0">
        <w:rPr>
          <w:rFonts w:ascii="Times New Roman" w:hAnsi="Times New Roman" w:cs="Times New Roman"/>
        </w:rPr>
        <w:t>(Metwally et al. 2016).</w:t>
      </w:r>
    </w:p>
    <w:p w14:paraId="330376F1" w14:textId="2BBF615D" w:rsidR="00204CE8" w:rsidRDefault="00204CE8" w:rsidP="00424A01">
      <w:pPr>
        <w:spacing w:line="480" w:lineRule="auto"/>
        <w:rPr>
          <w:rFonts w:ascii="Times New Roman" w:hAnsi="Times New Roman" w:cs="Times New Roman"/>
        </w:rPr>
      </w:pPr>
      <w:r>
        <w:rPr>
          <w:rFonts w:ascii="Times New Roman" w:hAnsi="Times New Roman" w:cs="Times New Roman"/>
        </w:rPr>
        <w:tab/>
        <w:t xml:space="preserve">The review of the literature suggests that there </w:t>
      </w:r>
      <w:r w:rsidR="007A64A9">
        <w:rPr>
          <w:rFonts w:ascii="Times New Roman" w:hAnsi="Times New Roman" w:cs="Times New Roman"/>
        </w:rPr>
        <w:t xml:space="preserve">may be </w:t>
      </w:r>
      <w:r>
        <w:rPr>
          <w:rFonts w:ascii="Times New Roman" w:hAnsi="Times New Roman" w:cs="Times New Roman"/>
        </w:rPr>
        <w:t>numerous benefits of breastfeeding and those benefits do lead to developme</w:t>
      </w:r>
      <w:r w:rsidR="000537FB">
        <w:rPr>
          <w:rFonts w:ascii="Times New Roman" w:hAnsi="Times New Roman" w:cs="Times New Roman"/>
        </w:rPr>
        <w:t xml:space="preserve">ntal differences between breastfed and formula </w:t>
      </w:r>
      <w:r>
        <w:rPr>
          <w:rFonts w:ascii="Times New Roman" w:hAnsi="Times New Roman" w:cs="Times New Roman"/>
        </w:rPr>
        <w:t xml:space="preserve">fed infants. </w:t>
      </w:r>
      <w:r w:rsidR="0028763E">
        <w:rPr>
          <w:rFonts w:ascii="Times New Roman" w:hAnsi="Times New Roman" w:cs="Times New Roman"/>
        </w:rPr>
        <w:t>The common theme within the literature is that breastfeeding is beneficial for infants and may resu</w:t>
      </w:r>
      <w:r w:rsidR="000537FB">
        <w:rPr>
          <w:rFonts w:ascii="Times New Roman" w:hAnsi="Times New Roman" w:cs="Times New Roman"/>
        </w:rPr>
        <w:t>lt in developmental advancements</w:t>
      </w:r>
      <w:r w:rsidR="0028763E">
        <w:rPr>
          <w:rFonts w:ascii="Times New Roman" w:hAnsi="Times New Roman" w:cs="Times New Roman"/>
        </w:rPr>
        <w:t xml:space="preserve">. </w:t>
      </w:r>
      <w:r w:rsidR="00E84B15">
        <w:rPr>
          <w:rFonts w:ascii="Times New Roman" w:hAnsi="Times New Roman" w:cs="Times New Roman"/>
        </w:rPr>
        <w:t>Awareness of the benefits of breastfeeding</w:t>
      </w:r>
      <w:r w:rsidR="003C197D">
        <w:rPr>
          <w:rFonts w:ascii="Times New Roman" w:hAnsi="Times New Roman" w:cs="Times New Roman"/>
        </w:rPr>
        <w:t xml:space="preserve"> was the second most common influence on infant feeding decision in a qualitative </w:t>
      </w:r>
      <w:r w:rsidR="00B016B1">
        <w:rPr>
          <w:rFonts w:ascii="Times New Roman" w:hAnsi="Times New Roman" w:cs="Times New Roman"/>
        </w:rPr>
        <w:lastRenderedPageBreak/>
        <w:t xml:space="preserve">study. </w:t>
      </w:r>
      <w:r w:rsidR="003C197D">
        <w:rPr>
          <w:rFonts w:ascii="Times New Roman" w:hAnsi="Times New Roman" w:cs="Times New Roman"/>
        </w:rPr>
        <w:t>A majority of women choose to breastfeed based on the benefits that breas</w:t>
      </w:r>
      <w:r w:rsidR="00B016B1">
        <w:rPr>
          <w:rFonts w:ascii="Times New Roman" w:hAnsi="Times New Roman" w:cs="Times New Roman"/>
        </w:rPr>
        <w:t>t milk has compared to formula (Lewallen &amp; Street, 2013).</w:t>
      </w:r>
    </w:p>
    <w:p w14:paraId="036A8B45" w14:textId="4011CBB8" w:rsidR="00CE69B7" w:rsidRDefault="00CE69B7" w:rsidP="00CE69B7">
      <w:pPr>
        <w:spacing w:line="480" w:lineRule="auto"/>
        <w:jc w:val="center"/>
        <w:rPr>
          <w:rFonts w:ascii="Times New Roman" w:hAnsi="Times New Roman"/>
        </w:rPr>
      </w:pPr>
      <w:r>
        <w:rPr>
          <w:rFonts w:ascii="Times New Roman" w:hAnsi="Times New Roman" w:cs="Times New Roman"/>
        </w:rPr>
        <w:t>Conclusion/Recommendation</w:t>
      </w:r>
    </w:p>
    <w:p w14:paraId="2FFC8FD6" w14:textId="71103D1E" w:rsidR="004D521B" w:rsidRDefault="00830812" w:rsidP="004D521B">
      <w:pPr>
        <w:widowControl w:val="0"/>
        <w:autoSpaceDE w:val="0"/>
        <w:autoSpaceDN w:val="0"/>
        <w:adjustRightInd w:val="0"/>
        <w:spacing w:after="240" w:line="480" w:lineRule="auto"/>
        <w:ind w:firstLine="720"/>
        <w:rPr>
          <w:rFonts w:ascii="Times New Roman" w:hAnsi="Times New Roman"/>
        </w:rPr>
      </w:pPr>
      <w:r>
        <w:rPr>
          <w:rFonts w:ascii="Times New Roman" w:hAnsi="Times New Roman"/>
        </w:rPr>
        <w:t xml:space="preserve">The information found in this review of the literature is important for new or future mothers and health educators. It is crucial for mothers to receive proper education regarding feeding methods, in order to ensure that the right method for that person is chosen. Knowledge of feeding methods and </w:t>
      </w:r>
      <w:r w:rsidR="00CE69B7">
        <w:rPr>
          <w:rFonts w:ascii="Times New Roman" w:hAnsi="Times New Roman"/>
        </w:rPr>
        <w:t>their benefits has</w:t>
      </w:r>
      <w:r w:rsidR="00932EC8">
        <w:rPr>
          <w:rFonts w:ascii="Times New Roman" w:hAnsi="Times New Roman"/>
        </w:rPr>
        <w:t xml:space="preserve"> significant influe</w:t>
      </w:r>
      <w:r w:rsidR="004D57FD">
        <w:rPr>
          <w:rFonts w:ascii="Times New Roman" w:hAnsi="Times New Roman"/>
        </w:rPr>
        <w:t>nce on one’s decision to breast</w:t>
      </w:r>
      <w:r w:rsidR="00932EC8">
        <w:rPr>
          <w:rFonts w:ascii="Times New Roman" w:hAnsi="Times New Roman"/>
        </w:rPr>
        <w:t>feed or</w:t>
      </w:r>
      <w:r w:rsidR="00CE69B7">
        <w:rPr>
          <w:rFonts w:ascii="Times New Roman" w:hAnsi="Times New Roman"/>
        </w:rPr>
        <w:t xml:space="preserve"> formula-feed</w:t>
      </w:r>
      <w:r w:rsidR="000B0D9D">
        <w:rPr>
          <w:rFonts w:ascii="Times New Roman" w:hAnsi="Times New Roman"/>
        </w:rPr>
        <w:t xml:space="preserve">. Although breastfeeding benefits </w:t>
      </w:r>
      <w:r w:rsidR="00844A62">
        <w:rPr>
          <w:rFonts w:ascii="Times New Roman" w:hAnsi="Times New Roman"/>
        </w:rPr>
        <w:t>were a significant</w:t>
      </w:r>
      <w:r w:rsidR="000B0D9D">
        <w:rPr>
          <w:rFonts w:ascii="Times New Roman" w:hAnsi="Times New Roman"/>
        </w:rPr>
        <w:t xml:space="preserve"> influen</w:t>
      </w:r>
      <w:r w:rsidR="00844A62">
        <w:rPr>
          <w:rFonts w:ascii="Times New Roman" w:hAnsi="Times New Roman"/>
        </w:rPr>
        <w:t>ce on a</w:t>
      </w:r>
      <w:r w:rsidR="000B0D9D">
        <w:rPr>
          <w:rFonts w:ascii="Times New Roman" w:hAnsi="Times New Roman"/>
        </w:rPr>
        <w:t xml:space="preserve"> mother’s feeding method choice, it was not the only influence. Other factors that influenced mothers to choose breastfeeding or formula feeding were family background, career, bonding, </w:t>
      </w:r>
      <w:r w:rsidR="00155358">
        <w:rPr>
          <w:rFonts w:ascii="Times New Roman" w:hAnsi="Times New Roman"/>
        </w:rPr>
        <w:t xml:space="preserve">and friends opinion. Some mothers choose to formula feed because of return to work or school, frustration or difficulty breastfeeding, and busy schedules </w:t>
      </w:r>
      <w:r w:rsidR="00CE69B7">
        <w:rPr>
          <w:rFonts w:ascii="Times New Roman" w:hAnsi="Times New Roman"/>
        </w:rPr>
        <w:t>(Lewallen &amp; Street, 2013). It is important for people, mothers specifically, to understand the differences between breastfeeding and formula feeding. In this systematic review, evidence has shown that breastfeeding has major benefits and leads to developme</w:t>
      </w:r>
      <w:r w:rsidR="004D57FD">
        <w:rPr>
          <w:rFonts w:ascii="Times New Roman" w:hAnsi="Times New Roman"/>
        </w:rPr>
        <w:t>ntal differences between breastfed and formula</w:t>
      </w:r>
      <w:r w:rsidR="00950E93">
        <w:rPr>
          <w:rFonts w:ascii="Times New Roman" w:hAnsi="Times New Roman"/>
        </w:rPr>
        <w:t xml:space="preserve"> </w:t>
      </w:r>
      <w:r w:rsidR="00CE69B7">
        <w:rPr>
          <w:rFonts w:ascii="Times New Roman" w:hAnsi="Times New Roman"/>
        </w:rPr>
        <w:t xml:space="preserve">fed infants. </w:t>
      </w:r>
      <w:r w:rsidR="00F60948">
        <w:rPr>
          <w:rFonts w:ascii="Times New Roman" w:hAnsi="Times New Roman"/>
        </w:rPr>
        <w:t>Breas</w:t>
      </w:r>
      <w:r w:rsidR="00B5583F">
        <w:rPr>
          <w:rFonts w:ascii="Times New Roman" w:hAnsi="Times New Roman"/>
        </w:rPr>
        <w:t>tfeeding may lead</w:t>
      </w:r>
      <w:r w:rsidR="00F60948">
        <w:rPr>
          <w:rFonts w:ascii="Times New Roman" w:hAnsi="Times New Roman"/>
        </w:rPr>
        <w:t xml:space="preserve"> to advantages in physical, cognitive, and socio-emotional development </w:t>
      </w:r>
      <w:r w:rsidR="00950E93">
        <w:rPr>
          <w:rFonts w:ascii="Times New Roman" w:hAnsi="Times New Roman"/>
        </w:rPr>
        <w:t>in infancy</w:t>
      </w:r>
      <w:r w:rsidR="00F60948">
        <w:rPr>
          <w:rFonts w:ascii="Times New Roman" w:hAnsi="Times New Roman"/>
        </w:rPr>
        <w:t xml:space="preserve">. </w:t>
      </w:r>
      <w:r w:rsidR="00817DFD">
        <w:rPr>
          <w:rFonts w:ascii="Times New Roman" w:hAnsi="Times New Roman"/>
        </w:rPr>
        <w:t xml:space="preserve">The results found in reviewing the literature may lead to more education and knowledge about feeding methods. Nutrition is a major factor in the health of human beings and begins from birth. Providing an infant with adequate and proper nutrition leads to positive development throughout infancy and </w:t>
      </w:r>
      <w:r w:rsidR="00BD4C88">
        <w:rPr>
          <w:rFonts w:ascii="Times New Roman" w:hAnsi="Times New Roman"/>
        </w:rPr>
        <w:t xml:space="preserve">into toddlerhood and childhood. </w:t>
      </w:r>
      <w:r w:rsidR="00786E0D">
        <w:rPr>
          <w:rFonts w:ascii="Times New Roman" w:hAnsi="Times New Roman"/>
        </w:rPr>
        <w:t xml:space="preserve">The information found in the literature may lead to better feeding method choices and </w:t>
      </w:r>
      <w:r w:rsidR="00CF2B60" w:rsidRPr="00CF2B60">
        <w:rPr>
          <w:rFonts w:ascii="Times New Roman" w:hAnsi="Times New Roman"/>
        </w:rPr>
        <w:t>healthier</w:t>
      </w:r>
      <w:r w:rsidR="00786E0D">
        <w:rPr>
          <w:rFonts w:ascii="Times New Roman" w:hAnsi="Times New Roman"/>
        </w:rPr>
        <w:t xml:space="preserve"> nutrition for infants. </w:t>
      </w:r>
      <w:r w:rsidR="00E5061D">
        <w:rPr>
          <w:rFonts w:ascii="Times New Roman" w:hAnsi="Times New Roman"/>
        </w:rPr>
        <w:t xml:space="preserve">Feeding methodology is a modifiable health behavior, </w:t>
      </w:r>
      <w:r w:rsidR="00950E93">
        <w:rPr>
          <w:rFonts w:ascii="Times New Roman" w:hAnsi="Times New Roman"/>
        </w:rPr>
        <w:t>meaning a woman</w:t>
      </w:r>
      <w:r w:rsidR="00E5061D">
        <w:rPr>
          <w:rFonts w:ascii="Times New Roman" w:hAnsi="Times New Roman"/>
        </w:rPr>
        <w:t xml:space="preserve"> can change whether she breastfeeds or formula feeds her baby. Healthcare workers can use evidence and research from the literature review to </w:t>
      </w:r>
      <w:r w:rsidR="00E5061D">
        <w:rPr>
          <w:rFonts w:ascii="Times New Roman" w:hAnsi="Times New Roman"/>
        </w:rPr>
        <w:lastRenderedPageBreak/>
        <w:t xml:space="preserve">teach mothers about feeding methods, which may then influence or modify this health behavior. </w:t>
      </w:r>
    </w:p>
    <w:p w14:paraId="755EB807" w14:textId="17822C7A" w:rsidR="004D521B" w:rsidRDefault="004D521B" w:rsidP="004D521B">
      <w:pPr>
        <w:widowControl w:val="0"/>
        <w:autoSpaceDE w:val="0"/>
        <w:autoSpaceDN w:val="0"/>
        <w:adjustRightInd w:val="0"/>
        <w:spacing w:after="240" w:line="480" w:lineRule="auto"/>
        <w:ind w:firstLine="720"/>
        <w:rPr>
          <w:rFonts w:ascii="Times New Roman" w:hAnsi="Times New Roman"/>
        </w:rPr>
      </w:pPr>
      <w:r>
        <w:rPr>
          <w:rFonts w:ascii="Times New Roman" w:hAnsi="Times New Roman"/>
        </w:rPr>
        <w:t>Further research would be beneficial to determine more extensive and specific differences between breastfed and formula fed infants. It should be recommended to include older age groups in future studies on the subject of infant feedin</w:t>
      </w:r>
      <w:r w:rsidR="00C125DF">
        <w:rPr>
          <w:rFonts w:ascii="Times New Roman" w:hAnsi="Times New Roman"/>
        </w:rPr>
        <w:t>g method effects on development</w:t>
      </w:r>
      <w:r>
        <w:rPr>
          <w:rFonts w:ascii="Times New Roman" w:hAnsi="Times New Roman"/>
        </w:rPr>
        <w:t xml:space="preserve">. </w:t>
      </w:r>
      <w:r w:rsidR="001671C3">
        <w:rPr>
          <w:rFonts w:ascii="Times New Roman" w:hAnsi="Times New Roman"/>
        </w:rPr>
        <w:t>Future studies may specify one typ</w:t>
      </w:r>
      <w:r w:rsidR="00FC17AB">
        <w:rPr>
          <w:rFonts w:ascii="Times New Roman" w:hAnsi="Times New Roman"/>
        </w:rPr>
        <w:t xml:space="preserve">e of development to research, in order to </w:t>
      </w:r>
      <w:r w:rsidR="001671C3">
        <w:rPr>
          <w:rFonts w:ascii="Times New Roman" w:hAnsi="Times New Roman"/>
        </w:rPr>
        <w:t xml:space="preserve">better focus the developmental differences into one category. </w:t>
      </w:r>
      <w:r w:rsidR="009C5AB1">
        <w:rPr>
          <w:rFonts w:ascii="Times New Roman" w:hAnsi="Times New Roman"/>
        </w:rPr>
        <w:t xml:space="preserve">It may also be important to follow some of the infants in past studies into childhood or adolescence to determine whether the effects continued throughout their lives. </w:t>
      </w:r>
    </w:p>
    <w:p w14:paraId="2C121CCE" w14:textId="79C984C2" w:rsidR="0039433F" w:rsidRPr="00EA7849" w:rsidRDefault="00817DFD" w:rsidP="00FB2501">
      <w:pPr>
        <w:widowControl w:val="0"/>
        <w:autoSpaceDE w:val="0"/>
        <w:autoSpaceDN w:val="0"/>
        <w:adjustRightInd w:val="0"/>
        <w:spacing w:after="240" w:line="480" w:lineRule="auto"/>
        <w:ind w:firstLine="720"/>
        <w:rPr>
          <w:rFonts w:ascii="Times" w:hAnsi="Times" w:cs="Times"/>
          <w:color w:val="FF0000"/>
        </w:rPr>
      </w:pPr>
      <w:r>
        <w:rPr>
          <w:rFonts w:ascii="Times" w:hAnsi="Times" w:cs="Times"/>
          <w:color w:val="FF0000"/>
        </w:rPr>
        <w:t xml:space="preserve"> </w:t>
      </w:r>
    </w:p>
    <w:p w14:paraId="4DE7D384" w14:textId="77777777" w:rsidR="0039433F" w:rsidRPr="00EA7849" w:rsidRDefault="0039433F" w:rsidP="00FB2501">
      <w:pPr>
        <w:widowControl w:val="0"/>
        <w:autoSpaceDE w:val="0"/>
        <w:autoSpaceDN w:val="0"/>
        <w:adjustRightInd w:val="0"/>
        <w:spacing w:after="240" w:line="480" w:lineRule="auto"/>
        <w:ind w:firstLine="720"/>
        <w:rPr>
          <w:rFonts w:ascii="Times" w:hAnsi="Times" w:cs="Times"/>
          <w:color w:val="FF0000"/>
        </w:rPr>
      </w:pPr>
    </w:p>
    <w:p w14:paraId="6EFE84C4" w14:textId="1A3FFF9C" w:rsidR="00975533" w:rsidRPr="00E9359F" w:rsidRDefault="00975533" w:rsidP="00E9359F">
      <w:pPr>
        <w:rPr>
          <w:rFonts w:ascii="Times" w:hAnsi="Times" w:cs="Times"/>
        </w:rPr>
        <w:sectPr w:rsidR="00975533" w:rsidRPr="00E9359F" w:rsidSect="00E763C2">
          <w:headerReference w:type="even" r:id="rId7"/>
          <w:headerReference w:type="default" r:id="rId8"/>
          <w:headerReference w:type="first" r:id="rId9"/>
          <w:pgSz w:w="12240" w:h="15840"/>
          <w:pgMar w:top="1440" w:right="1440" w:bottom="1440" w:left="1440" w:header="720" w:footer="720" w:gutter="0"/>
          <w:cols w:space="720"/>
          <w:titlePg/>
          <w:docGrid w:linePitch="360"/>
        </w:sectPr>
      </w:pPr>
    </w:p>
    <w:p w14:paraId="55C3E9B3" w14:textId="5CDE75E1" w:rsidR="0039433F" w:rsidRPr="00A12081" w:rsidRDefault="0039433F" w:rsidP="0000587C">
      <w:pPr>
        <w:widowControl w:val="0"/>
        <w:autoSpaceDE w:val="0"/>
        <w:autoSpaceDN w:val="0"/>
        <w:adjustRightInd w:val="0"/>
        <w:spacing w:after="240" w:line="480" w:lineRule="auto"/>
        <w:jc w:val="center"/>
        <w:rPr>
          <w:rFonts w:ascii="Times" w:hAnsi="Times" w:cs="Times"/>
        </w:rPr>
      </w:pPr>
      <w:r w:rsidRPr="00A12081">
        <w:rPr>
          <w:rFonts w:ascii="Times" w:hAnsi="Times" w:cs="Times"/>
        </w:rPr>
        <w:lastRenderedPageBreak/>
        <w:t>Appendix A</w:t>
      </w:r>
    </w:p>
    <w:tbl>
      <w:tblPr>
        <w:tblpPr w:leftFromText="180" w:rightFromText="180" w:vertAnchor="text" w:horzAnchor="page" w:tblpX="267" w:tblpY="561"/>
        <w:tblW w:w="15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1260"/>
        <w:gridCol w:w="1080"/>
        <w:gridCol w:w="1620"/>
        <w:gridCol w:w="1530"/>
        <w:gridCol w:w="1710"/>
        <w:gridCol w:w="1440"/>
        <w:gridCol w:w="1620"/>
        <w:gridCol w:w="1710"/>
        <w:gridCol w:w="2610"/>
      </w:tblGrid>
      <w:tr w:rsidR="0092098F" w:rsidRPr="00F8483E" w14:paraId="788339A6" w14:textId="77777777" w:rsidTr="0092098F">
        <w:trPr>
          <w:trHeight w:val="692"/>
        </w:trPr>
        <w:tc>
          <w:tcPr>
            <w:tcW w:w="1098" w:type="dxa"/>
            <w:shd w:val="clear" w:color="auto" w:fill="auto"/>
          </w:tcPr>
          <w:p w14:paraId="792D8535"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Citation Author(s)/</w:t>
            </w:r>
          </w:p>
          <w:p w14:paraId="625C3BDC"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Year</w:t>
            </w:r>
          </w:p>
        </w:tc>
        <w:tc>
          <w:tcPr>
            <w:tcW w:w="1260" w:type="dxa"/>
            <w:shd w:val="clear" w:color="auto" w:fill="auto"/>
          </w:tcPr>
          <w:p w14:paraId="07715FA3"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 xml:space="preserve">Design </w:t>
            </w:r>
          </w:p>
        </w:tc>
        <w:tc>
          <w:tcPr>
            <w:tcW w:w="1080" w:type="dxa"/>
            <w:shd w:val="clear" w:color="auto" w:fill="auto"/>
          </w:tcPr>
          <w:p w14:paraId="236E953B"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Theoretical Foundations</w:t>
            </w:r>
          </w:p>
        </w:tc>
        <w:tc>
          <w:tcPr>
            <w:tcW w:w="1620" w:type="dxa"/>
            <w:shd w:val="clear" w:color="auto" w:fill="auto"/>
          </w:tcPr>
          <w:p w14:paraId="645FC7EE"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Target Population, Sample Size, Location</w:t>
            </w:r>
          </w:p>
        </w:tc>
        <w:tc>
          <w:tcPr>
            <w:tcW w:w="1530" w:type="dxa"/>
            <w:shd w:val="clear" w:color="auto" w:fill="auto"/>
          </w:tcPr>
          <w:p w14:paraId="4985EAF3"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 xml:space="preserve">Type Intervention </w:t>
            </w:r>
          </w:p>
        </w:tc>
        <w:tc>
          <w:tcPr>
            <w:tcW w:w="1710" w:type="dxa"/>
            <w:shd w:val="clear" w:color="auto" w:fill="auto"/>
          </w:tcPr>
          <w:p w14:paraId="31933EED"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Outcomes/Aims</w:t>
            </w:r>
          </w:p>
        </w:tc>
        <w:tc>
          <w:tcPr>
            <w:tcW w:w="1440" w:type="dxa"/>
            <w:shd w:val="clear" w:color="auto" w:fill="auto"/>
          </w:tcPr>
          <w:p w14:paraId="78E1CAFB"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 xml:space="preserve">Results </w:t>
            </w:r>
          </w:p>
        </w:tc>
        <w:tc>
          <w:tcPr>
            <w:tcW w:w="1620" w:type="dxa"/>
            <w:shd w:val="clear" w:color="auto" w:fill="auto"/>
          </w:tcPr>
          <w:p w14:paraId="09350AEE"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Limitations</w:t>
            </w:r>
          </w:p>
        </w:tc>
        <w:tc>
          <w:tcPr>
            <w:tcW w:w="1710" w:type="dxa"/>
          </w:tcPr>
          <w:p w14:paraId="52F0F6CB" w14:textId="77777777" w:rsidR="0092098F" w:rsidRPr="00EC4E5F" w:rsidRDefault="0092098F" w:rsidP="0092098F">
            <w:pPr>
              <w:jc w:val="center"/>
              <w:rPr>
                <w:rFonts w:ascii="Times New Roman" w:hAnsi="Times New Roman"/>
                <w:sz w:val="16"/>
                <w:szCs w:val="16"/>
              </w:rPr>
            </w:pPr>
            <w:r>
              <w:rPr>
                <w:rFonts w:ascii="Times New Roman" w:hAnsi="Times New Roman"/>
                <w:sz w:val="16"/>
                <w:szCs w:val="16"/>
              </w:rPr>
              <w:t>Developmental Differences and BF vs. Formula Fed Infants</w:t>
            </w:r>
          </w:p>
        </w:tc>
        <w:tc>
          <w:tcPr>
            <w:tcW w:w="2610" w:type="dxa"/>
            <w:shd w:val="clear" w:color="auto" w:fill="auto"/>
          </w:tcPr>
          <w:p w14:paraId="0138BBA4" w14:textId="77777777" w:rsidR="0092098F" w:rsidRPr="00EC4E5F" w:rsidRDefault="0092098F" w:rsidP="0092098F">
            <w:pPr>
              <w:jc w:val="center"/>
              <w:rPr>
                <w:rFonts w:ascii="Times New Roman" w:hAnsi="Times New Roman"/>
                <w:sz w:val="16"/>
                <w:szCs w:val="16"/>
              </w:rPr>
            </w:pPr>
            <w:r w:rsidRPr="00EC4E5F">
              <w:rPr>
                <w:rFonts w:ascii="Times New Roman" w:hAnsi="Times New Roman"/>
                <w:sz w:val="16"/>
                <w:szCs w:val="16"/>
              </w:rPr>
              <w:t xml:space="preserve"> Nursing Implications</w:t>
            </w:r>
            <w:r>
              <w:rPr>
                <w:rFonts w:ascii="Times New Roman" w:hAnsi="Times New Roman"/>
                <w:sz w:val="16"/>
                <w:szCs w:val="16"/>
              </w:rPr>
              <w:t>/Gaps</w:t>
            </w:r>
          </w:p>
        </w:tc>
      </w:tr>
      <w:tr w:rsidR="0092098F" w:rsidRPr="00F8483E" w14:paraId="1E2A07FB" w14:textId="77777777" w:rsidTr="0092098F">
        <w:trPr>
          <w:trHeight w:val="476"/>
        </w:trPr>
        <w:tc>
          <w:tcPr>
            <w:tcW w:w="1098" w:type="dxa"/>
            <w:shd w:val="clear" w:color="auto" w:fill="auto"/>
          </w:tcPr>
          <w:p w14:paraId="5D47828D" w14:textId="77777777" w:rsidR="0092098F" w:rsidRPr="00EC4E5F" w:rsidRDefault="0092098F" w:rsidP="0092098F">
            <w:pPr>
              <w:rPr>
                <w:rFonts w:ascii="Times New Roman" w:hAnsi="Times New Roman"/>
                <w:sz w:val="16"/>
                <w:szCs w:val="16"/>
              </w:rPr>
            </w:pPr>
            <w:r>
              <w:rPr>
                <w:rFonts w:ascii="Times New Roman" w:hAnsi="Times New Roman"/>
                <w:sz w:val="16"/>
                <w:szCs w:val="16"/>
              </w:rPr>
              <w:t>Cai et al. (2015)</w:t>
            </w:r>
          </w:p>
        </w:tc>
        <w:tc>
          <w:tcPr>
            <w:tcW w:w="1260" w:type="dxa"/>
            <w:shd w:val="clear" w:color="auto" w:fill="auto"/>
          </w:tcPr>
          <w:p w14:paraId="1B683A29" w14:textId="77777777" w:rsidR="0092098F" w:rsidRPr="00EC4E5F" w:rsidRDefault="0092098F" w:rsidP="0092098F">
            <w:pPr>
              <w:rPr>
                <w:rFonts w:ascii="Times New Roman" w:hAnsi="Times New Roman"/>
                <w:sz w:val="16"/>
                <w:szCs w:val="16"/>
              </w:rPr>
            </w:pPr>
            <w:r>
              <w:rPr>
                <w:rFonts w:ascii="Times New Roman" w:hAnsi="Times New Roman"/>
                <w:sz w:val="16"/>
                <w:szCs w:val="16"/>
              </w:rPr>
              <w:t>Prospective cohort study – Neurocognitive testing on memory, attention tasks, and Bayley Scales of Infant and Toddler Development</w:t>
            </w:r>
          </w:p>
        </w:tc>
        <w:tc>
          <w:tcPr>
            <w:tcW w:w="1080" w:type="dxa"/>
            <w:shd w:val="clear" w:color="auto" w:fill="auto"/>
          </w:tcPr>
          <w:p w14:paraId="088BEFB2" w14:textId="77777777" w:rsidR="0092098F" w:rsidRPr="00EC4E5F" w:rsidRDefault="0092098F" w:rsidP="0092098F">
            <w:pPr>
              <w:rPr>
                <w:rFonts w:ascii="Times New Roman" w:hAnsi="Times New Roman"/>
                <w:sz w:val="16"/>
                <w:szCs w:val="16"/>
              </w:rPr>
            </w:pPr>
            <w:r>
              <w:rPr>
                <w:rFonts w:ascii="Times New Roman" w:hAnsi="Times New Roman"/>
                <w:sz w:val="16"/>
                <w:szCs w:val="16"/>
              </w:rPr>
              <w:t>N/A</w:t>
            </w:r>
          </w:p>
        </w:tc>
        <w:tc>
          <w:tcPr>
            <w:tcW w:w="1620" w:type="dxa"/>
            <w:shd w:val="clear" w:color="auto" w:fill="auto"/>
          </w:tcPr>
          <w:p w14:paraId="7B772700"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408 healthy children 6 months, 18 months, 24 months in Singapore of Chinese, Malay, and Indian </w:t>
            </w:r>
            <w:r w:rsidRPr="00870B23">
              <w:rPr>
                <w:rFonts w:ascii="Times New Roman" w:hAnsi="Times New Roman"/>
                <w:sz w:val="16"/>
                <w:szCs w:val="16"/>
              </w:rPr>
              <w:t>background</w:t>
            </w:r>
          </w:p>
        </w:tc>
        <w:tc>
          <w:tcPr>
            <w:tcW w:w="1530" w:type="dxa"/>
            <w:shd w:val="clear" w:color="auto" w:fill="auto"/>
          </w:tcPr>
          <w:p w14:paraId="252012B4" w14:textId="77777777" w:rsidR="0092098F" w:rsidRPr="00EC4E5F" w:rsidRDefault="0092098F" w:rsidP="0092098F">
            <w:pPr>
              <w:rPr>
                <w:rFonts w:ascii="Times New Roman" w:hAnsi="Times New Roman"/>
                <w:sz w:val="16"/>
                <w:szCs w:val="16"/>
              </w:rPr>
            </w:pPr>
            <w:r>
              <w:rPr>
                <w:rFonts w:ascii="Times New Roman" w:hAnsi="Times New Roman"/>
                <w:sz w:val="16"/>
                <w:szCs w:val="16"/>
              </w:rPr>
              <w:t>Interview with feeding practice questionnaires, neurocognitive assessments (cognitive tasks, behavioral observation, eye tracking, electrophysiology)</w:t>
            </w:r>
          </w:p>
        </w:tc>
        <w:tc>
          <w:tcPr>
            <w:tcW w:w="1710" w:type="dxa"/>
            <w:shd w:val="clear" w:color="auto" w:fill="auto"/>
          </w:tcPr>
          <w:p w14:paraId="5A7A45DA"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Assess/determine the relationship between infant feeding and neurocognitive development in Asian infants 6 months, 18 months, and 24 months </w:t>
            </w:r>
          </w:p>
        </w:tc>
        <w:tc>
          <w:tcPr>
            <w:tcW w:w="1440" w:type="dxa"/>
            <w:shd w:val="clear" w:color="auto" w:fill="auto"/>
          </w:tcPr>
          <w:p w14:paraId="1FD69A75"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Significant differences were found in 4/15 of the tests – infants with higher breastfeeding exposure had better memory at 6 months of age, effects were not seen at 18 months, at 24 months infants who were breastfed were more likely to show sequential memory, and toddlers who were breastfed </w:t>
            </w:r>
            <w:r w:rsidRPr="00B6044D">
              <w:rPr>
                <w:rFonts w:ascii="Times New Roman" w:hAnsi="Times New Roman"/>
                <w:sz w:val="16"/>
                <w:szCs w:val="16"/>
              </w:rPr>
              <w:t>contact</w:t>
            </w:r>
            <w:r>
              <w:rPr>
                <w:rFonts w:ascii="Times New Roman" w:hAnsi="Times New Roman"/>
                <w:sz w:val="16"/>
                <w:szCs w:val="16"/>
              </w:rPr>
              <w:t xml:space="preserve"> had higher scores in receptive and expressive language. There are small, significant benefits of breastfeeding in memory and language.</w:t>
            </w:r>
          </w:p>
          <w:p w14:paraId="06F04151" w14:textId="77777777" w:rsidR="0092098F" w:rsidRPr="00EC4E5F" w:rsidRDefault="0092098F" w:rsidP="0092098F">
            <w:pPr>
              <w:rPr>
                <w:rFonts w:ascii="Times New Roman" w:hAnsi="Times New Roman"/>
                <w:sz w:val="16"/>
                <w:szCs w:val="16"/>
              </w:rPr>
            </w:pPr>
          </w:p>
          <w:p w14:paraId="4A06667D" w14:textId="77777777" w:rsidR="0092098F" w:rsidRPr="00EC4E5F" w:rsidRDefault="0092098F" w:rsidP="0092098F">
            <w:pPr>
              <w:rPr>
                <w:rFonts w:ascii="Times New Roman" w:hAnsi="Times New Roman"/>
                <w:sz w:val="16"/>
                <w:szCs w:val="16"/>
              </w:rPr>
            </w:pPr>
          </w:p>
        </w:tc>
        <w:tc>
          <w:tcPr>
            <w:tcW w:w="1620" w:type="dxa"/>
            <w:shd w:val="clear" w:color="auto" w:fill="auto"/>
          </w:tcPr>
          <w:p w14:paraId="7296ADBD" w14:textId="77777777" w:rsidR="0092098F" w:rsidRPr="00EC4E5F" w:rsidRDefault="0092098F" w:rsidP="0092098F">
            <w:pPr>
              <w:rPr>
                <w:rFonts w:ascii="Times New Roman" w:hAnsi="Times New Roman"/>
                <w:sz w:val="16"/>
                <w:szCs w:val="16"/>
              </w:rPr>
            </w:pPr>
            <w:r>
              <w:rPr>
                <w:rFonts w:ascii="Times New Roman" w:hAnsi="Times New Roman"/>
                <w:sz w:val="16"/>
                <w:szCs w:val="16"/>
              </w:rPr>
              <w:t>There is lack of specificity, so the degree that the associations found have an affect on development is unknown. Outcomes were limited to language and memory domains.</w:t>
            </w:r>
          </w:p>
        </w:tc>
        <w:tc>
          <w:tcPr>
            <w:tcW w:w="1710" w:type="dxa"/>
          </w:tcPr>
          <w:p w14:paraId="19940DD2"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There is an </w:t>
            </w:r>
            <w:r w:rsidRPr="00B6044D">
              <w:rPr>
                <w:rFonts w:ascii="Times New Roman" w:hAnsi="Times New Roman"/>
                <w:sz w:val="16"/>
                <w:szCs w:val="16"/>
              </w:rPr>
              <w:t>uncertain</w:t>
            </w:r>
            <w:r>
              <w:rPr>
                <w:rFonts w:ascii="Times New Roman" w:hAnsi="Times New Roman"/>
                <w:sz w:val="16"/>
                <w:szCs w:val="16"/>
              </w:rPr>
              <w:t xml:space="preserve">, but significant benefit in the effects of breastfeeding on infant memory and language development. Breastfeeding was associated with higher performance in 4/15 cognitive measurements. Infants in the high-breastfeeding group at age 6 months scored higher in relational and retrieval memory tasks. There was no difference in habituation. There were associations between duration of breastfeeding and higher cognitive scores on the BSID-III. 3 and 6 month old infants showed improvement in motor skills if breastfed. </w:t>
            </w:r>
          </w:p>
        </w:tc>
        <w:tc>
          <w:tcPr>
            <w:tcW w:w="2610" w:type="dxa"/>
            <w:shd w:val="clear" w:color="auto" w:fill="auto"/>
          </w:tcPr>
          <w:p w14:paraId="5FE2E2F7"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This source shows that breastfeeding can be more beneficial than not, which indicated the need for the nurse to educate patients about feeding options and breastfeeding benefits. </w:t>
            </w:r>
          </w:p>
        </w:tc>
      </w:tr>
      <w:tr w:rsidR="0092098F" w:rsidRPr="00F8483E" w14:paraId="16EE5D27" w14:textId="77777777" w:rsidTr="0092098F">
        <w:trPr>
          <w:trHeight w:val="683"/>
        </w:trPr>
        <w:tc>
          <w:tcPr>
            <w:tcW w:w="1098" w:type="dxa"/>
            <w:shd w:val="clear" w:color="auto" w:fill="auto"/>
          </w:tcPr>
          <w:p w14:paraId="4D80F163" w14:textId="77777777" w:rsidR="0092098F" w:rsidRPr="00EC4E5F" w:rsidRDefault="0092098F" w:rsidP="0092098F">
            <w:pPr>
              <w:rPr>
                <w:rFonts w:ascii="Times New Roman" w:hAnsi="Times New Roman"/>
                <w:sz w:val="16"/>
                <w:szCs w:val="16"/>
              </w:rPr>
            </w:pPr>
            <w:r>
              <w:rPr>
                <w:rFonts w:ascii="Times New Roman" w:hAnsi="Times New Roman"/>
                <w:sz w:val="16"/>
                <w:szCs w:val="16"/>
              </w:rPr>
              <w:t>Cheng et al. (2012)</w:t>
            </w:r>
          </w:p>
        </w:tc>
        <w:tc>
          <w:tcPr>
            <w:tcW w:w="1260" w:type="dxa"/>
            <w:shd w:val="clear" w:color="auto" w:fill="auto"/>
          </w:tcPr>
          <w:p w14:paraId="66B94E8F" w14:textId="77777777" w:rsidR="0092098F" w:rsidRPr="00EC4E5F" w:rsidRDefault="0092098F" w:rsidP="0092098F">
            <w:pPr>
              <w:rPr>
                <w:rFonts w:ascii="Times New Roman" w:hAnsi="Times New Roman"/>
                <w:sz w:val="16"/>
                <w:szCs w:val="16"/>
              </w:rPr>
            </w:pPr>
            <w:r>
              <w:rPr>
                <w:rFonts w:ascii="Times New Roman" w:hAnsi="Times New Roman"/>
                <w:sz w:val="16"/>
                <w:szCs w:val="16"/>
              </w:rPr>
              <w:t>Quantitative study</w:t>
            </w:r>
          </w:p>
          <w:p w14:paraId="6E07BDDB" w14:textId="77777777" w:rsidR="0092098F" w:rsidRPr="00EC4E5F" w:rsidRDefault="0092098F" w:rsidP="0092098F">
            <w:pPr>
              <w:rPr>
                <w:rFonts w:ascii="Times New Roman" w:hAnsi="Times New Roman"/>
                <w:sz w:val="16"/>
                <w:szCs w:val="16"/>
              </w:rPr>
            </w:pPr>
          </w:p>
        </w:tc>
        <w:tc>
          <w:tcPr>
            <w:tcW w:w="1080" w:type="dxa"/>
            <w:shd w:val="clear" w:color="auto" w:fill="auto"/>
          </w:tcPr>
          <w:p w14:paraId="3A0B68B4" w14:textId="77777777" w:rsidR="0092098F" w:rsidRPr="00EC4E5F" w:rsidRDefault="0092098F" w:rsidP="0092098F">
            <w:pPr>
              <w:rPr>
                <w:rFonts w:ascii="Times New Roman" w:hAnsi="Times New Roman"/>
                <w:sz w:val="16"/>
                <w:szCs w:val="16"/>
              </w:rPr>
            </w:pPr>
            <w:r>
              <w:rPr>
                <w:rFonts w:ascii="Times New Roman" w:hAnsi="Times New Roman"/>
                <w:sz w:val="16"/>
                <w:szCs w:val="16"/>
              </w:rPr>
              <w:t>N/A</w:t>
            </w:r>
          </w:p>
        </w:tc>
        <w:tc>
          <w:tcPr>
            <w:tcW w:w="1620" w:type="dxa"/>
            <w:shd w:val="clear" w:color="auto" w:fill="auto"/>
          </w:tcPr>
          <w:p w14:paraId="62BC9BD4"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220 infants with normal birth weight, born after uncomplicated pregnancies, who delivered at Taipei Veterans General Hospital, 131 boys and 89 girls, 96 of </w:t>
            </w:r>
            <w:r>
              <w:rPr>
                <w:rFonts w:ascii="Times New Roman" w:hAnsi="Times New Roman"/>
                <w:sz w:val="16"/>
                <w:szCs w:val="16"/>
              </w:rPr>
              <w:lastRenderedPageBreak/>
              <w:t>which were exclusively breastfed, 27 formula fed, and 97 mixed-fed with both</w:t>
            </w:r>
          </w:p>
        </w:tc>
        <w:tc>
          <w:tcPr>
            <w:tcW w:w="1530" w:type="dxa"/>
            <w:shd w:val="clear" w:color="auto" w:fill="auto"/>
          </w:tcPr>
          <w:p w14:paraId="78B2F711"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Capillary blood samples taken by heel sticks within the first week of life and used to measure serum IgM and IgA</w:t>
            </w:r>
          </w:p>
        </w:tc>
        <w:tc>
          <w:tcPr>
            <w:tcW w:w="1710" w:type="dxa"/>
            <w:shd w:val="clear" w:color="auto" w:fill="auto"/>
          </w:tcPr>
          <w:p w14:paraId="04BD4C54" w14:textId="77777777" w:rsidR="0092098F" w:rsidRPr="00EC4E5F" w:rsidRDefault="0092098F" w:rsidP="0092098F">
            <w:pPr>
              <w:rPr>
                <w:rFonts w:ascii="Times New Roman" w:hAnsi="Times New Roman"/>
                <w:sz w:val="16"/>
                <w:szCs w:val="16"/>
              </w:rPr>
            </w:pPr>
            <w:r>
              <w:rPr>
                <w:rFonts w:ascii="Times New Roman" w:hAnsi="Times New Roman"/>
                <w:sz w:val="16"/>
                <w:szCs w:val="16"/>
              </w:rPr>
              <w:t>To determine if there is an effect of breast milk versus formula on the development of humoral immunity of infants in the first week of life</w:t>
            </w:r>
          </w:p>
        </w:tc>
        <w:tc>
          <w:tcPr>
            <w:tcW w:w="1440" w:type="dxa"/>
            <w:shd w:val="clear" w:color="auto" w:fill="auto"/>
          </w:tcPr>
          <w:p w14:paraId="6D25DD72"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There were significantly higher amounts of serum IgA in the formula fed group than the mixed fed group and breast-fed group at days five and six. IgA </w:t>
            </w:r>
            <w:r>
              <w:rPr>
                <w:rFonts w:ascii="Times New Roman" w:hAnsi="Times New Roman"/>
                <w:sz w:val="16"/>
                <w:szCs w:val="16"/>
              </w:rPr>
              <w:lastRenderedPageBreak/>
              <w:t>decreased significantly in the breast-fed group but not in the other groups. Serum IgM increased significantly in all of the groups</w:t>
            </w:r>
          </w:p>
        </w:tc>
        <w:tc>
          <w:tcPr>
            <w:tcW w:w="1620" w:type="dxa"/>
            <w:shd w:val="clear" w:color="auto" w:fill="auto"/>
          </w:tcPr>
          <w:p w14:paraId="60AD61B0"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 xml:space="preserve">It was not recorded how many times each infant had been breastfed or fed in general, in their first week of life, infants were only studied from one hospital, the study only </w:t>
            </w:r>
            <w:r>
              <w:rPr>
                <w:rFonts w:ascii="Times New Roman" w:hAnsi="Times New Roman"/>
                <w:sz w:val="16"/>
                <w:szCs w:val="16"/>
              </w:rPr>
              <w:lastRenderedPageBreak/>
              <w:t>measured the serum levels in the first week of life, there was not an equal ratio of girls to boys studied</w:t>
            </w:r>
          </w:p>
        </w:tc>
        <w:tc>
          <w:tcPr>
            <w:tcW w:w="1710" w:type="dxa"/>
          </w:tcPr>
          <w:p w14:paraId="76897FC4"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Formula fed infants have significantly higher levels of serum IgA in the first week of life than breast-fed infants, potentially leading to stronger humoral immunity</w:t>
            </w:r>
          </w:p>
        </w:tc>
        <w:tc>
          <w:tcPr>
            <w:tcW w:w="2610" w:type="dxa"/>
            <w:shd w:val="clear" w:color="auto" w:fill="auto"/>
          </w:tcPr>
          <w:p w14:paraId="13F77273"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Nurses are responsible for teaching patients about feeding options for their infants, so this could be an important point to teach to parents who are having difficulty breastfeeding or are choosing to formula feed. The nurse educates the patient about what is in formula and why it is okay for infants to be fed </w:t>
            </w:r>
            <w:r>
              <w:rPr>
                <w:rFonts w:ascii="Times New Roman" w:hAnsi="Times New Roman"/>
                <w:sz w:val="16"/>
                <w:szCs w:val="16"/>
              </w:rPr>
              <w:lastRenderedPageBreak/>
              <w:t>with formula. The nurse could also teach about formula supplementation.</w:t>
            </w:r>
          </w:p>
        </w:tc>
      </w:tr>
      <w:tr w:rsidR="0092098F" w:rsidRPr="00F8483E" w14:paraId="3131EF9C" w14:textId="77777777" w:rsidTr="0092098F">
        <w:trPr>
          <w:trHeight w:val="710"/>
        </w:trPr>
        <w:tc>
          <w:tcPr>
            <w:tcW w:w="1098" w:type="dxa"/>
            <w:shd w:val="clear" w:color="auto" w:fill="auto"/>
          </w:tcPr>
          <w:p w14:paraId="493DE496"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Gale et al. (2012)</w:t>
            </w:r>
          </w:p>
        </w:tc>
        <w:tc>
          <w:tcPr>
            <w:tcW w:w="1260" w:type="dxa"/>
            <w:shd w:val="clear" w:color="auto" w:fill="auto"/>
          </w:tcPr>
          <w:p w14:paraId="66771CDD" w14:textId="77777777" w:rsidR="0092098F" w:rsidRPr="00EC4E5F" w:rsidRDefault="0092098F" w:rsidP="0092098F">
            <w:pPr>
              <w:rPr>
                <w:rFonts w:ascii="Times New Roman" w:hAnsi="Times New Roman"/>
                <w:sz w:val="16"/>
                <w:szCs w:val="16"/>
              </w:rPr>
            </w:pPr>
            <w:r>
              <w:rPr>
                <w:rFonts w:ascii="Times New Roman" w:hAnsi="Times New Roman"/>
                <w:sz w:val="16"/>
                <w:szCs w:val="16"/>
              </w:rPr>
              <w:t>Systematic review and meta-analysis</w:t>
            </w:r>
          </w:p>
        </w:tc>
        <w:tc>
          <w:tcPr>
            <w:tcW w:w="1080" w:type="dxa"/>
            <w:shd w:val="clear" w:color="auto" w:fill="auto"/>
          </w:tcPr>
          <w:p w14:paraId="029B4A57" w14:textId="77777777" w:rsidR="0092098F" w:rsidRPr="00EC4E5F" w:rsidRDefault="0092098F" w:rsidP="0092098F">
            <w:pPr>
              <w:rPr>
                <w:rFonts w:ascii="Times New Roman" w:hAnsi="Times New Roman"/>
                <w:sz w:val="16"/>
                <w:szCs w:val="16"/>
              </w:rPr>
            </w:pPr>
            <w:r>
              <w:rPr>
                <w:rFonts w:ascii="Times New Roman" w:hAnsi="Times New Roman"/>
                <w:sz w:val="16"/>
                <w:szCs w:val="16"/>
              </w:rPr>
              <w:t>N/A</w:t>
            </w:r>
          </w:p>
        </w:tc>
        <w:tc>
          <w:tcPr>
            <w:tcW w:w="1620" w:type="dxa"/>
            <w:shd w:val="clear" w:color="auto" w:fill="auto"/>
          </w:tcPr>
          <w:p w14:paraId="1A7FAF58" w14:textId="77777777" w:rsidR="0092098F" w:rsidRPr="00EC4E5F" w:rsidRDefault="0092098F" w:rsidP="0092098F">
            <w:pPr>
              <w:rPr>
                <w:rFonts w:ascii="Times New Roman" w:hAnsi="Times New Roman"/>
                <w:sz w:val="16"/>
                <w:szCs w:val="16"/>
              </w:rPr>
            </w:pPr>
            <w:r>
              <w:rPr>
                <w:rFonts w:ascii="Times New Roman" w:hAnsi="Times New Roman"/>
                <w:sz w:val="16"/>
                <w:szCs w:val="16"/>
              </w:rPr>
              <w:t>15 studies with over 1,000 infants reporting outcomes of healthy, term infants looking at fat mass, fat-free mass, and percentage of fat mass. 11 studies were included in the meta-analysis</w:t>
            </w:r>
          </w:p>
        </w:tc>
        <w:tc>
          <w:tcPr>
            <w:tcW w:w="1530" w:type="dxa"/>
            <w:shd w:val="clear" w:color="auto" w:fill="auto"/>
          </w:tcPr>
          <w:p w14:paraId="2F767E3E" w14:textId="77777777" w:rsidR="0092098F" w:rsidRPr="00EC4E5F" w:rsidRDefault="0092098F" w:rsidP="0092098F">
            <w:pPr>
              <w:rPr>
                <w:rFonts w:ascii="Times New Roman" w:hAnsi="Times New Roman"/>
                <w:sz w:val="16"/>
                <w:szCs w:val="16"/>
              </w:rPr>
            </w:pPr>
            <w:r w:rsidRPr="00EC4E5F">
              <w:rPr>
                <w:rFonts w:ascii="Times New Roman" w:hAnsi="Times New Roman"/>
                <w:sz w:val="16"/>
                <w:szCs w:val="16"/>
              </w:rPr>
              <w:t xml:space="preserve"> </w:t>
            </w:r>
            <w:r>
              <w:rPr>
                <w:rFonts w:ascii="Times New Roman" w:hAnsi="Times New Roman"/>
                <w:sz w:val="16"/>
                <w:szCs w:val="16"/>
              </w:rPr>
              <w:t>Literature search, analysis, and review of longitudinal and cross-sectional studies</w:t>
            </w:r>
          </w:p>
        </w:tc>
        <w:tc>
          <w:tcPr>
            <w:tcW w:w="1710" w:type="dxa"/>
            <w:shd w:val="clear" w:color="auto" w:fill="auto"/>
          </w:tcPr>
          <w:p w14:paraId="6FD5CEA3" w14:textId="77777777" w:rsidR="0092098F" w:rsidRPr="00EC4E5F" w:rsidRDefault="0092098F" w:rsidP="0092098F">
            <w:pPr>
              <w:rPr>
                <w:rFonts w:ascii="Times New Roman" w:hAnsi="Times New Roman"/>
                <w:sz w:val="16"/>
                <w:szCs w:val="16"/>
              </w:rPr>
            </w:pPr>
            <w:r>
              <w:rPr>
                <w:rFonts w:ascii="Times New Roman" w:hAnsi="Times New Roman"/>
                <w:sz w:val="16"/>
                <w:szCs w:val="16"/>
              </w:rPr>
              <w:t>Determine if there is an identified effect of infant feeding on body composition in the preweaning and postweaning period in relation to breastfeeding and formula feeding</w:t>
            </w:r>
          </w:p>
        </w:tc>
        <w:tc>
          <w:tcPr>
            <w:tcW w:w="1440" w:type="dxa"/>
            <w:shd w:val="clear" w:color="auto" w:fill="auto"/>
          </w:tcPr>
          <w:p w14:paraId="7865334E"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Fat free mass was higher at 3-4 mo., 8-9 mo., and 12 months in formula fed infants than in breastfed infants. At 12 mo. fat mass was higher in formula fed infants than breast fed infants. Formula feeding is associated with change in body composition during infancy. No significant mean differences </w:t>
            </w:r>
          </w:p>
        </w:tc>
        <w:tc>
          <w:tcPr>
            <w:tcW w:w="1620" w:type="dxa"/>
            <w:shd w:val="clear" w:color="auto" w:fill="auto"/>
          </w:tcPr>
          <w:p w14:paraId="5D6E2D59" w14:textId="77777777" w:rsidR="0092098F" w:rsidRPr="00EC4E5F" w:rsidRDefault="0092098F" w:rsidP="0092098F">
            <w:pPr>
              <w:rPr>
                <w:rFonts w:ascii="Times New Roman" w:hAnsi="Times New Roman"/>
                <w:sz w:val="16"/>
                <w:szCs w:val="16"/>
              </w:rPr>
            </w:pPr>
            <w:r>
              <w:rPr>
                <w:rFonts w:ascii="Times New Roman" w:hAnsi="Times New Roman"/>
                <w:sz w:val="16"/>
                <w:szCs w:val="16"/>
              </w:rPr>
              <w:t>The analysis was based on studies that used different methods to assess body composition of infants, so they may not be comparable to each other. Only 2 studies had sex-specific results, sufficient studies were only available for a minimal time; there is rapid tissue maturation in childhood, which affects the body composition. Some studies were bias about breastfeeding and contamination bias occurred. The definition of the two groups varied extensively and there were no criteria for who was involved in the studies for exclusive breastfeeding (contamination bias).</w:t>
            </w:r>
          </w:p>
        </w:tc>
        <w:tc>
          <w:tcPr>
            <w:tcW w:w="1710" w:type="dxa"/>
          </w:tcPr>
          <w:p w14:paraId="66CE8C77"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Formula fed infants weigh about 400-600 g more than breastfed infants, formula fed infants have higher fat-free mass in the first year of life, formula fed infants had lower fat mass than breastfed infants at 3-4 and 6 months. There are key differences in macronutrient content and bioactive factors in breast milk and formula, formula has more protein than breast milk. Breast milk has higher number of bioactive hormones, proteins, cytokines, and growth factors than formula. Infant formula is not fully supporting the normal development of adipose tissue. </w:t>
            </w:r>
          </w:p>
        </w:tc>
        <w:tc>
          <w:tcPr>
            <w:tcW w:w="2610" w:type="dxa"/>
            <w:shd w:val="clear" w:color="auto" w:fill="auto"/>
          </w:tcPr>
          <w:p w14:paraId="1CEFA8F8"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Teaching about the components of both breast milk and formula is important in order to educate patients about the feeding options. It is also important to recognize feeding method as a possible cause for differences in development, especially if infants appear to be overweight or underweight, or lacking certain nutrients. </w:t>
            </w:r>
          </w:p>
        </w:tc>
      </w:tr>
      <w:tr w:rsidR="0092098F" w:rsidRPr="00F8483E" w14:paraId="4974200D" w14:textId="77777777" w:rsidTr="0092098F">
        <w:trPr>
          <w:trHeight w:val="800"/>
        </w:trPr>
        <w:tc>
          <w:tcPr>
            <w:tcW w:w="1098" w:type="dxa"/>
            <w:shd w:val="clear" w:color="auto" w:fill="auto"/>
          </w:tcPr>
          <w:p w14:paraId="63C21261" w14:textId="77777777" w:rsidR="0092098F" w:rsidRPr="00EC4E5F" w:rsidRDefault="0092098F" w:rsidP="0092098F">
            <w:pPr>
              <w:rPr>
                <w:rFonts w:ascii="Times New Roman" w:hAnsi="Times New Roman"/>
                <w:sz w:val="16"/>
                <w:szCs w:val="16"/>
              </w:rPr>
            </w:pPr>
            <w:r>
              <w:rPr>
                <w:rFonts w:ascii="Times New Roman" w:hAnsi="Times New Roman"/>
                <w:sz w:val="16"/>
                <w:szCs w:val="16"/>
              </w:rPr>
              <w:t>Gianni et al. (2014)</w:t>
            </w:r>
          </w:p>
        </w:tc>
        <w:tc>
          <w:tcPr>
            <w:tcW w:w="1260" w:type="dxa"/>
            <w:shd w:val="clear" w:color="auto" w:fill="auto"/>
          </w:tcPr>
          <w:p w14:paraId="274803DB" w14:textId="77777777" w:rsidR="0092098F" w:rsidRPr="00EC4E5F" w:rsidRDefault="0092098F" w:rsidP="0092098F">
            <w:pPr>
              <w:rPr>
                <w:rFonts w:ascii="Times New Roman" w:hAnsi="Times New Roman"/>
                <w:sz w:val="16"/>
                <w:szCs w:val="16"/>
              </w:rPr>
            </w:pPr>
            <w:r>
              <w:rPr>
                <w:rFonts w:ascii="Times New Roman" w:hAnsi="Times New Roman"/>
                <w:sz w:val="16"/>
                <w:szCs w:val="16"/>
              </w:rPr>
              <w:t>Longitudinal observational study</w:t>
            </w:r>
          </w:p>
        </w:tc>
        <w:tc>
          <w:tcPr>
            <w:tcW w:w="1080" w:type="dxa"/>
            <w:shd w:val="clear" w:color="auto" w:fill="auto"/>
          </w:tcPr>
          <w:p w14:paraId="10C8C2A0" w14:textId="77777777" w:rsidR="0092098F" w:rsidRPr="00EC4E5F" w:rsidRDefault="0092098F" w:rsidP="0092098F">
            <w:pPr>
              <w:rPr>
                <w:rFonts w:ascii="Times New Roman" w:hAnsi="Times New Roman"/>
                <w:sz w:val="16"/>
                <w:szCs w:val="16"/>
              </w:rPr>
            </w:pPr>
          </w:p>
        </w:tc>
        <w:tc>
          <w:tcPr>
            <w:tcW w:w="1620" w:type="dxa"/>
            <w:shd w:val="clear" w:color="auto" w:fill="auto"/>
          </w:tcPr>
          <w:p w14:paraId="00DF3458" w14:textId="77777777" w:rsidR="0092098F" w:rsidRPr="00EC4E5F" w:rsidRDefault="0092098F" w:rsidP="0092098F">
            <w:pPr>
              <w:rPr>
                <w:rFonts w:ascii="Times New Roman" w:hAnsi="Times New Roman"/>
                <w:sz w:val="16"/>
                <w:szCs w:val="16"/>
              </w:rPr>
            </w:pPr>
            <w:r w:rsidRPr="00EC4E5F">
              <w:rPr>
                <w:rFonts w:ascii="Times New Roman" w:hAnsi="Times New Roman"/>
                <w:sz w:val="16"/>
                <w:szCs w:val="16"/>
              </w:rPr>
              <w:t xml:space="preserve"> </w:t>
            </w:r>
            <w:r>
              <w:rPr>
                <w:rFonts w:ascii="Times New Roman" w:hAnsi="Times New Roman"/>
                <w:sz w:val="16"/>
                <w:szCs w:val="16"/>
              </w:rPr>
              <w:t>158 healthy term, Caucasian infants weighing more than 2500 g and at least 3 weeks in age (72 exclusively breastfed, 86 exclusively formula-fed)</w:t>
            </w:r>
          </w:p>
        </w:tc>
        <w:tc>
          <w:tcPr>
            <w:tcW w:w="1530" w:type="dxa"/>
            <w:shd w:val="clear" w:color="auto" w:fill="auto"/>
          </w:tcPr>
          <w:p w14:paraId="0DE7BAA3" w14:textId="77777777" w:rsidR="0092098F" w:rsidRPr="00EC4E5F" w:rsidRDefault="0092098F" w:rsidP="0092098F">
            <w:pPr>
              <w:rPr>
                <w:rFonts w:ascii="Times New Roman" w:hAnsi="Times New Roman"/>
                <w:sz w:val="16"/>
                <w:szCs w:val="16"/>
              </w:rPr>
            </w:pPr>
            <w:r w:rsidRPr="00EC4E5F">
              <w:rPr>
                <w:rFonts w:ascii="Times New Roman" w:hAnsi="Times New Roman"/>
                <w:sz w:val="16"/>
                <w:szCs w:val="16"/>
              </w:rPr>
              <w:t xml:space="preserve"> </w:t>
            </w:r>
            <w:r>
              <w:rPr>
                <w:rFonts w:ascii="Times New Roman" w:hAnsi="Times New Roman"/>
                <w:sz w:val="16"/>
                <w:szCs w:val="16"/>
              </w:rPr>
              <w:t xml:space="preserve">Statistical analysis </w:t>
            </w:r>
          </w:p>
        </w:tc>
        <w:tc>
          <w:tcPr>
            <w:tcW w:w="1710" w:type="dxa"/>
            <w:shd w:val="clear" w:color="auto" w:fill="auto"/>
          </w:tcPr>
          <w:p w14:paraId="0DEFA835" w14:textId="77777777" w:rsidR="0092098F" w:rsidRPr="00EC4E5F" w:rsidRDefault="0092098F" w:rsidP="0092098F">
            <w:pPr>
              <w:rPr>
                <w:rFonts w:ascii="Times New Roman" w:hAnsi="Times New Roman"/>
                <w:sz w:val="16"/>
                <w:szCs w:val="16"/>
              </w:rPr>
            </w:pPr>
            <w:r>
              <w:rPr>
                <w:rFonts w:ascii="Times New Roman" w:hAnsi="Times New Roman"/>
                <w:sz w:val="16"/>
                <w:szCs w:val="16"/>
              </w:rPr>
              <w:t>Determine if exclusively formula-fed infants have a higher fat-free mass compared to infants who are exclusively breast-fed</w:t>
            </w:r>
          </w:p>
        </w:tc>
        <w:tc>
          <w:tcPr>
            <w:tcW w:w="1440" w:type="dxa"/>
            <w:shd w:val="clear" w:color="auto" w:fill="auto"/>
          </w:tcPr>
          <w:p w14:paraId="3E149F95"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No significant difference in anthropometrics parameters between groups. Mean fat mass and fat-free mass were not different between the two groups. There was higher fat-free </w:t>
            </w:r>
            <w:r>
              <w:rPr>
                <w:rFonts w:ascii="Times New Roman" w:hAnsi="Times New Roman"/>
                <w:sz w:val="16"/>
                <w:szCs w:val="16"/>
              </w:rPr>
              <w:lastRenderedPageBreak/>
              <w:t xml:space="preserve">mass change in infants who were exclusively formula fed at 4 months. Exclusively formula-fed female infants were the only group to have higher fat-free mass content at 4 months. </w:t>
            </w:r>
          </w:p>
        </w:tc>
        <w:tc>
          <w:tcPr>
            <w:tcW w:w="1620" w:type="dxa"/>
            <w:shd w:val="clear" w:color="auto" w:fill="auto"/>
          </w:tcPr>
          <w:p w14:paraId="383ADA4E"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 xml:space="preserve">Only looked at fat mass and fat-free mass values. </w:t>
            </w:r>
          </w:p>
        </w:tc>
        <w:tc>
          <w:tcPr>
            <w:tcW w:w="1710" w:type="dxa"/>
          </w:tcPr>
          <w:p w14:paraId="44D5A2ED"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Formula-fed infants have higher intake of protein than breast-fed infants. Breast-fed infants may have higher adiposity in the first months of life because of leptin levels in breast milk. Infants who are formula fed </w:t>
            </w:r>
            <w:r>
              <w:rPr>
                <w:rFonts w:ascii="Times New Roman" w:hAnsi="Times New Roman"/>
                <w:sz w:val="16"/>
                <w:szCs w:val="16"/>
              </w:rPr>
              <w:lastRenderedPageBreak/>
              <w:t xml:space="preserve">exclusively have higher risk of obesity later in life and have different body composition development. </w:t>
            </w:r>
          </w:p>
        </w:tc>
        <w:tc>
          <w:tcPr>
            <w:tcW w:w="2610" w:type="dxa"/>
            <w:shd w:val="clear" w:color="auto" w:fill="auto"/>
          </w:tcPr>
          <w:p w14:paraId="52D8279A"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 xml:space="preserve">This study shows the importance of monitoring and assessing weight gain in infants, especially in infants who are exclusively formula fed. It is important for the nurse to monitor these values in order to recognize the effect on metabolic system later in life. </w:t>
            </w:r>
          </w:p>
        </w:tc>
      </w:tr>
      <w:tr w:rsidR="0092098F" w:rsidRPr="00F8483E" w14:paraId="2E6F6EF0" w14:textId="77777777" w:rsidTr="0092098F">
        <w:trPr>
          <w:trHeight w:val="3960"/>
        </w:trPr>
        <w:tc>
          <w:tcPr>
            <w:tcW w:w="1098" w:type="dxa"/>
            <w:shd w:val="clear" w:color="auto" w:fill="auto"/>
          </w:tcPr>
          <w:p w14:paraId="06FE7C27" w14:textId="77777777" w:rsidR="0092098F" w:rsidRPr="00EC4E5F" w:rsidRDefault="0092098F" w:rsidP="0092098F">
            <w:pPr>
              <w:rPr>
                <w:rFonts w:ascii="Times New Roman" w:hAnsi="Times New Roman"/>
                <w:sz w:val="16"/>
                <w:szCs w:val="16"/>
              </w:rPr>
            </w:pPr>
            <w:r>
              <w:rPr>
                <w:rFonts w:ascii="Times New Roman" w:hAnsi="Times New Roman"/>
                <w:sz w:val="16"/>
                <w:szCs w:val="16"/>
              </w:rPr>
              <w:lastRenderedPageBreak/>
              <w:t>Lewallen et al. (2013)</w:t>
            </w:r>
          </w:p>
        </w:tc>
        <w:tc>
          <w:tcPr>
            <w:tcW w:w="1260" w:type="dxa"/>
            <w:shd w:val="clear" w:color="auto" w:fill="auto"/>
          </w:tcPr>
          <w:p w14:paraId="6BED8715" w14:textId="77777777" w:rsidR="0092098F" w:rsidRPr="00EC4E5F" w:rsidRDefault="0092098F" w:rsidP="0092098F">
            <w:pPr>
              <w:rPr>
                <w:rFonts w:ascii="Times New Roman" w:hAnsi="Times New Roman"/>
                <w:sz w:val="16"/>
                <w:szCs w:val="16"/>
              </w:rPr>
            </w:pPr>
            <w:r>
              <w:rPr>
                <w:rFonts w:ascii="Times New Roman" w:hAnsi="Times New Roman"/>
                <w:sz w:val="16"/>
                <w:szCs w:val="16"/>
              </w:rPr>
              <w:t>Qualitative descriptive study</w:t>
            </w:r>
          </w:p>
        </w:tc>
        <w:tc>
          <w:tcPr>
            <w:tcW w:w="1080" w:type="dxa"/>
            <w:shd w:val="clear" w:color="auto" w:fill="auto"/>
          </w:tcPr>
          <w:p w14:paraId="12642333" w14:textId="77777777" w:rsidR="0092098F" w:rsidRPr="00EC4E5F" w:rsidRDefault="0092098F" w:rsidP="0092098F">
            <w:pPr>
              <w:rPr>
                <w:rFonts w:ascii="Times New Roman" w:hAnsi="Times New Roman"/>
                <w:sz w:val="16"/>
                <w:szCs w:val="16"/>
              </w:rPr>
            </w:pPr>
            <w:r>
              <w:rPr>
                <w:rFonts w:ascii="Times New Roman" w:hAnsi="Times New Roman"/>
                <w:sz w:val="16"/>
                <w:szCs w:val="16"/>
              </w:rPr>
              <w:t xml:space="preserve">Theory of Culture Care Diversity and Universality </w:t>
            </w:r>
          </w:p>
        </w:tc>
        <w:tc>
          <w:tcPr>
            <w:tcW w:w="1620" w:type="dxa"/>
            <w:shd w:val="clear" w:color="auto" w:fill="auto"/>
          </w:tcPr>
          <w:p w14:paraId="26A704AA" w14:textId="77777777" w:rsidR="0092098F" w:rsidRPr="00EC4E5F" w:rsidRDefault="0092098F" w:rsidP="0092098F">
            <w:pPr>
              <w:rPr>
                <w:rFonts w:ascii="Times New Roman" w:hAnsi="Times New Roman"/>
                <w:sz w:val="16"/>
                <w:szCs w:val="16"/>
              </w:rPr>
            </w:pPr>
            <w:r>
              <w:rPr>
                <w:rFonts w:ascii="Times New Roman" w:hAnsi="Times New Roman"/>
                <w:sz w:val="16"/>
                <w:szCs w:val="16"/>
              </w:rPr>
              <w:t>3 locations in North Carolina at prenatal classes, 119 white women and 67 African American women (186 total)</w:t>
            </w:r>
          </w:p>
        </w:tc>
        <w:tc>
          <w:tcPr>
            <w:tcW w:w="1530" w:type="dxa"/>
            <w:shd w:val="clear" w:color="auto" w:fill="auto"/>
          </w:tcPr>
          <w:p w14:paraId="706ABCE1" w14:textId="77777777" w:rsidR="0092098F" w:rsidRPr="00EC4E5F" w:rsidRDefault="0092098F" w:rsidP="0092098F">
            <w:pPr>
              <w:rPr>
                <w:rFonts w:ascii="Times New Roman" w:hAnsi="Times New Roman"/>
                <w:sz w:val="16"/>
                <w:szCs w:val="16"/>
              </w:rPr>
            </w:pPr>
            <w:r>
              <w:rPr>
                <w:rFonts w:ascii="Times New Roman" w:hAnsi="Times New Roman"/>
                <w:sz w:val="16"/>
                <w:szCs w:val="16"/>
              </w:rPr>
              <w:t>Survey response to this question: The word culture means beliefs and traditions passed down by your family and friends. How has culture affected how you plan to feed your baby?</w:t>
            </w:r>
          </w:p>
        </w:tc>
        <w:tc>
          <w:tcPr>
            <w:tcW w:w="1710" w:type="dxa"/>
            <w:shd w:val="clear" w:color="auto" w:fill="auto"/>
          </w:tcPr>
          <w:p w14:paraId="49DCFCBF" w14:textId="77777777" w:rsidR="0092098F" w:rsidRPr="00EC4E5F" w:rsidRDefault="0092098F" w:rsidP="0092098F">
            <w:pPr>
              <w:rPr>
                <w:rFonts w:ascii="Times New Roman" w:hAnsi="Times New Roman"/>
                <w:sz w:val="16"/>
                <w:szCs w:val="16"/>
              </w:rPr>
            </w:pPr>
            <w:r>
              <w:rPr>
                <w:rFonts w:ascii="Times New Roman" w:hAnsi="Times New Roman"/>
                <w:sz w:val="16"/>
                <w:szCs w:val="16"/>
              </w:rPr>
              <w:t>To examine how culture influences the decision to breastfeed in African American and white women</w:t>
            </w:r>
          </w:p>
        </w:tc>
        <w:tc>
          <w:tcPr>
            <w:tcW w:w="1440" w:type="dxa"/>
            <w:shd w:val="clear" w:color="auto" w:fill="auto"/>
          </w:tcPr>
          <w:p w14:paraId="3DD912B7" w14:textId="77777777" w:rsidR="0092098F" w:rsidRPr="00EC4E5F" w:rsidRDefault="0092098F" w:rsidP="0092098F">
            <w:pPr>
              <w:rPr>
                <w:rFonts w:ascii="Times New Roman" w:hAnsi="Times New Roman"/>
                <w:sz w:val="16"/>
                <w:szCs w:val="16"/>
              </w:rPr>
            </w:pPr>
            <w:r>
              <w:rPr>
                <w:rFonts w:ascii="Times New Roman" w:hAnsi="Times New Roman"/>
                <w:sz w:val="16"/>
                <w:szCs w:val="16"/>
              </w:rPr>
              <w:t>Family was the most prevalent factor in the decision to breastfeed, with known benefits of breastfeeding being the next biggest influence, followed by friends, then personal choice</w:t>
            </w:r>
          </w:p>
        </w:tc>
        <w:tc>
          <w:tcPr>
            <w:tcW w:w="1620" w:type="dxa"/>
            <w:shd w:val="clear" w:color="auto" w:fill="auto"/>
          </w:tcPr>
          <w:p w14:paraId="4BAFBC77" w14:textId="77777777" w:rsidR="0092098F" w:rsidRPr="00EC4E5F" w:rsidRDefault="0092098F" w:rsidP="0092098F">
            <w:pPr>
              <w:rPr>
                <w:rFonts w:ascii="Times New Roman" w:hAnsi="Times New Roman"/>
                <w:sz w:val="16"/>
                <w:szCs w:val="16"/>
              </w:rPr>
            </w:pPr>
            <w:r>
              <w:rPr>
                <w:rFonts w:ascii="Times New Roman" w:hAnsi="Times New Roman"/>
                <w:sz w:val="16"/>
                <w:szCs w:val="16"/>
              </w:rPr>
              <w:t>The participants completed the survey independently without guidance, women were attending prenatal classes so they could have already been educated about the benefits of breastfeeding, many of the women were with their family members while answering the questions, the sample contained twice as many whites as African Americans, all women were from the same state</w:t>
            </w:r>
          </w:p>
        </w:tc>
        <w:tc>
          <w:tcPr>
            <w:tcW w:w="1710" w:type="dxa"/>
          </w:tcPr>
          <w:p w14:paraId="2FDDEDBC" w14:textId="77777777" w:rsidR="0092098F" w:rsidRPr="00EC4E5F" w:rsidRDefault="0092098F" w:rsidP="0092098F">
            <w:pPr>
              <w:rPr>
                <w:rFonts w:ascii="Times New Roman" w:hAnsi="Times New Roman"/>
                <w:sz w:val="16"/>
                <w:szCs w:val="16"/>
              </w:rPr>
            </w:pPr>
            <w:r>
              <w:rPr>
                <w:rFonts w:ascii="Times New Roman" w:hAnsi="Times New Roman"/>
                <w:sz w:val="16"/>
                <w:szCs w:val="16"/>
              </w:rPr>
              <w:t>Breastfeeding has more benefits than formula feeding, which is a reason women choose to breastfeed</w:t>
            </w:r>
          </w:p>
        </w:tc>
        <w:tc>
          <w:tcPr>
            <w:tcW w:w="2610" w:type="dxa"/>
            <w:shd w:val="clear" w:color="auto" w:fill="auto"/>
          </w:tcPr>
          <w:p w14:paraId="6FF60A3A" w14:textId="77777777" w:rsidR="0092098F" w:rsidRDefault="0092098F" w:rsidP="0092098F">
            <w:pPr>
              <w:rPr>
                <w:rFonts w:ascii="Times New Roman" w:hAnsi="Times New Roman"/>
                <w:sz w:val="16"/>
                <w:szCs w:val="16"/>
              </w:rPr>
            </w:pPr>
            <w:r>
              <w:rPr>
                <w:rFonts w:ascii="Times New Roman" w:hAnsi="Times New Roman"/>
                <w:sz w:val="16"/>
                <w:szCs w:val="16"/>
              </w:rPr>
              <w:t xml:space="preserve">Education is crucial in order to influence one’s decision to breastfeed, especially since it was the second most influential factor in the decision process. It is the nurse’s job to educate the patient on her choices regarding infant feeding. This source is important to nursing because it shows how women come to their decision and how nurse’s can teach more to increase the rate of breastfeeding decisions. </w:t>
            </w:r>
          </w:p>
          <w:p w14:paraId="4CF35778" w14:textId="77777777" w:rsidR="0092098F" w:rsidRPr="00EC4E5F" w:rsidRDefault="0092098F" w:rsidP="0092098F">
            <w:pPr>
              <w:rPr>
                <w:rFonts w:ascii="Times New Roman" w:hAnsi="Times New Roman"/>
                <w:sz w:val="16"/>
                <w:szCs w:val="16"/>
              </w:rPr>
            </w:pPr>
          </w:p>
        </w:tc>
      </w:tr>
      <w:tr w:rsidR="0092098F" w:rsidRPr="00F8483E" w14:paraId="1488E785" w14:textId="77777777" w:rsidTr="0092098F">
        <w:trPr>
          <w:trHeight w:val="621"/>
        </w:trPr>
        <w:tc>
          <w:tcPr>
            <w:tcW w:w="1098" w:type="dxa"/>
            <w:shd w:val="clear" w:color="auto" w:fill="auto"/>
          </w:tcPr>
          <w:p w14:paraId="03FFA696" w14:textId="77777777" w:rsidR="0092098F" w:rsidRDefault="0092098F" w:rsidP="0092098F">
            <w:pPr>
              <w:rPr>
                <w:rFonts w:ascii="Times New Roman" w:hAnsi="Times New Roman"/>
                <w:sz w:val="16"/>
                <w:szCs w:val="16"/>
              </w:rPr>
            </w:pPr>
            <w:r>
              <w:rPr>
                <w:rFonts w:ascii="Times New Roman" w:hAnsi="Times New Roman"/>
                <w:sz w:val="16"/>
                <w:szCs w:val="16"/>
              </w:rPr>
              <w:t>Metwally et al. (2016)</w:t>
            </w:r>
          </w:p>
        </w:tc>
        <w:tc>
          <w:tcPr>
            <w:tcW w:w="1260" w:type="dxa"/>
            <w:shd w:val="clear" w:color="auto" w:fill="auto"/>
          </w:tcPr>
          <w:p w14:paraId="01A68138" w14:textId="77777777" w:rsidR="0092098F" w:rsidRDefault="0092098F" w:rsidP="0092098F">
            <w:pPr>
              <w:rPr>
                <w:rFonts w:ascii="Times New Roman" w:hAnsi="Times New Roman"/>
                <w:sz w:val="16"/>
                <w:szCs w:val="16"/>
              </w:rPr>
            </w:pPr>
            <w:r>
              <w:rPr>
                <w:rFonts w:ascii="Times New Roman" w:hAnsi="Times New Roman"/>
                <w:sz w:val="16"/>
                <w:szCs w:val="16"/>
              </w:rPr>
              <w:t>Cross-sectional comparative study</w:t>
            </w:r>
          </w:p>
        </w:tc>
        <w:tc>
          <w:tcPr>
            <w:tcW w:w="1080" w:type="dxa"/>
            <w:shd w:val="clear" w:color="auto" w:fill="auto"/>
          </w:tcPr>
          <w:p w14:paraId="6BB7E1B6" w14:textId="77777777" w:rsidR="0092098F" w:rsidRDefault="0092098F" w:rsidP="0092098F">
            <w:pPr>
              <w:rPr>
                <w:rFonts w:ascii="Times New Roman" w:hAnsi="Times New Roman"/>
                <w:sz w:val="16"/>
                <w:szCs w:val="16"/>
              </w:rPr>
            </w:pPr>
            <w:r>
              <w:rPr>
                <w:rFonts w:ascii="Times New Roman" w:hAnsi="Times New Roman"/>
                <w:sz w:val="16"/>
                <w:szCs w:val="16"/>
              </w:rPr>
              <w:t>N/A</w:t>
            </w:r>
          </w:p>
        </w:tc>
        <w:tc>
          <w:tcPr>
            <w:tcW w:w="1620" w:type="dxa"/>
            <w:shd w:val="clear" w:color="auto" w:fill="auto"/>
          </w:tcPr>
          <w:p w14:paraId="085AEEF2" w14:textId="77777777" w:rsidR="0092098F" w:rsidRDefault="0092098F" w:rsidP="0092098F">
            <w:pPr>
              <w:rPr>
                <w:rFonts w:ascii="Times New Roman" w:eastAsia="Times New Roman" w:hAnsi="Times New Roman"/>
                <w:sz w:val="16"/>
                <w:szCs w:val="16"/>
              </w:rPr>
            </w:pPr>
            <w:r w:rsidRPr="00F12901">
              <w:rPr>
                <w:rFonts w:ascii="Times New Roman" w:eastAsia="Times New Roman" w:hAnsi="Times New Roman"/>
                <w:sz w:val="16"/>
                <w:szCs w:val="16"/>
              </w:rPr>
              <w:t xml:space="preserve">322 breast fed, 240 bottle fed and 93 mixed fed infants, from 6–24 months </w:t>
            </w:r>
            <w:r>
              <w:rPr>
                <w:rFonts w:ascii="Times New Roman" w:eastAsia="Times New Roman" w:hAnsi="Times New Roman"/>
                <w:sz w:val="16"/>
                <w:szCs w:val="16"/>
              </w:rPr>
              <w:t>enrolled at Well–B</w:t>
            </w:r>
            <w:r w:rsidRPr="00F12901">
              <w:rPr>
                <w:rFonts w:ascii="Times New Roman" w:eastAsia="Times New Roman" w:hAnsi="Times New Roman"/>
                <w:sz w:val="16"/>
                <w:szCs w:val="16"/>
              </w:rPr>
              <w:t>aby Clinic of the National Research Centre and from pediatric outpatient facilities in urban Cairo</w:t>
            </w:r>
          </w:p>
          <w:p w14:paraId="238D6141" w14:textId="77777777" w:rsidR="0092098F" w:rsidRDefault="0092098F" w:rsidP="0092098F">
            <w:pPr>
              <w:rPr>
                <w:rFonts w:ascii="Times New Roman" w:eastAsia="Times New Roman" w:hAnsi="Times New Roman"/>
                <w:sz w:val="16"/>
                <w:szCs w:val="16"/>
              </w:rPr>
            </w:pPr>
          </w:p>
          <w:p w14:paraId="01D8BBF4" w14:textId="77777777" w:rsidR="0092098F" w:rsidRDefault="0092098F" w:rsidP="0092098F">
            <w:pPr>
              <w:rPr>
                <w:rFonts w:ascii="Times New Roman" w:eastAsia="Times New Roman" w:hAnsi="Times New Roman"/>
                <w:sz w:val="16"/>
                <w:szCs w:val="16"/>
              </w:rPr>
            </w:pPr>
          </w:p>
          <w:p w14:paraId="72AF4219" w14:textId="77777777" w:rsidR="0092098F" w:rsidRDefault="0092098F" w:rsidP="0092098F">
            <w:pPr>
              <w:rPr>
                <w:rFonts w:ascii="Times New Roman" w:eastAsia="Times New Roman" w:hAnsi="Times New Roman"/>
                <w:sz w:val="16"/>
                <w:szCs w:val="16"/>
              </w:rPr>
            </w:pPr>
          </w:p>
          <w:p w14:paraId="4887BDB5" w14:textId="77777777" w:rsidR="0092098F" w:rsidRDefault="0092098F" w:rsidP="0092098F">
            <w:pPr>
              <w:rPr>
                <w:rFonts w:ascii="Times New Roman" w:eastAsia="Times New Roman" w:hAnsi="Times New Roman"/>
                <w:sz w:val="16"/>
                <w:szCs w:val="16"/>
              </w:rPr>
            </w:pPr>
          </w:p>
          <w:p w14:paraId="1A85A6A4" w14:textId="77777777" w:rsidR="0092098F" w:rsidRDefault="0092098F" w:rsidP="0092098F">
            <w:pPr>
              <w:rPr>
                <w:rFonts w:ascii="Times New Roman" w:eastAsia="Times New Roman" w:hAnsi="Times New Roman"/>
                <w:sz w:val="16"/>
                <w:szCs w:val="16"/>
              </w:rPr>
            </w:pPr>
          </w:p>
          <w:p w14:paraId="1456ABE9" w14:textId="77777777" w:rsidR="0092098F" w:rsidRDefault="0092098F" w:rsidP="0092098F">
            <w:pPr>
              <w:rPr>
                <w:rFonts w:ascii="Times New Roman" w:eastAsia="Times New Roman" w:hAnsi="Times New Roman"/>
                <w:sz w:val="16"/>
                <w:szCs w:val="16"/>
              </w:rPr>
            </w:pPr>
          </w:p>
          <w:p w14:paraId="5C0DC450" w14:textId="77777777" w:rsidR="0092098F" w:rsidRDefault="0092098F" w:rsidP="0092098F">
            <w:pPr>
              <w:rPr>
                <w:rFonts w:ascii="Times New Roman" w:eastAsia="Times New Roman" w:hAnsi="Times New Roman"/>
                <w:sz w:val="16"/>
                <w:szCs w:val="16"/>
              </w:rPr>
            </w:pPr>
          </w:p>
          <w:p w14:paraId="17311385" w14:textId="77777777" w:rsidR="0092098F" w:rsidRDefault="0092098F" w:rsidP="0092098F">
            <w:pPr>
              <w:rPr>
                <w:rFonts w:ascii="Times New Roman" w:eastAsia="Times New Roman" w:hAnsi="Times New Roman"/>
                <w:sz w:val="16"/>
                <w:szCs w:val="16"/>
              </w:rPr>
            </w:pPr>
          </w:p>
          <w:p w14:paraId="50C6A2B7" w14:textId="77777777" w:rsidR="0092098F" w:rsidRDefault="0092098F" w:rsidP="0092098F">
            <w:pPr>
              <w:rPr>
                <w:rFonts w:ascii="Times New Roman" w:eastAsia="Times New Roman" w:hAnsi="Times New Roman"/>
                <w:sz w:val="16"/>
                <w:szCs w:val="16"/>
              </w:rPr>
            </w:pPr>
          </w:p>
          <w:p w14:paraId="6F5D38AB" w14:textId="77777777" w:rsidR="0092098F" w:rsidRDefault="0092098F" w:rsidP="0092098F">
            <w:pPr>
              <w:rPr>
                <w:rFonts w:ascii="Times New Roman" w:eastAsia="Times New Roman" w:hAnsi="Times New Roman"/>
                <w:sz w:val="16"/>
                <w:szCs w:val="16"/>
              </w:rPr>
            </w:pPr>
          </w:p>
          <w:p w14:paraId="6653F16E" w14:textId="77777777" w:rsidR="0092098F" w:rsidRPr="00F12901" w:rsidRDefault="0092098F" w:rsidP="0092098F">
            <w:pPr>
              <w:rPr>
                <w:rFonts w:ascii="Times New Roman" w:eastAsia="Times New Roman" w:hAnsi="Times New Roman"/>
                <w:sz w:val="16"/>
                <w:szCs w:val="16"/>
              </w:rPr>
            </w:pPr>
          </w:p>
          <w:p w14:paraId="3D61E5CC" w14:textId="77777777" w:rsidR="0092098F" w:rsidRDefault="0092098F" w:rsidP="0092098F">
            <w:pPr>
              <w:rPr>
                <w:rFonts w:ascii="Times New Roman" w:hAnsi="Times New Roman"/>
                <w:sz w:val="16"/>
                <w:szCs w:val="16"/>
              </w:rPr>
            </w:pPr>
          </w:p>
        </w:tc>
        <w:tc>
          <w:tcPr>
            <w:tcW w:w="1530" w:type="dxa"/>
            <w:shd w:val="clear" w:color="auto" w:fill="auto"/>
          </w:tcPr>
          <w:p w14:paraId="6FB99EF8" w14:textId="77777777" w:rsidR="0092098F" w:rsidRDefault="0092098F" w:rsidP="0092098F">
            <w:pPr>
              <w:rPr>
                <w:rFonts w:ascii="Times New Roman" w:hAnsi="Times New Roman"/>
                <w:sz w:val="16"/>
                <w:szCs w:val="16"/>
              </w:rPr>
            </w:pPr>
            <w:r>
              <w:rPr>
                <w:rFonts w:ascii="Times New Roman" w:hAnsi="Times New Roman"/>
                <w:sz w:val="16"/>
                <w:szCs w:val="16"/>
              </w:rPr>
              <w:lastRenderedPageBreak/>
              <w:t>Bayley scale of Infant and Toddler Development was used to assess socio-emotional development we well as detailed mother and baby history and CBC results of 193 infants. Questionnaires were used as well.</w:t>
            </w:r>
          </w:p>
        </w:tc>
        <w:tc>
          <w:tcPr>
            <w:tcW w:w="1710" w:type="dxa"/>
            <w:shd w:val="clear" w:color="auto" w:fill="auto"/>
          </w:tcPr>
          <w:p w14:paraId="3F148475" w14:textId="77777777" w:rsidR="0092098F" w:rsidRDefault="0092098F" w:rsidP="0092098F">
            <w:pPr>
              <w:rPr>
                <w:rFonts w:ascii="Times New Roman" w:hAnsi="Times New Roman"/>
                <w:sz w:val="16"/>
                <w:szCs w:val="16"/>
              </w:rPr>
            </w:pPr>
            <w:r>
              <w:rPr>
                <w:rFonts w:ascii="Times New Roman" w:hAnsi="Times New Roman"/>
                <w:sz w:val="16"/>
                <w:szCs w:val="16"/>
              </w:rPr>
              <w:t>To determine predictors, specifically in this case infant feeding practices, of socio-emotional development in Egyptian infants</w:t>
            </w:r>
          </w:p>
        </w:tc>
        <w:tc>
          <w:tcPr>
            <w:tcW w:w="1440" w:type="dxa"/>
            <w:shd w:val="clear" w:color="auto" w:fill="auto"/>
          </w:tcPr>
          <w:p w14:paraId="112A59CB" w14:textId="77777777" w:rsidR="0092098F" w:rsidRDefault="0092098F" w:rsidP="0092098F">
            <w:pPr>
              <w:rPr>
                <w:rFonts w:ascii="Times New Roman" w:hAnsi="Times New Roman"/>
                <w:sz w:val="16"/>
                <w:szCs w:val="16"/>
              </w:rPr>
            </w:pPr>
            <w:r>
              <w:rPr>
                <w:rFonts w:ascii="Times New Roman" w:hAnsi="Times New Roman"/>
                <w:sz w:val="16"/>
                <w:szCs w:val="16"/>
              </w:rPr>
              <w:t xml:space="preserve">Feeding practices are the most important nutritional factors in the first 6 months of life. Risk for below average socio-emotional development was about 2.5 times in formula-fed infants than breast-fed infants. Both breast-fed exclusive and </w:t>
            </w:r>
            <w:r>
              <w:rPr>
                <w:rFonts w:ascii="Times New Roman" w:hAnsi="Times New Roman"/>
                <w:sz w:val="16"/>
                <w:szCs w:val="16"/>
              </w:rPr>
              <w:lastRenderedPageBreak/>
              <w:t>mixed fed infants scored higher in socio-emotional development than bottle/formula-fed infants. There were no statistical significant differences between the exclusively breast-fed group and the mixed fed group.</w:t>
            </w:r>
          </w:p>
        </w:tc>
        <w:tc>
          <w:tcPr>
            <w:tcW w:w="1620" w:type="dxa"/>
            <w:shd w:val="clear" w:color="auto" w:fill="auto"/>
          </w:tcPr>
          <w:p w14:paraId="20C379B2" w14:textId="77777777" w:rsidR="0092098F" w:rsidRDefault="0092098F" w:rsidP="0092098F">
            <w:pPr>
              <w:rPr>
                <w:rFonts w:ascii="Times New Roman" w:hAnsi="Times New Roman"/>
                <w:sz w:val="16"/>
                <w:szCs w:val="16"/>
              </w:rPr>
            </w:pPr>
            <w:r>
              <w:rPr>
                <w:rFonts w:ascii="Times New Roman" w:hAnsi="Times New Roman"/>
                <w:sz w:val="16"/>
                <w:szCs w:val="16"/>
              </w:rPr>
              <w:lastRenderedPageBreak/>
              <w:t xml:space="preserve">This study was done in Egypt, so results could be different than if it were done in the US. This study used infants up to age 24 months, which is outside the inclusion in my study, which could affect the results. Causality cannot be inferred since this is a cross-sectional study. Questionnaires were used, which can </w:t>
            </w:r>
            <w:r>
              <w:rPr>
                <w:rFonts w:ascii="Times New Roman" w:hAnsi="Times New Roman"/>
                <w:sz w:val="16"/>
                <w:szCs w:val="16"/>
              </w:rPr>
              <w:lastRenderedPageBreak/>
              <w:t xml:space="preserve">indicate bias in the research. </w:t>
            </w:r>
          </w:p>
        </w:tc>
        <w:tc>
          <w:tcPr>
            <w:tcW w:w="1710" w:type="dxa"/>
          </w:tcPr>
          <w:p w14:paraId="062056F1" w14:textId="77777777" w:rsidR="0092098F" w:rsidRDefault="0092098F" w:rsidP="0092098F">
            <w:pPr>
              <w:rPr>
                <w:rFonts w:ascii="Times New Roman" w:hAnsi="Times New Roman"/>
                <w:sz w:val="16"/>
                <w:szCs w:val="16"/>
              </w:rPr>
            </w:pPr>
            <w:r>
              <w:rPr>
                <w:rFonts w:ascii="Times New Roman" w:hAnsi="Times New Roman"/>
                <w:sz w:val="16"/>
                <w:szCs w:val="16"/>
              </w:rPr>
              <w:lastRenderedPageBreak/>
              <w:t xml:space="preserve">Formula-fed infants had 2.5 times higher risk of below the average socio-emotional composite score on the Bayley Scale than did breast-fed infants. The physical act of breastfeeding can enhance interaction between mother and infant, which may lead to higher cognitive and socio-emotional development </w:t>
            </w:r>
            <w:r>
              <w:rPr>
                <w:rFonts w:ascii="Times New Roman" w:hAnsi="Times New Roman"/>
                <w:sz w:val="16"/>
                <w:szCs w:val="16"/>
              </w:rPr>
              <w:lastRenderedPageBreak/>
              <w:t>compared to formula-fed infants. Any amount of breastfeeding during infancy is associated with infant development.</w:t>
            </w:r>
          </w:p>
        </w:tc>
        <w:tc>
          <w:tcPr>
            <w:tcW w:w="2610" w:type="dxa"/>
            <w:shd w:val="clear" w:color="auto" w:fill="auto"/>
          </w:tcPr>
          <w:p w14:paraId="21B414A6" w14:textId="77777777" w:rsidR="0092098F" w:rsidRDefault="0092098F" w:rsidP="0092098F">
            <w:pPr>
              <w:rPr>
                <w:rFonts w:ascii="Times New Roman" w:hAnsi="Times New Roman"/>
                <w:sz w:val="16"/>
                <w:szCs w:val="16"/>
              </w:rPr>
            </w:pPr>
            <w:r>
              <w:rPr>
                <w:rFonts w:ascii="Times New Roman" w:hAnsi="Times New Roman"/>
                <w:sz w:val="16"/>
                <w:szCs w:val="16"/>
              </w:rPr>
              <w:lastRenderedPageBreak/>
              <w:t>With the results of this study, the nurse and other health professionals can teach women benefits of breastfeeding on socio-emotional development. Feeding method does not just affect cognitive development, but emotional and social development as well. This may be more important to some mothers, especially when it comes to bonding with their infant. If breastfeeding has more developmental benefits in this category, mothers should be informed if that might have an effect on their feeding method decision.</w:t>
            </w:r>
          </w:p>
        </w:tc>
      </w:tr>
    </w:tbl>
    <w:tbl>
      <w:tblPr>
        <w:tblStyle w:val="TableGrid"/>
        <w:tblpPr w:leftFromText="180" w:rightFromText="180" w:vertAnchor="text" w:horzAnchor="page" w:tblpX="289" w:tblpY="2541"/>
        <w:tblOverlap w:val="never"/>
        <w:tblW w:w="15500" w:type="dxa"/>
        <w:tblLayout w:type="fixed"/>
        <w:tblLook w:val="04A0" w:firstRow="1" w:lastRow="0" w:firstColumn="1" w:lastColumn="0" w:noHBand="0" w:noVBand="1"/>
      </w:tblPr>
      <w:tblGrid>
        <w:gridCol w:w="1098"/>
        <w:gridCol w:w="1260"/>
        <w:gridCol w:w="1080"/>
        <w:gridCol w:w="1620"/>
        <w:gridCol w:w="1530"/>
        <w:gridCol w:w="1710"/>
        <w:gridCol w:w="1440"/>
        <w:gridCol w:w="1620"/>
        <w:gridCol w:w="1710"/>
        <w:gridCol w:w="2432"/>
      </w:tblGrid>
      <w:tr w:rsidR="00F92AC7" w14:paraId="1A9EBA5E" w14:textId="77777777" w:rsidTr="00F92AC7">
        <w:trPr>
          <w:trHeight w:val="77"/>
        </w:trPr>
        <w:tc>
          <w:tcPr>
            <w:tcW w:w="1098" w:type="dxa"/>
          </w:tcPr>
          <w:p w14:paraId="2D85BBB5" w14:textId="77777777" w:rsidR="00F92AC7" w:rsidRDefault="00F92AC7" w:rsidP="00F92AC7">
            <w:pPr>
              <w:rPr>
                <w:rFonts w:ascii="Times New Roman" w:hAnsi="Times New Roman"/>
                <w:sz w:val="16"/>
                <w:szCs w:val="16"/>
              </w:rPr>
            </w:pPr>
            <w:r>
              <w:rPr>
                <w:rFonts w:ascii="Times New Roman" w:hAnsi="Times New Roman"/>
                <w:sz w:val="16"/>
                <w:szCs w:val="16"/>
              </w:rPr>
              <w:lastRenderedPageBreak/>
              <w:t>McCrory et al. (2012)</w:t>
            </w:r>
          </w:p>
        </w:tc>
        <w:tc>
          <w:tcPr>
            <w:tcW w:w="1260" w:type="dxa"/>
          </w:tcPr>
          <w:p w14:paraId="7E7ED376" w14:textId="77777777" w:rsidR="00F92AC7" w:rsidRDefault="00F92AC7" w:rsidP="00F92AC7">
            <w:pPr>
              <w:rPr>
                <w:rFonts w:ascii="Times New Roman" w:hAnsi="Times New Roman"/>
                <w:sz w:val="16"/>
                <w:szCs w:val="16"/>
              </w:rPr>
            </w:pPr>
            <w:r>
              <w:rPr>
                <w:rFonts w:ascii="Times New Roman" w:hAnsi="Times New Roman"/>
                <w:sz w:val="16"/>
                <w:szCs w:val="16"/>
              </w:rPr>
              <w:t>Quantitative large cohort study</w:t>
            </w:r>
          </w:p>
        </w:tc>
        <w:tc>
          <w:tcPr>
            <w:tcW w:w="1080" w:type="dxa"/>
          </w:tcPr>
          <w:p w14:paraId="6283455C" w14:textId="77777777" w:rsidR="00F92AC7" w:rsidRDefault="00F92AC7" w:rsidP="00F92AC7">
            <w:pPr>
              <w:rPr>
                <w:rFonts w:ascii="Times New Roman" w:hAnsi="Times New Roman"/>
                <w:sz w:val="16"/>
                <w:szCs w:val="16"/>
              </w:rPr>
            </w:pPr>
            <w:r>
              <w:rPr>
                <w:rFonts w:ascii="Times New Roman" w:hAnsi="Times New Roman"/>
                <w:sz w:val="16"/>
                <w:szCs w:val="16"/>
              </w:rPr>
              <w:t>N/A</w:t>
            </w:r>
          </w:p>
        </w:tc>
        <w:tc>
          <w:tcPr>
            <w:tcW w:w="1620" w:type="dxa"/>
          </w:tcPr>
          <w:p w14:paraId="6108BF0D" w14:textId="77777777" w:rsidR="00F92AC7" w:rsidRDefault="00F92AC7" w:rsidP="00F92AC7">
            <w:pPr>
              <w:rPr>
                <w:rFonts w:ascii="Times New Roman" w:hAnsi="Times New Roman"/>
                <w:sz w:val="16"/>
                <w:szCs w:val="16"/>
              </w:rPr>
            </w:pPr>
            <w:r>
              <w:rPr>
                <w:rFonts w:ascii="Times New Roman" w:hAnsi="Times New Roman"/>
                <w:sz w:val="16"/>
                <w:szCs w:val="16"/>
              </w:rPr>
              <w:t>9 month old Irish infants</w:t>
            </w:r>
          </w:p>
        </w:tc>
        <w:tc>
          <w:tcPr>
            <w:tcW w:w="1530" w:type="dxa"/>
          </w:tcPr>
          <w:p w14:paraId="27962D64" w14:textId="77777777" w:rsidR="00F92AC7" w:rsidRDefault="00F92AC7" w:rsidP="00F92AC7">
            <w:pPr>
              <w:rPr>
                <w:rFonts w:ascii="Times New Roman" w:hAnsi="Times New Roman"/>
                <w:sz w:val="16"/>
                <w:szCs w:val="16"/>
              </w:rPr>
            </w:pPr>
            <w:r>
              <w:rPr>
                <w:rFonts w:ascii="Times New Roman" w:hAnsi="Times New Roman"/>
                <w:sz w:val="16"/>
                <w:szCs w:val="16"/>
              </w:rPr>
              <w:t>Household interview, binary logistic regression</w:t>
            </w:r>
          </w:p>
          <w:p w14:paraId="47581CBC" w14:textId="77777777" w:rsidR="00F92AC7" w:rsidRDefault="00F92AC7" w:rsidP="00F92AC7">
            <w:pPr>
              <w:rPr>
                <w:rFonts w:ascii="Times New Roman" w:hAnsi="Times New Roman"/>
                <w:sz w:val="16"/>
                <w:szCs w:val="16"/>
              </w:rPr>
            </w:pPr>
          </w:p>
          <w:p w14:paraId="1A53361C" w14:textId="77777777" w:rsidR="00F92AC7" w:rsidRDefault="00F92AC7" w:rsidP="00F92AC7">
            <w:pPr>
              <w:rPr>
                <w:rFonts w:ascii="Times New Roman" w:hAnsi="Times New Roman"/>
                <w:sz w:val="16"/>
                <w:szCs w:val="16"/>
              </w:rPr>
            </w:pPr>
          </w:p>
          <w:p w14:paraId="054F9389" w14:textId="77777777" w:rsidR="00F92AC7" w:rsidRDefault="00F92AC7" w:rsidP="00F92AC7">
            <w:pPr>
              <w:rPr>
                <w:rFonts w:ascii="Times New Roman" w:hAnsi="Times New Roman"/>
                <w:sz w:val="16"/>
                <w:szCs w:val="16"/>
              </w:rPr>
            </w:pPr>
          </w:p>
          <w:p w14:paraId="58DBAD8F" w14:textId="77777777" w:rsidR="00F92AC7" w:rsidRDefault="00F92AC7" w:rsidP="00F92AC7">
            <w:pPr>
              <w:rPr>
                <w:rFonts w:ascii="Times New Roman" w:hAnsi="Times New Roman"/>
                <w:sz w:val="16"/>
                <w:szCs w:val="16"/>
              </w:rPr>
            </w:pPr>
          </w:p>
          <w:p w14:paraId="7E9E2907" w14:textId="77777777" w:rsidR="00F92AC7" w:rsidRDefault="00F92AC7" w:rsidP="00F92AC7">
            <w:pPr>
              <w:rPr>
                <w:rFonts w:ascii="Times New Roman" w:hAnsi="Times New Roman"/>
                <w:sz w:val="16"/>
                <w:szCs w:val="16"/>
              </w:rPr>
            </w:pPr>
          </w:p>
          <w:p w14:paraId="1498E8D5" w14:textId="77777777" w:rsidR="00F92AC7" w:rsidRDefault="00F92AC7" w:rsidP="00F92AC7">
            <w:pPr>
              <w:rPr>
                <w:rFonts w:ascii="Times New Roman" w:hAnsi="Times New Roman"/>
                <w:sz w:val="16"/>
                <w:szCs w:val="16"/>
              </w:rPr>
            </w:pPr>
          </w:p>
          <w:p w14:paraId="4928ED73" w14:textId="77777777" w:rsidR="00F92AC7" w:rsidRDefault="00F92AC7" w:rsidP="00F92AC7">
            <w:pPr>
              <w:rPr>
                <w:rFonts w:ascii="Times New Roman" w:hAnsi="Times New Roman"/>
                <w:sz w:val="16"/>
                <w:szCs w:val="16"/>
              </w:rPr>
            </w:pPr>
          </w:p>
          <w:p w14:paraId="422A25DA" w14:textId="77777777" w:rsidR="00F92AC7" w:rsidRDefault="00F92AC7" w:rsidP="00F92AC7">
            <w:pPr>
              <w:rPr>
                <w:rFonts w:ascii="Times New Roman" w:hAnsi="Times New Roman"/>
                <w:sz w:val="16"/>
                <w:szCs w:val="16"/>
              </w:rPr>
            </w:pPr>
          </w:p>
          <w:p w14:paraId="65FAE433" w14:textId="77777777" w:rsidR="00F92AC7" w:rsidRDefault="00F92AC7" w:rsidP="00F92AC7">
            <w:pPr>
              <w:rPr>
                <w:rFonts w:ascii="Times New Roman" w:hAnsi="Times New Roman"/>
                <w:sz w:val="16"/>
                <w:szCs w:val="16"/>
              </w:rPr>
            </w:pPr>
          </w:p>
        </w:tc>
        <w:tc>
          <w:tcPr>
            <w:tcW w:w="1710" w:type="dxa"/>
          </w:tcPr>
          <w:p w14:paraId="651167B8" w14:textId="77777777" w:rsidR="00F92AC7" w:rsidRDefault="00F92AC7" w:rsidP="00F92AC7">
            <w:pPr>
              <w:rPr>
                <w:rFonts w:ascii="Times New Roman" w:hAnsi="Times New Roman"/>
                <w:sz w:val="16"/>
                <w:szCs w:val="16"/>
              </w:rPr>
            </w:pPr>
            <w:r>
              <w:rPr>
                <w:rFonts w:ascii="Times New Roman" w:hAnsi="Times New Roman"/>
                <w:sz w:val="16"/>
                <w:szCs w:val="16"/>
              </w:rPr>
              <w:t>To determine if infants who were never breastfed have reached fewer developmental milestones than those who were partially or exclusively breastfed</w:t>
            </w:r>
          </w:p>
        </w:tc>
        <w:tc>
          <w:tcPr>
            <w:tcW w:w="1440" w:type="dxa"/>
          </w:tcPr>
          <w:p w14:paraId="67C4ECF6" w14:textId="77777777" w:rsidR="00F92AC7" w:rsidRDefault="00F92AC7" w:rsidP="00F92AC7">
            <w:pPr>
              <w:rPr>
                <w:rFonts w:ascii="Times New Roman" w:hAnsi="Times New Roman"/>
                <w:sz w:val="16"/>
                <w:szCs w:val="16"/>
              </w:rPr>
            </w:pPr>
            <w:r>
              <w:rPr>
                <w:rFonts w:ascii="Times New Roman" w:hAnsi="Times New Roman"/>
                <w:sz w:val="16"/>
                <w:szCs w:val="16"/>
              </w:rPr>
              <w:t>Breastfeeding held a positive effect on gross motor; fine motor, problem-solving, and personal-social skills, but not communication. There was very little evidence showing that exclusive breastfeeding had more of an effect than partial breastfeeding</w:t>
            </w:r>
          </w:p>
        </w:tc>
        <w:tc>
          <w:tcPr>
            <w:tcW w:w="1620" w:type="dxa"/>
          </w:tcPr>
          <w:p w14:paraId="08C38185" w14:textId="77777777" w:rsidR="00F92AC7" w:rsidRDefault="00F92AC7" w:rsidP="00F92AC7">
            <w:pPr>
              <w:rPr>
                <w:rFonts w:ascii="Times New Roman" w:hAnsi="Times New Roman"/>
                <w:sz w:val="16"/>
                <w:szCs w:val="16"/>
              </w:rPr>
            </w:pPr>
            <w:r>
              <w:rPr>
                <w:rFonts w:ascii="Times New Roman" w:hAnsi="Times New Roman"/>
                <w:sz w:val="16"/>
                <w:szCs w:val="16"/>
              </w:rPr>
              <w:t>Only nine month old infants were studied, but there may be a specific/critical time where breast-milk has an effect on brain development, other factors may have contaminated the effect of breastfeeding on cognitive development, used a 10-month age interval score for infants even though they were 9 months, breastfeeding duration was used as a proxy for dose, the assessment of developmental relied on parent’s report</w:t>
            </w:r>
          </w:p>
        </w:tc>
        <w:tc>
          <w:tcPr>
            <w:tcW w:w="1710" w:type="dxa"/>
          </w:tcPr>
          <w:p w14:paraId="4F4C9139" w14:textId="77777777" w:rsidR="00F92AC7" w:rsidRDefault="00F92AC7" w:rsidP="00F92AC7">
            <w:pPr>
              <w:rPr>
                <w:rFonts w:ascii="Times New Roman" w:hAnsi="Times New Roman"/>
                <w:sz w:val="16"/>
                <w:szCs w:val="16"/>
              </w:rPr>
            </w:pPr>
            <w:r>
              <w:rPr>
                <w:rFonts w:ascii="Times New Roman" w:hAnsi="Times New Roman"/>
                <w:sz w:val="16"/>
                <w:szCs w:val="16"/>
              </w:rPr>
              <w:t>Breastfeeding is associated with neuro-development, especially in motor outcomes, little evidence of dose-related advantages</w:t>
            </w:r>
          </w:p>
        </w:tc>
        <w:tc>
          <w:tcPr>
            <w:tcW w:w="2432" w:type="dxa"/>
          </w:tcPr>
          <w:p w14:paraId="476C239B" w14:textId="77777777" w:rsidR="00F92AC7" w:rsidRDefault="00F92AC7" w:rsidP="00F92AC7">
            <w:pPr>
              <w:rPr>
                <w:rFonts w:ascii="Times New Roman" w:hAnsi="Times New Roman"/>
                <w:sz w:val="16"/>
                <w:szCs w:val="16"/>
              </w:rPr>
            </w:pPr>
            <w:r>
              <w:rPr>
                <w:rFonts w:ascii="Times New Roman" w:hAnsi="Times New Roman"/>
                <w:sz w:val="16"/>
                <w:szCs w:val="16"/>
              </w:rPr>
              <w:t xml:space="preserve">Patient education about why breastfeeding is beneficial and a better choice than formula feeding. This source is important because it serves as evidence that breastfeeding is more beneficial than not breastfeeding. It is also important to teach patients that any amount of breastfeeding can be beneficial, which this article shows. Even partial breastfeeding is better than not at all when it comes to infant development. </w:t>
            </w:r>
          </w:p>
        </w:tc>
      </w:tr>
      <w:tr w:rsidR="00F92AC7" w14:paraId="721BE7E6" w14:textId="77777777" w:rsidTr="00F92AC7">
        <w:trPr>
          <w:trHeight w:val="1470"/>
        </w:trPr>
        <w:tc>
          <w:tcPr>
            <w:tcW w:w="1098" w:type="dxa"/>
          </w:tcPr>
          <w:p w14:paraId="56605F72" w14:textId="77777777" w:rsidR="00F92AC7" w:rsidRDefault="00F92AC7" w:rsidP="00F92AC7">
            <w:pPr>
              <w:rPr>
                <w:rFonts w:ascii="Times New Roman" w:hAnsi="Times New Roman"/>
                <w:sz w:val="16"/>
                <w:szCs w:val="16"/>
              </w:rPr>
            </w:pPr>
            <w:r>
              <w:rPr>
                <w:rFonts w:ascii="Times New Roman" w:hAnsi="Times New Roman"/>
                <w:sz w:val="16"/>
                <w:szCs w:val="16"/>
              </w:rPr>
              <w:t>Sidnell et al. (2009)</w:t>
            </w:r>
          </w:p>
        </w:tc>
        <w:tc>
          <w:tcPr>
            <w:tcW w:w="1260" w:type="dxa"/>
          </w:tcPr>
          <w:p w14:paraId="4A3A7433" w14:textId="77777777" w:rsidR="00F92AC7" w:rsidRDefault="00F92AC7" w:rsidP="00F92AC7">
            <w:pPr>
              <w:rPr>
                <w:rFonts w:ascii="Times New Roman" w:hAnsi="Times New Roman"/>
                <w:sz w:val="16"/>
                <w:szCs w:val="16"/>
              </w:rPr>
            </w:pPr>
            <w:r>
              <w:rPr>
                <w:rFonts w:ascii="Times New Roman" w:hAnsi="Times New Roman"/>
                <w:sz w:val="16"/>
                <w:szCs w:val="16"/>
              </w:rPr>
              <w:t>Literature review/bulletin</w:t>
            </w:r>
          </w:p>
        </w:tc>
        <w:tc>
          <w:tcPr>
            <w:tcW w:w="1080" w:type="dxa"/>
          </w:tcPr>
          <w:p w14:paraId="3F88B5EC" w14:textId="77777777" w:rsidR="00F92AC7" w:rsidRDefault="00F92AC7" w:rsidP="00F92AC7">
            <w:pPr>
              <w:rPr>
                <w:rFonts w:ascii="Times New Roman" w:hAnsi="Times New Roman"/>
                <w:sz w:val="16"/>
                <w:szCs w:val="16"/>
              </w:rPr>
            </w:pPr>
            <w:r>
              <w:rPr>
                <w:rFonts w:ascii="Times New Roman" w:hAnsi="Times New Roman"/>
                <w:sz w:val="16"/>
                <w:szCs w:val="16"/>
              </w:rPr>
              <w:t>N/A</w:t>
            </w:r>
          </w:p>
        </w:tc>
        <w:tc>
          <w:tcPr>
            <w:tcW w:w="1620" w:type="dxa"/>
          </w:tcPr>
          <w:p w14:paraId="7AB80010" w14:textId="77777777" w:rsidR="00F92AC7" w:rsidRDefault="00F92AC7" w:rsidP="00F92AC7">
            <w:pPr>
              <w:rPr>
                <w:rFonts w:ascii="Times New Roman" w:hAnsi="Times New Roman"/>
                <w:sz w:val="16"/>
                <w:szCs w:val="16"/>
              </w:rPr>
            </w:pPr>
            <w:r>
              <w:rPr>
                <w:rFonts w:ascii="Times New Roman" w:hAnsi="Times New Roman"/>
                <w:sz w:val="16"/>
                <w:szCs w:val="16"/>
              </w:rPr>
              <w:t>Breast-fed and formula-fed infants in the UK</w:t>
            </w:r>
          </w:p>
        </w:tc>
        <w:tc>
          <w:tcPr>
            <w:tcW w:w="1530" w:type="dxa"/>
          </w:tcPr>
          <w:p w14:paraId="7FE76423" w14:textId="77777777" w:rsidR="00F92AC7" w:rsidRDefault="00F92AC7" w:rsidP="00F92AC7">
            <w:pPr>
              <w:rPr>
                <w:rFonts w:ascii="Times New Roman" w:hAnsi="Times New Roman"/>
                <w:sz w:val="16"/>
                <w:szCs w:val="16"/>
              </w:rPr>
            </w:pPr>
            <w:r>
              <w:rPr>
                <w:rFonts w:ascii="Times New Roman" w:hAnsi="Times New Roman"/>
                <w:sz w:val="16"/>
                <w:szCs w:val="16"/>
              </w:rPr>
              <w:t>Survey/literature review</w:t>
            </w:r>
          </w:p>
        </w:tc>
        <w:tc>
          <w:tcPr>
            <w:tcW w:w="1710" w:type="dxa"/>
          </w:tcPr>
          <w:p w14:paraId="6AF99C81" w14:textId="77777777" w:rsidR="00F92AC7" w:rsidRDefault="00F92AC7" w:rsidP="00F92AC7">
            <w:pPr>
              <w:rPr>
                <w:rFonts w:ascii="Times New Roman" w:hAnsi="Times New Roman"/>
                <w:sz w:val="16"/>
                <w:szCs w:val="16"/>
              </w:rPr>
            </w:pPr>
            <w:r>
              <w:rPr>
                <w:rFonts w:ascii="Times New Roman" w:hAnsi="Times New Roman"/>
                <w:sz w:val="16"/>
                <w:szCs w:val="16"/>
              </w:rPr>
              <w:t>Compare infant nutrition amongst breast-fed and formula-fed infants regarding protein and growth rate</w:t>
            </w:r>
          </w:p>
        </w:tc>
        <w:tc>
          <w:tcPr>
            <w:tcW w:w="1440" w:type="dxa"/>
          </w:tcPr>
          <w:p w14:paraId="04F60291" w14:textId="77777777" w:rsidR="00F92AC7" w:rsidRDefault="00F92AC7" w:rsidP="00F92AC7">
            <w:pPr>
              <w:rPr>
                <w:rFonts w:ascii="Times New Roman" w:hAnsi="Times New Roman"/>
                <w:sz w:val="16"/>
                <w:szCs w:val="16"/>
              </w:rPr>
            </w:pPr>
            <w:r>
              <w:rPr>
                <w:rFonts w:ascii="Times New Roman" w:hAnsi="Times New Roman"/>
                <w:sz w:val="16"/>
                <w:szCs w:val="16"/>
              </w:rPr>
              <w:t xml:space="preserve">Formula-fed infants gain weight faster than breastfed infants in the first year of life possibly due to protein quantity, breastfed infants gain weight slower than formula-fed infants, it is not certain why formula fed </w:t>
            </w:r>
            <w:r>
              <w:rPr>
                <w:rFonts w:ascii="Times New Roman" w:hAnsi="Times New Roman"/>
                <w:sz w:val="16"/>
                <w:szCs w:val="16"/>
              </w:rPr>
              <w:lastRenderedPageBreak/>
              <w:t>infants gain more weight, reducing protein concentration in formula is a major objective in order to mimic the composition of breast milk. Breast milk provides 9-12g/l of protein and formula provides 13-16 g/l protein. Breast milk has high tryptophan levels, high alpha-lactalbumin which increases cysteine which serves to function the antioxidant system</w:t>
            </w:r>
          </w:p>
        </w:tc>
        <w:tc>
          <w:tcPr>
            <w:tcW w:w="1620" w:type="dxa"/>
          </w:tcPr>
          <w:p w14:paraId="6CCD3855" w14:textId="77777777" w:rsidR="00F92AC7" w:rsidRDefault="00F92AC7" w:rsidP="00F92AC7">
            <w:pPr>
              <w:rPr>
                <w:rFonts w:ascii="Times New Roman" w:hAnsi="Times New Roman"/>
                <w:sz w:val="16"/>
                <w:szCs w:val="16"/>
              </w:rPr>
            </w:pPr>
            <w:r>
              <w:rPr>
                <w:rFonts w:ascii="Times New Roman" w:hAnsi="Times New Roman"/>
                <w:sz w:val="16"/>
                <w:szCs w:val="16"/>
              </w:rPr>
              <w:lastRenderedPageBreak/>
              <w:t xml:space="preserve">This review was not very specific or thorough, but did have some good information. It was more of a bulletin with information than a study itself. </w:t>
            </w:r>
          </w:p>
        </w:tc>
        <w:tc>
          <w:tcPr>
            <w:tcW w:w="1710" w:type="dxa"/>
          </w:tcPr>
          <w:p w14:paraId="17F715E9" w14:textId="77777777" w:rsidR="00F92AC7" w:rsidRDefault="00F92AC7" w:rsidP="00F92AC7">
            <w:pPr>
              <w:rPr>
                <w:rFonts w:ascii="Times New Roman" w:hAnsi="Times New Roman"/>
                <w:sz w:val="16"/>
                <w:szCs w:val="16"/>
              </w:rPr>
            </w:pPr>
            <w:r>
              <w:rPr>
                <w:rFonts w:ascii="Times New Roman" w:hAnsi="Times New Roman"/>
                <w:sz w:val="16"/>
                <w:szCs w:val="16"/>
              </w:rPr>
              <w:t>Breastfeeding is the best source of nutrition for infants and formula should try to mimic breast milk as much as possible as well as growth outcomes</w:t>
            </w:r>
          </w:p>
        </w:tc>
        <w:tc>
          <w:tcPr>
            <w:tcW w:w="2432" w:type="dxa"/>
          </w:tcPr>
          <w:p w14:paraId="7D103706" w14:textId="77777777" w:rsidR="00F92AC7" w:rsidRDefault="00F92AC7" w:rsidP="00F92AC7">
            <w:pPr>
              <w:rPr>
                <w:rFonts w:ascii="Times New Roman" w:hAnsi="Times New Roman"/>
                <w:sz w:val="16"/>
                <w:szCs w:val="16"/>
              </w:rPr>
            </w:pPr>
            <w:r>
              <w:rPr>
                <w:rFonts w:ascii="Times New Roman" w:hAnsi="Times New Roman"/>
                <w:sz w:val="16"/>
                <w:szCs w:val="16"/>
              </w:rPr>
              <w:t>Educating patients about the composition of both breast milk and formula is essential to help them make their decision regarding infant feeding.</w:t>
            </w:r>
          </w:p>
        </w:tc>
      </w:tr>
      <w:tr w:rsidR="00F92AC7" w14:paraId="031FD780" w14:textId="77777777" w:rsidTr="00F92AC7">
        <w:trPr>
          <w:trHeight w:val="1314"/>
        </w:trPr>
        <w:tc>
          <w:tcPr>
            <w:tcW w:w="1098" w:type="dxa"/>
          </w:tcPr>
          <w:p w14:paraId="339C532C" w14:textId="77777777" w:rsidR="00F92AC7" w:rsidRDefault="00F92AC7" w:rsidP="00F92AC7">
            <w:pPr>
              <w:rPr>
                <w:rFonts w:ascii="Times New Roman" w:hAnsi="Times New Roman"/>
                <w:sz w:val="16"/>
                <w:szCs w:val="16"/>
              </w:rPr>
            </w:pPr>
            <w:r>
              <w:rPr>
                <w:rFonts w:ascii="Times New Roman" w:hAnsi="Times New Roman"/>
                <w:sz w:val="16"/>
                <w:szCs w:val="16"/>
              </w:rPr>
              <w:lastRenderedPageBreak/>
              <w:t>Smith (2012)</w:t>
            </w:r>
          </w:p>
        </w:tc>
        <w:tc>
          <w:tcPr>
            <w:tcW w:w="1260" w:type="dxa"/>
          </w:tcPr>
          <w:p w14:paraId="0F2F9920" w14:textId="77777777" w:rsidR="00F92AC7" w:rsidRDefault="00F92AC7" w:rsidP="00F92AC7">
            <w:pPr>
              <w:rPr>
                <w:rFonts w:ascii="Times New Roman" w:hAnsi="Times New Roman"/>
                <w:sz w:val="16"/>
                <w:szCs w:val="16"/>
              </w:rPr>
            </w:pPr>
            <w:r>
              <w:rPr>
                <w:rFonts w:ascii="Times New Roman" w:hAnsi="Times New Roman"/>
                <w:sz w:val="16"/>
                <w:szCs w:val="16"/>
              </w:rPr>
              <w:t>Literature review/meta-analysis</w:t>
            </w:r>
          </w:p>
        </w:tc>
        <w:tc>
          <w:tcPr>
            <w:tcW w:w="1080" w:type="dxa"/>
          </w:tcPr>
          <w:p w14:paraId="301227CF" w14:textId="77777777" w:rsidR="00F92AC7" w:rsidRDefault="00F92AC7" w:rsidP="00F92AC7">
            <w:pPr>
              <w:rPr>
                <w:rFonts w:ascii="Times New Roman" w:hAnsi="Times New Roman"/>
                <w:sz w:val="16"/>
                <w:szCs w:val="16"/>
              </w:rPr>
            </w:pPr>
            <w:r>
              <w:rPr>
                <w:rFonts w:ascii="Times New Roman" w:hAnsi="Times New Roman"/>
                <w:sz w:val="16"/>
                <w:szCs w:val="16"/>
              </w:rPr>
              <w:t>N/A</w:t>
            </w:r>
          </w:p>
        </w:tc>
        <w:tc>
          <w:tcPr>
            <w:tcW w:w="1620" w:type="dxa"/>
          </w:tcPr>
          <w:p w14:paraId="438DF91B" w14:textId="77777777" w:rsidR="00F92AC7" w:rsidRDefault="00F92AC7" w:rsidP="00F92AC7">
            <w:pPr>
              <w:rPr>
                <w:rFonts w:ascii="Times New Roman" w:hAnsi="Times New Roman"/>
                <w:sz w:val="16"/>
                <w:szCs w:val="16"/>
              </w:rPr>
            </w:pPr>
            <w:r>
              <w:rPr>
                <w:rFonts w:ascii="Times New Roman" w:hAnsi="Times New Roman"/>
                <w:sz w:val="16"/>
                <w:szCs w:val="16"/>
              </w:rPr>
              <w:t>Infants in the first few weeks of life/studies that investigate the effects of supplementing breastfed infants with cow’s milk formula/breast-fed infants</w:t>
            </w:r>
          </w:p>
        </w:tc>
        <w:tc>
          <w:tcPr>
            <w:tcW w:w="1530" w:type="dxa"/>
          </w:tcPr>
          <w:p w14:paraId="389A5088" w14:textId="77777777" w:rsidR="00F92AC7" w:rsidRDefault="00F92AC7" w:rsidP="00F92AC7">
            <w:pPr>
              <w:rPr>
                <w:rFonts w:ascii="Times New Roman" w:hAnsi="Times New Roman"/>
                <w:sz w:val="16"/>
                <w:szCs w:val="16"/>
              </w:rPr>
            </w:pPr>
            <w:r>
              <w:rPr>
                <w:rFonts w:ascii="Times New Roman" w:hAnsi="Times New Roman"/>
                <w:sz w:val="16"/>
                <w:szCs w:val="16"/>
              </w:rPr>
              <w:t>Review of the literature and meta-analysis</w:t>
            </w:r>
          </w:p>
        </w:tc>
        <w:tc>
          <w:tcPr>
            <w:tcW w:w="1710" w:type="dxa"/>
          </w:tcPr>
          <w:p w14:paraId="13105570" w14:textId="77777777" w:rsidR="00F92AC7" w:rsidRDefault="00F92AC7" w:rsidP="00F92AC7">
            <w:pPr>
              <w:rPr>
                <w:rFonts w:ascii="Times New Roman" w:hAnsi="Times New Roman"/>
                <w:sz w:val="16"/>
                <w:szCs w:val="16"/>
              </w:rPr>
            </w:pPr>
            <w:r>
              <w:rPr>
                <w:rFonts w:ascii="Times New Roman" w:hAnsi="Times New Roman"/>
                <w:sz w:val="16"/>
                <w:szCs w:val="16"/>
              </w:rPr>
              <w:t>To explore the risks of supplementation in infants who are breastfed with cow’s milk formula during the first few weeks of life, making them at risk for cow’s milk allergy. The aim is to show the benefits of breastfeeding</w:t>
            </w:r>
          </w:p>
        </w:tc>
        <w:tc>
          <w:tcPr>
            <w:tcW w:w="1440" w:type="dxa"/>
          </w:tcPr>
          <w:p w14:paraId="74AA6FF8" w14:textId="77777777" w:rsidR="00F92AC7" w:rsidRDefault="00F92AC7" w:rsidP="00F92AC7">
            <w:pPr>
              <w:rPr>
                <w:rFonts w:ascii="Times New Roman" w:hAnsi="Times New Roman"/>
                <w:sz w:val="16"/>
                <w:szCs w:val="16"/>
              </w:rPr>
            </w:pPr>
            <w:r>
              <w:rPr>
                <w:rFonts w:ascii="Times New Roman" w:hAnsi="Times New Roman"/>
                <w:sz w:val="16"/>
                <w:szCs w:val="16"/>
              </w:rPr>
              <w:t>Three of the studies provided enough information to create a risk ratio with breasted infants supplemented with cow’s milk formula having risk ratio of 1.71 of developing allergy to cow’s milk. Giving cow’s milk formula to infants increases likelihood of reduction in milk supply and reduces the duration of breastfeeding</w:t>
            </w:r>
          </w:p>
        </w:tc>
        <w:tc>
          <w:tcPr>
            <w:tcW w:w="1620" w:type="dxa"/>
          </w:tcPr>
          <w:p w14:paraId="49966578" w14:textId="77777777" w:rsidR="00F92AC7" w:rsidRDefault="00F92AC7" w:rsidP="00F92AC7">
            <w:pPr>
              <w:rPr>
                <w:rFonts w:ascii="Times New Roman" w:hAnsi="Times New Roman"/>
                <w:sz w:val="16"/>
                <w:szCs w:val="16"/>
              </w:rPr>
            </w:pPr>
            <w:r>
              <w:rPr>
                <w:rFonts w:ascii="Times New Roman" w:hAnsi="Times New Roman"/>
                <w:sz w:val="16"/>
                <w:szCs w:val="16"/>
              </w:rPr>
              <w:t>There were no limitations on year of publication of the articles used for this review, which means information could be dated. The studied relied on the mother’s recollection of infant feeding, mother’s who had infants who developed cow’s milk allergy are more likely to remember the feeding history</w:t>
            </w:r>
          </w:p>
        </w:tc>
        <w:tc>
          <w:tcPr>
            <w:tcW w:w="1710" w:type="dxa"/>
          </w:tcPr>
          <w:p w14:paraId="29BF877C" w14:textId="77777777" w:rsidR="00F92AC7" w:rsidRDefault="00F92AC7" w:rsidP="00F92AC7">
            <w:pPr>
              <w:rPr>
                <w:rFonts w:ascii="Times New Roman" w:hAnsi="Times New Roman"/>
                <w:sz w:val="16"/>
                <w:szCs w:val="16"/>
              </w:rPr>
            </w:pPr>
            <w:r>
              <w:rPr>
                <w:rFonts w:ascii="Times New Roman" w:hAnsi="Times New Roman"/>
                <w:sz w:val="16"/>
                <w:szCs w:val="16"/>
              </w:rPr>
              <w:t>Infants who are supplemented with cow’s milk formula have higher chance of developing cow’s milk allergy than infants who are not supplemented with formula</w:t>
            </w:r>
          </w:p>
        </w:tc>
        <w:tc>
          <w:tcPr>
            <w:tcW w:w="2432" w:type="dxa"/>
          </w:tcPr>
          <w:p w14:paraId="33BD6030" w14:textId="77777777" w:rsidR="00F92AC7" w:rsidRDefault="00F92AC7" w:rsidP="00F92AC7">
            <w:pPr>
              <w:rPr>
                <w:rFonts w:ascii="Times New Roman" w:hAnsi="Times New Roman"/>
                <w:sz w:val="16"/>
                <w:szCs w:val="16"/>
              </w:rPr>
            </w:pPr>
            <w:r>
              <w:rPr>
                <w:rFonts w:ascii="Times New Roman" w:hAnsi="Times New Roman"/>
                <w:sz w:val="16"/>
                <w:szCs w:val="16"/>
              </w:rPr>
              <w:t>This article is important because it gives nurses’ information to teach patients about infant feeding. The nurse should teach women about formula supplementation and the different options for supplements as well as breastfeeding. It is important for the nurse to teach that cow’s milk formula ay reduce their milk supply and breastfeeding duration, increasing their child’s chance of developing an allergy to cow’s milk. It is important to assess family history of allergies to teach mothers to be even more cautious with their choice of supplementation. It shows that supplementing in general poses a risk for infants, which supports the idea that breastfeeding, is more beneficial than artificial feeding.</w:t>
            </w:r>
          </w:p>
        </w:tc>
      </w:tr>
      <w:tr w:rsidR="00F92AC7" w14:paraId="2A93DA16" w14:textId="77777777" w:rsidTr="00F92AC7">
        <w:trPr>
          <w:trHeight w:val="1470"/>
        </w:trPr>
        <w:tc>
          <w:tcPr>
            <w:tcW w:w="1098" w:type="dxa"/>
          </w:tcPr>
          <w:p w14:paraId="779AF69B" w14:textId="77777777" w:rsidR="00F92AC7" w:rsidRDefault="00F92AC7" w:rsidP="00F92AC7">
            <w:pPr>
              <w:rPr>
                <w:rFonts w:ascii="Times New Roman" w:hAnsi="Times New Roman"/>
                <w:sz w:val="16"/>
                <w:szCs w:val="16"/>
              </w:rPr>
            </w:pPr>
            <w:r>
              <w:rPr>
                <w:rFonts w:ascii="Times New Roman" w:hAnsi="Times New Roman"/>
                <w:sz w:val="16"/>
                <w:szCs w:val="16"/>
              </w:rPr>
              <w:lastRenderedPageBreak/>
              <w:t>Tawia (2013)</w:t>
            </w:r>
          </w:p>
        </w:tc>
        <w:tc>
          <w:tcPr>
            <w:tcW w:w="1260" w:type="dxa"/>
          </w:tcPr>
          <w:p w14:paraId="0EF37F7E" w14:textId="77777777" w:rsidR="00F92AC7" w:rsidRDefault="00F92AC7" w:rsidP="00F92AC7">
            <w:pPr>
              <w:rPr>
                <w:rFonts w:ascii="Times New Roman" w:hAnsi="Times New Roman"/>
                <w:sz w:val="16"/>
                <w:szCs w:val="16"/>
              </w:rPr>
            </w:pPr>
            <w:r>
              <w:rPr>
                <w:rFonts w:ascii="Times New Roman" w:hAnsi="Times New Roman"/>
                <w:sz w:val="16"/>
                <w:szCs w:val="16"/>
              </w:rPr>
              <w:t>Systematic literature review/meta-analysis</w:t>
            </w:r>
          </w:p>
        </w:tc>
        <w:tc>
          <w:tcPr>
            <w:tcW w:w="1080" w:type="dxa"/>
          </w:tcPr>
          <w:p w14:paraId="2E6EAD76" w14:textId="77777777" w:rsidR="00F92AC7" w:rsidRDefault="00F92AC7" w:rsidP="00F92AC7">
            <w:pPr>
              <w:rPr>
                <w:rFonts w:ascii="Times New Roman" w:hAnsi="Times New Roman"/>
                <w:sz w:val="16"/>
                <w:szCs w:val="16"/>
              </w:rPr>
            </w:pPr>
            <w:r>
              <w:rPr>
                <w:rFonts w:ascii="Times New Roman" w:hAnsi="Times New Roman"/>
                <w:sz w:val="16"/>
                <w:szCs w:val="16"/>
              </w:rPr>
              <w:t>N/A</w:t>
            </w:r>
          </w:p>
        </w:tc>
        <w:tc>
          <w:tcPr>
            <w:tcW w:w="1620" w:type="dxa"/>
          </w:tcPr>
          <w:p w14:paraId="6701538B" w14:textId="77777777" w:rsidR="00F92AC7" w:rsidRDefault="00F92AC7" w:rsidP="00F92AC7">
            <w:pPr>
              <w:rPr>
                <w:rFonts w:ascii="Times New Roman" w:hAnsi="Times New Roman"/>
                <w:sz w:val="16"/>
                <w:szCs w:val="16"/>
              </w:rPr>
            </w:pPr>
            <w:r>
              <w:rPr>
                <w:rFonts w:ascii="Times New Roman" w:hAnsi="Times New Roman"/>
                <w:sz w:val="16"/>
                <w:szCs w:val="16"/>
              </w:rPr>
              <w:t>Breastfed infants and artificially fed infants, children, and adolescents who were breast-fed or artificially fed</w:t>
            </w:r>
          </w:p>
        </w:tc>
        <w:tc>
          <w:tcPr>
            <w:tcW w:w="1530" w:type="dxa"/>
          </w:tcPr>
          <w:p w14:paraId="38EEE6DE" w14:textId="77777777" w:rsidR="00F92AC7" w:rsidRDefault="00F92AC7" w:rsidP="00F92AC7">
            <w:pPr>
              <w:rPr>
                <w:rFonts w:ascii="Times New Roman" w:hAnsi="Times New Roman"/>
                <w:sz w:val="16"/>
                <w:szCs w:val="16"/>
              </w:rPr>
            </w:pPr>
            <w:r>
              <w:rPr>
                <w:rFonts w:ascii="Times New Roman" w:hAnsi="Times New Roman"/>
                <w:sz w:val="16"/>
                <w:szCs w:val="16"/>
              </w:rPr>
              <w:t>Review of the literature and meta-analysis</w:t>
            </w:r>
          </w:p>
        </w:tc>
        <w:tc>
          <w:tcPr>
            <w:tcW w:w="1710" w:type="dxa"/>
          </w:tcPr>
          <w:p w14:paraId="401BB7A7" w14:textId="77777777" w:rsidR="00F92AC7" w:rsidRDefault="00F92AC7" w:rsidP="00F92AC7">
            <w:pPr>
              <w:rPr>
                <w:rFonts w:ascii="Times New Roman" w:hAnsi="Times New Roman"/>
                <w:sz w:val="16"/>
                <w:szCs w:val="16"/>
              </w:rPr>
            </w:pPr>
            <w:r>
              <w:rPr>
                <w:rFonts w:ascii="Times New Roman" w:hAnsi="Times New Roman"/>
                <w:sz w:val="16"/>
                <w:szCs w:val="16"/>
              </w:rPr>
              <w:t>To explore evidence that breastfeeding has an effect on cognitive development, looking at the type of brain development, educational, and social development between breast-fed and artificially fed infants. The aim is to determine if there are IQ differences between the two groups.</w:t>
            </w:r>
          </w:p>
        </w:tc>
        <w:tc>
          <w:tcPr>
            <w:tcW w:w="1440" w:type="dxa"/>
          </w:tcPr>
          <w:p w14:paraId="026155D1" w14:textId="77777777" w:rsidR="00F92AC7" w:rsidRDefault="00F92AC7" w:rsidP="00F92AC7">
            <w:pPr>
              <w:rPr>
                <w:rFonts w:ascii="Times New Roman" w:hAnsi="Times New Roman"/>
                <w:sz w:val="16"/>
                <w:szCs w:val="16"/>
              </w:rPr>
            </w:pPr>
            <w:r>
              <w:rPr>
                <w:rFonts w:ascii="Times New Roman" w:hAnsi="Times New Roman"/>
                <w:sz w:val="16"/>
                <w:szCs w:val="16"/>
              </w:rPr>
              <w:t>There were consequences when the duration and exclusivity of breastfeeding were shortened. These consequences or negative effects were persistent throughout childhood and into adulthood. No or lack of breastfeeding leads to reduced brain development, alteration in brain structure development, reduction in white matter, poor visual acuity, reduced IQ, or cognitive function, weakened performance academically, and decreased social mobility</w:t>
            </w:r>
          </w:p>
        </w:tc>
        <w:tc>
          <w:tcPr>
            <w:tcW w:w="1620" w:type="dxa"/>
          </w:tcPr>
          <w:p w14:paraId="6B25E5BA" w14:textId="77777777" w:rsidR="00F92AC7" w:rsidRDefault="00F92AC7" w:rsidP="00F92AC7">
            <w:pPr>
              <w:rPr>
                <w:rFonts w:ascii="Times New Roman" w:hAnsi="Times New Roman"/>
                <w:sz w:val="16"/>
                <w:szCs w:val="16"/>
              </w:rPr>
            </w:pPr>
            <w:r>
              <w:rPr>
                <w:rFonts w:ascii="Times New Roman" w:hAnsi="Times New Roman"/>
                <w:sz w:val="16"/>
                <w:szCs w:val="16"/>
              </w:rPr>
              <w:t>This source was not a study in itself, but a review of other literature, it does not have an abstract, a wide variation of ages were looked at in the literature despite the inclusion criteria of my review, the studies used were not all from the same country</w:t>
            </w:r>
          </w:p>
        </w:tc>
        <w:tc>
          <w:tcPr>
            <w:tcW w:w="1710" w:type="dxa"/>
          </w:tcPr>
          <w:p w14:paraId="27EAF042" w14:textId="77777777" w:rsidR="00F92AC7" w:rsidRDefault="00F92AC7" w:rsidP="00F92AC7">
            <w:pPr>
              <w:rPr>
                <w:rFonts w:ascii="Times New Roman" w:hAnsi="Times New Roman"/>
                <w:sz w:val="16"/>
                <w:szCs w:val="16"/>
              </w:rPr>
            </w:pPr>
            <w:r>
              <w:rPr>
                <w:rFonts w:ascii="Times New Roman" w:hAnsi="Times New Roman"/>
                <w:sz w:val="16"/>
                <w:szCs w:val="16"/>
              </w:rPr>
              <w:t xml:space="preserve">Infants who were breast-fed have higher chances of reduced development of white matter and brain structure development, lessened visual acuity, lower IQ, and lower social mobility </w:t>
            </w:r>
          </w:p>
        </w:tc>
        <w:tc>
          <w:tcPr>
            <w:tcW w:w="2432" w:type="dxa"/>
          </w:tcPr>
          <w:p w14:paraId="7B0FDCBB" w14:textId="77777777" w:rsidR="00F92AC7" w:rsidRDefault="00F92AC7" w:rsidP="00F92AC7">
            <w:pPr>
              <w:rPr>
                <w:rFonts w:ascii="Times New Roman" w:hAnsi="Times New Roman"/>
                <w:sz w:val="16"/>
                <w:szCs w:val="16"/>
              </w:rPr>
            </w:pPr>
            <w:r>
              <w:rPr>
                <w:rFonts w:ascii="Times New Roman" w:hAnsi="Times New Roman"/>
                <w:sz w:val="16"/>
                <w:szCs w:val="16"/>
              </w:rPr>
              <w:t xml:space="preserve">The nurse is responsible for providing education about feeding options to mothers. The nurse should explain the benefits of breastfeeding that are in this review. Teaching these benefits could lead to more prevalence of exclusively breast-fed infants. </w:t>
            </w:r>
          </w:p>
        </w:tc>
      </w:tr>
      <w:tr w:rsidR="00F92AC7" w14:paraId="10E906C9" w14:textId="77777777" w:rsidTr="00F92AC7">
        <w:trPr>
          <w:trHeight w:val="77"/>
        </w:trPr>
        <w:tc>
          <w:tcPr>
            <w:tcW w:w="1098" w:type="dxa"/>
          </w:tcPr>
          <w:p w14:paraId="0522440E" w14:textId="77777777" w:rsidR="00F92AC7" w:rsidRDefault="00F92AC7" w:rsidP="00F92AC7">
            <w:pPr>
              <w:rPr>
                <w:rFonts w:ascii="Times New Roman" w:hAnsi="Times New Roman"/>
                <w:sz w:val="16"/>
                <w:szCs w:val="16"/>
              </w:rPr>
            </w:pPr>
          </w:p>
        </w:tc>
        <w:tc>
          <w:tcPr>
            <w:tcW w:w="1260" w:type="dxa"/>
          </w:tcPr>
          <w:p w14:paraId="0E997A32" w14:textId="77777777" w:rsidR="00F92AC7" w:rsidRDefault="00F92AC7" w:rsidP="00F92AC7">
            <w:pPr>
              <w:rPr>
                <w:rFonts w:ascii="Times New Roman" w:hAnsi="Times New Roman"/>
                <w:sz w:val="16"/>
                <w:szCs w:val="16"/>
              </w:rPr>
            </w:pPr>
          </w:p>
        </w:tc>
        <w:tc>
          <w:tcPr>
            <w:tcW w:w="1080" w:type="dxa"/>
          </w:tcPr>
          <w:p w14:paraId="30F190FA" w14:textId="77777777" w:rsidR="00F92AC7" w:rsidRDefault="00F92AC7" w:rsidP="00F92AC7">
            <w:pPr>
              <w:rPr>
                <w:rFonts w:ascii="Times New Roman" w:hAnsi="Times New Roman"/>
                <w:sz w:val="16"/>
                <w:szCs w:val="16"/>
              </w:rPr>
            </w:pPr>
          </w:p>
        </w:tc>
        <w:tc>
          <w:tcPr>
            <w:tcW w:w="1620" w:type="dxa"/>
          </w:tcPr>
          <w:p w14:paraId="3E53A53B" w14:textId="77777777" w:rsidR="00F92AC7" w:rsidRDefault="00F92AC7" w:rsidP="00F92AC7">
            <w:pPr>
              <w:rPr>
                <w:rFonts w:ascii="Times New Roman" w:hAnsi="Times New Roman"/>
                <w:sz w:val="16"/>
                <w:szCs w:val="16"/>
              </w:rPr>
            </w:pPr>
          </w:p>
        </w:tc>
        <w:tc>
          <w:tcPr>
            <w:tcW w:w="1530" w:type="dxa"/>
          </w:tcPr>
          <w:p w14:paraId="29F69D2E" w14:textId="77777777" w:rsidR="00F92AC7" w:rsidRDefault="00F92AC7" w:rsidP="00F92AC7">
            <w:pPr>
              <w:rPr>
                <w:rFonts w:ascii="Times New Roman" w:hAnsi="Times New Roman"/>
                <w:sz w:val="16"/>
                <w:szCs w:val="16"/>
              </w:rPr>
            </w:pPr>
          </w:p>
        </w:tc>
        <w:tc>
          <w:tcPr>
            <w:tcW w:w="1710" w:type="dxa"/>
          </w:tcPr>
          <w:p w14:paraId="74F8B1E5" w14:textId="77777777" w:rsidR="00F92AC7" w:rsidRDefault="00F92AC7" w:rsidP="00F92AC7">
            <w:pPr>
              <w:rPr>
                <w:rFonts w:ascii="Times New Roman" w:hAnsi="Times New Roman"/>
                <w:sz w:val="16"/>
                <w:szCs w:val="16"/>
              </w:rPr>
            </w:pPr>
          </w:p>
        </w:tc>
        <w:tc>
          <w:tcPr>
            <w:tcW w:w="1440" w:type="dxa"/>
          </w:tcPr>
          <w:p w14:paraId="03CD8346" w14:textId="77777777" w:rsidR="00F92AC7" w:rsidRDefault="00F92AC7" w:rsidP="00F92AC7">
            <w:pPr>
              <w:rPr>
                <w:rFonts w:ascii="Times New Roman" w:hAnsi="Times New Roman"/>
                <w:sz w:val="16"/>
                <w:szCs w:val="16"/>
              </w:rPr>
            </w:pPr>
          </w:p>
        </w:tc>
        <w:tc>
          <w:tcPr>
            <w:tcW w:w="1620" w:type="dxa"/>
          </w:tcPr>
          <w:p w14:paraId="7E31C940" w14:textId="77777777" w:rsidR="00F92AC7" w:rsidRDefault="00F92AC7" w:rsidP="00F92AC7">
            <w:pPr>
              <w:rPr>
                <w:rFonts w:ascii="Times New Roman" w:hAnsi="Times New Roman"/>
                <w:sz w:val="16"/>
                <w:szCs w:val="16"/>
              </w:rPr>
            </w:pPr>
          </w:p>
        </w:tc>
        <w:tc>
          <w:tcPr>
            <w:tcW w:w="1710" w:type="dxa"/>
          </w:tcPr>
          <w:p w14:paraId="57029EA0" w14:textId="77777777" w:rsidR="00F92AC7" w:rsidRDefault="00F92AC7" w:rsidP="00F92AC7">
            <w:pPr>
              <w:rPr>
                <w:rFonts w:ascii="Times New Roman" w:hAnsi="Times New Roman"/>
                <w:sz w:val="16"/>
                <w:szCs w:val="16"/>
              </w:rPr>
            </w:pPr>
          </w:p>
        </w:tc>
        <w:tc>
          <w:tcPr>
            <w:tcW w:w="2432" w:type="dxa"/>
          </w:tcPr>
          <w:p w14:paraId="1A8C3C11" w14:textId="77777777" w:rsidR="00F92AC7" w:rsidRDefault="00F92AC7" w:rsidP="00F92AC7">
            <w:pPr>
              <w:rPr>
                <w:rFonts w:ascii="Times New Roman" w:hAnsi="Times New Roman"/>
                <w:sz w:val="16"/>
                <w:szCs w:val="16"/>
              </w:rPr>
            </w:pPr>
          </w:p>
        </w:tc>
      </w:tr>
    </w:tbl>
    <w:p w14:paraId="6E69BD59" w14:textId="77777777" w:rsidR="0092098F" w:rsidRDefault="0092098F" w:rsidP="0092098F"/>
    <w:p w14:paraId="6991DEF0" w14:textId="77777777" w:rsidR="0092098F" w:rsidRDefault="0092098F"/>
    <w:p w14:paraId="2EB2C1BD" w14:textId="77777777" w:rsidR="00A12081" w:rsidRDefault="00A12081" w:rsidP="00FB65ED"/>
    <w:p w14:paraId="1ABF44C8" w14:textId="77777777" w:rsidR="00A12081" w:rsidRDefault="00A12081"/>
    <w:p w14:paraId="13C3DB11" w14:textId="77777777" w:rsidR="00245543" w:rsidRPr="00EA7849" w:rsidRDefault="00245543" w:rsidP="0039433F">
      <w:pPr>
        <w:widowControl w:val="0"/>
        <w:autoSpaceDE w:val="0"/>
        <w:autoSpaceDN w:val="0"/>
        <w:adjustRightInd w:val="0"/>
        <w:spacing w:after="240" w:line="480" w:lineRule="auto"/>
        <w:ind w:firstLine="720"/>
        <w:jc w:val="center"/>
        <w:rPr>
          <w:rFonts w:ascii="Times" w:hAnsi="Times" w:cs="Times"/>
          <w:color w:val="FF0000"/>
        </w:rPr>
      </w:pPr>
    </w:p>
    <w:p w14:paraId="556B7E5C" w14:textId="77777777" w:rsidR="000076C6" w:rsidRPr="00EA7849" w:rsidRDefault="000076C6" w:rsidP="0039433F">
      <w:pPr>
        <w:widowControl w:val="0"/>
        <w:autoSpaceDE w:val="0"/>
        <w:autoSpaceDN w:val="0"/>
        <w:adjustRightInd w:val="0"/>
        <w:spacing w:after="240" w:line="480" w:lineRule="auto"/>
        <w:ind w:firstLine="720"/>
        <w:jc w:val="center"/>
        <w:rPr>
          <w:rFonts w:ascii="Times" w:hAnsi="Times" w:cs="Times"/>
          <w:color w:val="FF0000"/>
        </w:rPr>
      </w:pPr>
    </w:p>
    <w:p w14:paraId="40465A41" w14:textId="77777777" w:rsidR="00975533" w:rsidRPr="00EA7849" w:rsidRDefault="00975533" w:rsidP="00BF29F0">
      <w:pPr>
        <w:widowControl w:val="0"/>
        <w:autoSpaceDE w:val="0"/>
        <w:autoSpaceDN w:val="0"/>
        <w:adjustRightInd w:val="0"/>
        <w:spacing w:after="240" w:line="480" w:lineRule="auto"/>
        <w:ind w:firstLine="720"/>
        <w:rPr>
          <w:rFonts w:ascii="Times" w:hAnsi="Times" w:cs="Times"/>
          <w:color w:val="FF0000"/>
        </w:rPr>
      </w:pPr>
    </w:p>
    <w:p w14:paraId="0B181FA5" w14:textId="77777777" w:rsidR="00161666" w:rsidRPr="00EA7849" w:rsidRDefault="00161666" w:rsidP="00161666">
      <w:pPr>
        <w:widowControl w:val="0"/>
        <w:autoSpaceDE w:val="0"/>
        <w:autoSpaceDN w:val="0"/>
        <w:adjustRightInd w:val="0"/>
        <w:spacing w:after="240" w:line="480" w:lineRule="auto"/>
        <w:rPr>
          <w:rFonts w:ascii="Times" w:hAnsi="Times" w:cs="Times"/>
          <w:color w:val="FF0000"/>
        </w:rPr>
        <w:sectPr w:rsidR="00161666" w:rsidRPr="00EA7849" w:rsidSect="00B728D9">
          <w:pgSz w:w="15840" w:h="12240" w:orient="landscape"/>
          <w:pgMar w:top="1440" w:right="1440" w:bottom="1440" w:left="1440" w:header="720" w:footer="720" w:gutter="0"/>
          <w:cols w:space="720"/>
          <w:titlePg/>
          <w:docGrid w:linePitch="360"/>
        </w:sectPr>
      </w:pPr>
    </w:p>
    <w:p w14:paraId="75813E6A" w14:textId="51DD9792" w:rsidR="000076C6" w:rsidRPr="00FB65ED" w:rsidRDefault="000076C6" w:rsidP="00161666">
      <w:pPr>
        <w:widowControl w:val="0"/>
        <w:autoSpaceDE w:val="0"/>
        <w:autoSpaceDN w:val="0"/>
        <w:adjustRightInd w:val="0"/>
        <w:spacing w:after="240" w:line="480" w:lineRule="auto"/>
        <w:jc w:val="center"/>
        <w:rPr>
          <w:rFonts w:ascii="Times New Roman" w:hAnsi="Times New Roman" w:cs="Times"/>
        </w:rPr>
      </w:pPr>
      <w:r w:rsidRPr="00FB65ED">
        <w:rPr>
          <w:rFonts w:ascii="Times New Roman" w:hAnsi="Times New Roman" w:cs="Times"/>
        </w:rPr>
        <w:lastRenderedPageBreak/>
        <w:t>Appendix B</w:t>
      </w:r>
    </w:p>
    <w:p w14:paraId="0FE72EBD" w14:textId="77777777" w:rsidR="002171D4" w:rsidRDefault="002171D4" w:rsidP="00273D4B">
      <w:pPr>
        <w:rPr>
          <w:rFonts w:ascii="Times" w:eastAsia="Times New Roman" w:hAnsi="Times" w:cs="Times New Roman"/>
        </w:rPr>
      </w:pPr>
    </w:p>
    <w:p w14:paraId="57B97ECB" w14:textId="77777777" w:rsidR="00805483" w:rsidRDefault="00805483" w:rsidP="00805483">
      <w:pPr>
        <w:rPr>
          <w:rFonts w:ascii="Times" w:eastAsia="Times New Roman" w:hAnsi="Times" w:cs="Times New Roman"/>
        </w:rPr>
      </w:pPr>
      <w:r>
        <w:rPr>
          <w:rFonts w:ascii="Times" w:eastAsia="Times New Roman" w:hAnsi="Times" w:cs="Times New Roman"/>
        </w:rPr>
        <w:t xml:space="preserve">Cai, S., Pang, W., Low, Y., Sim, L., Sam, S., Bruntraeger, M., . . . Rifkin-Graboi, A. </w:t>
      </w:r>
    </w:p>
    <w:p w14:paraId="3BF3FD75" w14:textId="77777777" w:rsidR="00805483" w:rsidRDefault="00805483" w:rsidP="00805483">
      <w:pPr>
        <w:rPr>
          <w:rFonts w:ascii="Times" w:eastAsia="Times New Roman" w:hAnsi="Times" w:cs="Times New Roman"/>
        </w:rPr>
      </w:pPr>
    </w:p>
    <w:p w14:paraId="1A4F3C10" w14:textId="77777777" w:rsidR="00805483" w:rsidRDefault="00805483" w:rsidP="00805483">
      <w:pPr>
        <w:ind w:firstLine="720"/>
        <w:rPr>
          <w:rFonts w:ascii="Times New Roman" w:eastAsia="Times New Roman" w:hAnsi="Times New Roman" w:cs="Times New Roman"/>
        </w:rPr>
      </w:pPr>
      <w:r>
        <w:rPr>
          <w:rFonts w:ascii="Times" w:eastAsia="Times New Roman" w:hAnsi="Times" w:cs="Times New Roman"/>
        </w:rPr>
        <w:t xml:space="preserve">(2015). Infant feeding effects on early </w:t>
      </w:r>
      <w:r w:rsidRPr="00805483">
        <w:rPr>
          <w:rFonts w:ascii="Times New Roman" w:eastAsia="Times New Roman" w:hAnsi="Times New Roman" w:cs="Times New Roman"/>
        </w:rPr>
        <w:t xml:space="preserve">neurocognitive development in Asian </w:t>
      </w:r>
    </w:p>
    <w:p w14:paraId="1AB4C392" w14:textId="77777777" w:rsidR="00805483" w:rsidRDefault="00805483" w:rsidP="00805483">
      <w:pPr>
        <w:ind w:firstLine="720"/>
        <w:rPr>
          <w:rFonts w:ascii="Times New Roman" w:eastAsia="Times New Roman" w:hAnsi="Times New Roman" w:cs="Times New Roman"/>
        </w:rPr>
      </w:pPr>
    </w:p>
    <w:p w14:paraId="23BF8764" w14:textId="77777777" w:rsidR="00805483" w:rsidRDefault="00805483" w:rsidP="00805483">
      <w:pPr>
        <w:ind w:firstLine="720"/>
        <w:rPr>
          <w:rFonts w:ascii="Times New Roman" w:eastAsia="Times New Roman" w:hAnsi="Times New Roman" w:cs="Times New Roman"/>
        </w:rPr>
      </w:pPr>
      <w:r w:rsidRPr="00805483">
        <w:rPr>
          <w:rFonts w:ascii="Times New Roman" w:eastAsia="Times New Roman" w:hAnsi="Times New Roman" w:cs="Times New Roman"/>
        </w:rPr>
        <w:t xml:space="preserve">children. </w:t>
      </w:r>
      <w:r w:rsidRPr="00805483">
        <w:rPr>
          <w:rFonts w:ascii="Times New Roman" w:eastAsia="Times New Roman" w:hAnsi="Times New Roman" w:cs="Times New Roman"/>
          <w:i/>
        </w:rPr>
        <w:t xml:space="preserve">The American journal of Clinical Nutrition, </w:t>
      </w:r>
      <w:r w:rsidRPr="00805483">
        <w:rPr>
          <w:rFonts w:ascii="Times New Roman" w:eastAsia="Times New Roman" w:hAnsi="Times New Roman" w:cs="Times New Roman"/>
        </w:rPr>
        <w:t xml:space="preserve">326-336. </w:t>
      </w:r>
    </w:p>
    <w:p w14:paraId="434E4AD7" w14:textId="77777777" w:rsidR="00805483" w:rsidRDefault="00805483" w:rsidP="00805483">
      <w:pPr>
        <w:ind w:firstLine="720"/>
        <w:rPr>
          <w:rFonts w:ascii="Times New Roman" w:eastAsia="Times New Roman" w:hAnsi="Times New Roman" w:cs="Times New Roman"/>
        </w:rPr>
      </w:pPr>
    </w:p>
    <w:p w14:paraId="3A4DDA39" w14:textId="05B9C885" w:rsidR="00805483" w:rsidRDefault="00805483" w:rsidP="00805483">
      <w:pPr>
        <w:ind w:firstLine="720"/>
        <w:rPr>
          <w:rFonts w:ascii="Times New Roman" w:eastAsia="Times New Roman" w:hAnsi="Times New Roman" w:cs="Times New Roman"/>
        </w:rPr>
      </w:pPr>
      <w:r w:rsidRPr="00805483">
        <w:rPr>
          <w:rFonts w:ascii="Times New Roman" w:eastAsia="Times New Roman" w:hAnsi="Times New Roman" w:cs="Times New Roman"/>
        </w:rPr>
        <w:fldChar w:fldCharType="begin"/>
      </w:r>
      <w:r w:rsidRPr="00805483">
        <w:rPr>
          <w:rFonts w:ascii="Times New Roman" w:eastAsia="Times New Roman" w:hAnsi="Times New Roman" w:cs="Times New Roman"/>
        </w:rPr>
        <w:instrText xml:space="preserve"> HYPERLINK "http://corvette.salemstate.edu:2084/10.3945/ajcn.114.095414" \o "http://dx.doi.org/10.3945/ajcn.114.095414" \t "10.3945/ajcn.114.095414" </w:instrText>
      </w:r>
      <w:r w:rsidRPr="00805483">
        <w:rPr>
          <w:rFonts w:ascii="Times New Roman" w:eastAsia="Times New Roman" w:hAnsi="Times New Roman" w:cs="Times New Roman"/>
        </w:rPr>
        <w:fldChar w:fldCharType="separate"/>
      </w:r>
      <w:r w:rsidRPr="00805483">
        <w:rPr>
          <w:rFonts w:ascii="Times New Roman" w:eastAsia="Times New Roman" w:hAnsi="Times New Roman" w:cs="Times New Roman"/>
          <w:bdr w:val="none" w:sz="0" w:space="0" w:color="auto" w:frame="1"/>
        </w:rPr>
        <w:t>http://dx.doi.org/10.3945/ajcn.114.095414</w:t>
      </w:r>
      <w:r w:rsidRPr="00805483">
        <w:rPr>
          <w:rFonts w:ascii="Times New Roman" w:eastAsia="Times New Roman" w:hAnsi="Times New Roman" w:cs="Times New Roman"/>
        </w:rPr>
        <w:fldChar w:fldCharType="end"/>
      </w:r>
      <w:r w:rsidRPr="00805483">
        <w:rPr>
          <w:rFonts w:ascii="Times New Roman" w:eastAsia="Times New Roman" w:hAnsi="Times New Roman" w:cs="Times New Roman"/>
        </w:rPr>
        <w:t> </w:t>
      </w:r>
    </w:p>
    <w:p w14:paraId="2D9A009C" w14:textId="77777777" w:rsidR="00805483" w:rsidRDefault="00805483" w:rsidP="00805483">
      <w:pPr>
        <w:ind w:firstLine="720"/>
        <w:rPr>
          <w:rFonts w:ascii="Times New Roman" w:eastAsia="Times New Roman" w:hAnsi="Times New Roman" w:cs="Times New Roman"/>
        </w:rPr>
      </w:pPr>
    </w:p>
    <w:p w14:paraId="081626BC" w14:textId="35BBEFB6" w:rsidR="00805483" w:rsidRPr="00805483" w:rsidRDefault="00805483" w:rsidP="00805483">
      <w:pPr>
        <w:rPr>
          <w:rFonts w:ascii="Times" w:eastAsia="Times New Roman" w:hAnsi="Times" w:cs="Times New Roman"/>
          <w:sz w:val="20"/>
          <w:szCs w:val="20"/>
        </w:rPr>
      </w:pPr>
      <w:r>
        <w:rPr>
          <w:rFonts w:ascii="Times New Roman" w:eastAsia="Times New Roman" w:hAnsi="Times New Roman" w:cs="Times New Roman"/>
        </w:rPr>
        <w:tab/>
        <w:t xml:space="preserve">This is a prospective cohort study that used neuro-cognitive testing on memory, attention, and Bayley Scales of Infant and Toddler Development. The study was conducted in Singapore and consisted of 408 </w:t>
      </w:r>
      <w:r w:rsidR="00701F9F">
        <w:rPr>
          <w:rFonts w:ascii="Times New Roman" w:eastAsia="Times New Roman" w:hAnsi="Times New Roman" w:cs="Times New Roman"/>
        </w:rPr>
        <w:t xml:space="preserve">Asian </w:t>
      </w:r>
      <w:r>
        <w:rPr>
          <w:rFonts w:ascii="Times New Roman" w:eastAsia="Times New Roman" w:hAnsi="Times New Roman" w:cs="Times New Roman"/>
        </w:rPr>
        <w:t xml:space="preserve">children ages six, eighteen, and twenty-four months old. Neuro-cognitive assessments were made, but interview and questionnaire was also used </w:t>
      </w:r>
      <w:r w:rsidR="001F09F8">
        <w:rPr>
          <w:rFonts w:ascii="Times New Roman" w:eastAsia="Times New Roman" w:hAnsi="Times New Roman" w:cs="Times New Roman"/>
        </w:rPr>
        <w:t xml:space="preserve">to assess development. </w:t>
      </w:r>
      <w:r w:rsidR="00701F9F">
        <w:rPr>
          <w:rFonts w:ascii="Times New Roman" w:eastAsia="Times New Roman" w:hAnsi="Times New Roman" w:cs="Times New Roman"/>
        </w:rPr>
        <w:t xml:space="preserve">It was found that infants with higher breastfeeding exposure had </w:t>
      </w:r>
      <w:r w:rsidR="00DF7C3C">
        <w:rPr>
          <w:rFonts w:ascii="Times New Roman" w:eastAsia="Times New Roman" w:hAnsi="Times New Roman" w:cs="Times New Roman"/>
        </w:rPr>
        <w:t>better-developed</w:t>
      </w:r>
      <w:r w:rsidR="00701F9F">
        <w:rPr>
          <w:rFonts w:ascii="Times New Roman" w:eastAsia="Times New Roman" w:hAnsi="Times New Roman" w:cs="Times New Roman"/>
        </w:rPr>
        <w:t xml:space="preserve"> memory at six months and higher scores in receptive language. </w:t>
      </w:r>
      <w:r w:rsidR="005E597B">
        <w:rPr>
          <w:rFonts w:ascii="Times New Roman" w:eastAsia="Times New Roman" w:hAnsi="Times New Roman" w:cs="Times New Roman"/>
        </w:rPr>
        <w:t xml:space="preserve">This study is important for this literature review to show the relationship between feeding method and language and memory development in infants. It also indicates the need for nurses to educate patients about feeding options and these benefits. </w:t>
      </w:r>
    </w:p>
    <w:p w14:paraId="32F8C581" w14:textId="62E6AF0B" w:rsidR="002171D4" w:rsidRPr="00805483" w:rsidRDefault="002171D4" w:rsidP="00273D4B">
      <w:pPr>
        <w:rPr>
          <w:rFonts w:ascii="Times" w:eastAsia="Times New Roman" w:hAnsi="Times" w:cs="Times New Roman"/>
        </w:rPr>
      </w:pPr>
    </w:p>
    <w:p w14:paraId="0CBDAC39" w14:textId="77777777" w:rsidR="002171D4" w:rsidRDefault="002171D4" w:rsidP="00273D4B">
      <w:pPr>
        <w:rPr>
          <w:rFonts w:ascii="Times" w:eastAsia="Times New Roman" w:hAnsi="Times" w:cs="Times New Roman"/>
        </w:rPr>
      </w:pPr>
    </w:p>
    <w:p w14:paraId="746BDB48" w14:textId="77777777" w:rsidR="00273D4B" w:rsidRDefault="00273D4B" w:rsidP="00273D4B">
      <w:pPr>
        <w:rPr>
          <w:rFonts w:ascii="Times" w:eastAsia="Times New Roman" w:hAnsi="Times" w:cs="Times New Roman"/>
        </w:rPr>
      </w:pPr>
      <w:r w:rsidRPr="001250FD">
        <w:rPr>
          <w:rFonts w:ascii="Times" w:eastAsia="Times New Roman" w:hAnsi="Times" w:cs="Times New Roman"/>
        </w:rPr>
        <w:t xml:space="preserve">Cheng, M., Huang, C., Yang, L., Lin, Y., Peng, H., Chang, C., . . . Wu, T. (2012). </w:t>
      </w:r>
    </w:p>
    <w:p w14:paraId="6A92FEDE" w14:textId="77777777" w:rsidR="00273D4B" w:rsidRDefault="00273D4B" w:rsidP="00273D4B">
      <w:pPr>
        <w:ind w:left="720"/>
        <w:rPr>
          <w:rFonts w:ascii="Times" w:eastAsia="Times New Roman" w:hAnsi="Times" w:cs="Times New Roman"/>
        </w:rPr>
      </w:pPr>
    </w:p>
    <w:p w14:paraId="24488B27" w14:textId="77777777" w:rsidR="00273D4B" w:rsidRDefault="00273D4B" w:rsidP="00273D4B">
      <w:pPr>
        <w:ind w:left="720"/>
        <w:rPr>
          <w:rFonts w:ascii="Times" w:eastAsia="Times New Roman" w:hAnsi="Times" w:cs="Times New Roman"/>
        </w:rPr>
      </w:pPr>
      <w:r w:rsidRPr="001250FD">
        <w:rPr>
          <w:rFonts w:ascii="Times" w:eastAsia="Times New Roman" w:hAnsi="Times" w:cs="Times New Roman"/>
        </w:rPr>
        <w:t xml:space="preserve">Development of serum IgA and IgM levels in breast-fed and formula-fed infants </w:t>
      </w:r>
    </w:p>
    <w:p w14:paraId="750C2B99" w14:textId="77777777" w:rsidR="00273D4B" w:rsidRDefault="00273D4B" w:rsidP="00273D4B">
      <w:pPr>
        <w:ind w:left="720"/>
        <w:rPr>
          <w:rFonts w:ascii="Times" w:eastAsia="Times New Roman" w:hAnsi="Times" w:cs="Times New Roman"/>
        </w:rPr>
      </w:pPr>
    </w:p>
    <w:p w14:paraId="6EF182AB" w14:textId="77777777" w:rsidR="00273D4B" w:rsidRDefault="00273D4B" w:rsidP="00273D4B">
      <w:pPr>
        <w:ind w:left="720"/>
        <w:rPr>
          <w:rFonts w:ascii="Times" w:eastAsia="Times New Roman" w:hAnsi="Times" w:cs="Times New Roman"/>
        </w:rPr>
      </w:pPr>
      <w:r w:rsidRPr="001250FD">
        <w:rPr>
          <w:rFonts w:ascii="Times" w:eastAsia="Times New Roman" w:hAnsi="Times" w:cs="Times New Roman"/>
        </w:rPr>
        <w:t xml:space="preserve">during the first week of life. </w:t>
      </w:r>
      <w:r w:rsidRPr="001250FD">
        <w:rPr>
          <w:rFonts w:ascii="Times" w:eastAsia="Times New Roman" w:hAnsi="Times" w:cs="Times New Roman"/>
          <w:i/>
          <w:iCs/>
        </w:rPr>
        <w:t>Early Human Development,</w:t>
      </w:r>
      <w:r w:rsidRPr="001250FD">
        <w:rPr>
          <w:rFonts w:ascii="Times" w:eastAsia="Times New Roman" w:hAnsi="Times" w:cs="Times New Roman"/>
        </w:rPr>
        <w:t xml:space="preserve"> </w:t>
      </w:r>
      <w:r w:rsidRPr="001250FD">
        <w:rPr>
          <w:rFonts w:ascii="Times" w:eastAsia="Times New Roman" w:hAnsi="Times" w:cs="Times New Roman"/>
          <w:i/>
          <w:iCs/>
        </w:rPr>
        <w:t>88</w:t>
      </w:r>
      <w:r w:rsidRPr="001250FD">
        <w:rPr>
          <w:rFonts w:ascii="Times" w:eastAsia="Times New Roman" w:hAnsi="Times" w:cs="Times New Roman"/>
        </w:rPr>
        <w:t xml:space="preserve">(9), 743-745. </w:t>
      </w:r>
    </w:p>
    <w:p w14:paraId="1641A487" w14:textId="77777777" w:rsidR="00273D4B" w:rsidRDefault="00273D4B" w:rsidP="00273D4B">
      <w:pPr>
        <w:ind w:left="720"/>
        <w:rPr>
          <w:rFonts w:ascii="Times" w:eastAsia="Times New Roman" w:hAnsi="Times" w:cs="Times New Roman"/>
        </w:rPr>
      </w:pPr>
    </w:p>
    <w:p w14:paraId="68C8590F" w14:textId="422EBE27" w:rsidR="00273D4B" w:rsidRPr="001250FD" w:rsidRDefault="00273D4B" w:rsidP="00273D4B">
      <w:pPr>
        <w:ind w:left="720"/>
        <w:rPr>
          <w:rFonts w:ascii="Times" w:eastAsia="Times New Roman" w:hAnsi="Times" w:cs="Times New Roman"/>
        </w:rPr>
      </w:pPr>
      <w:r w:rsidRPr="001250FD">
        <w:rPr>
          <w:rFonts w:ascii="Times" w:eastAsia="Times New Roman" w:hAnsi="Times" w:cs="Times New Roman"/>
        </w:rPr>
        <w:t xml:space="preserve">doi:10.1016/j.earlhumdev.2012.03.005 </w:t>
      </w:r>
    </w:p>
    <w:p w14:paraId="690D70AF" w14:textId="77777777" w:rsidR="00273D4B" w:rsidRDefault="00273D4B" w:rsidP="00273D4B">
      <w:pPr>
        <w:rPr>
          <w:rFonts w:ascii="Times" w:eastAsia="Times New Roman" w:hAnsi="Times" w:cs="Times New Roman"/>
        </w:rPr>
      </w:pPr>
    </w:p>
    <w:p w14:paraId="43A8DA6B" w14:textId="0C44B0E4" w:rsidR="00273D4B" w:rsidRDefault="00273D4B" w:rsidP="00273D4B">
      <w:pPr>
        <w:rPr>
          <w:rFonts w:ascii="Times" w:eastAsia="Times New Roman" w:hAnsi="Times" w:cs="Times New Roman"/>
        </w:rPr>
      </w:pPr>
      <w:r>
        <w:rPr>
          <w:rFonts w:ascii="Times" w:eastAsia="Times New Roman" w:hAnsi="Times" w:cs="Times New Roman"/>
        </w:rPr>
        <w:tab/>
        <w:t xml:space="preserve">This is a quantitative study that explores the effects of </w:t>
      </w:r>
      <w:r w:rsidR="00A94D40">
        <w:rPr>
          <w:rFonts w:ascii="Times" w:eastAsia="Times New Roman" w:hAnsi="Times" w:cs="Times New Roman"/>
        </w:rPr>
        <w:t>breast-feeding</w:t>
      </w:r>
      <w:r>
        <w:rPr>
          <w:rFonts w:ascii="Times" w:eastAsia="Times New Roman" w:hAnsi="Times" w:cs="Times New Roman"/>
        </w:rPr>
        <w:t xml:space="preserve"> and formula feeding on serum IgA and IgM in the first week of life in infants. 220 infants were used in the study and underwent heel-sticks to obtain serum IgA and IgM levels. Breast-fed, formula fed, and mixed fed infants were compared to each other to determine whether either antibody was more prevalent in one group over another. Formula fed infants had higher serum IgA levels than the mixed group and breast-fed infants had higher IgM levels than both groups. This study is relevant because it discusses the physical serum antibody differences between these two groups of infants. With higher levels of antibodies, breast-fed infants may be at an advantage developmentally as well. </w:t>
      </w:r>
    </w:p>
    <w:p w14:paraId="3FD0037A" w14:textId="77777777" w:rsidR="00273D4B" w:rsidRDefault="00273D4B" w:rsidP="00273D4B">
      <w:pPr>
        <w:rPr>
          <w:rFonts w:ascii="Times" w:eastAsia="Times New Roman" w:hAnsi="Times" w:cs="Times New Roman"/>
        </w:rPr>
      </w:pPr>
    </w:p>
    <w:p w14:paraId="7AC946BF" w14:textId="77777777" w:rsidR="005E597B" w:rsidRDefault="005E597B" w:rsidP="005E597B">
      <w:pPr>
        <w:rPr>
          <w:rFonts w:ascii="Times New Roman" w:eastAsia="Times New Roman" w:hAnsi="Times New Roman" w:cs="Times New Roman"/>
          <w:color w:val="323232"/>
          <w:shd w:val="clear" w:color="auto" w:fill="FFFFFF"/>
        </w:rPr>
      </w:pPr>
    </w:p>
    <w:p w14:paraId="16AC0846" w14:textId="77777777" w:rsidR="005E597B" w:rsidRDefault="005E597B" w:rsidP="005E597B">
      <w:pPr>
        <w:rPr>
          <w:rFonts w:ascii="Times New Roman" w:eastAsia="Times New Roman" w:hAnsi="Times New Roman" w:cs="Times New Roman"/>
          <w:color w:val="323232"/>
          <w:shd w:val="clear" w:color="auto" w:fill="FFFFFF"/>
        </w:rPr>
      </w:pPr>
    </w:p>
    <w:p w14:paraId="60C614B5" w14:textId="77777777" w:rsidR="005E597B" w:rsidRDefault="005E597B" w:rsidP="005E597B">
      <w:pPr>
        <w:rPr>
          <w:rFonts w:ascii="Times New Roman" w:eastAsia="Times New Roman" w:hAnsi="Times New Roman" w:cs="Times New Roman"/>
          <w:color w:val="323232"/>
          <w:shd w:val="clear" w:color="auto" w:fill="FFFFFF"/>
        </w:rPr>
      </w:pPr>
    </w:p>
    <w:p w14:paraId="2A155532" w14:textId="77777777" w:rsidR="005E597B" w:rsidRDefault="005E597B" w:rsidP="005E597B">
      <w:pPr>
        <w:rPr>
          <w:rFonts w:ascii="Times New Roman" w:eastAsia="Times New Roman" w:hAnsi="Times New Roman" w:cs="Times New Roman"/>
          <w:color w:val="323232"/>
          <w:shd w:val="clear" w:color="auto" w:fill="FFFFFF"/>
        </w:rPr>
      </w:pPr>
    </w:p>
    <w:p w14:paraId="6794544C" w14:textId="77777777" w:rsidR="005E597B" w:rsidRDefault="005E597B" w:rsidP="005E597B">
      <w:pPr>
        <w:rPr>
          <w:rFonts w:ascii="Times New Roman" w:eastAsia="Times New Roman" w:hAnsi="Times New Roman" w:cs="Times New Roman"/>
          <w:color w:val="323232"/>
          <w:shd w:val="clear" w:color="auto" w:fill="FFFFFF"/>
        </w:rPr>
      </w:pPr>
      <w:r w:rsidRPr="005E597B">
        <w:rPr>
          <w:rFonts w:ascii="Times New Roman" w:eastAsia="Times New Roman" w:hAnsi="Times New Roman" w:cs="Times New Roman"/>
          <w:color w:val="323232"/>
          <w:shd w:val="clear" w:color="auto" w:fill="FFFFFF"/>
        </w:rPr>
        <w:lastRenderedPageBreak/>
        <w:t xml:space="preserve">Gale, C., Logan, K., Santhakumaran, S., Parkinson, J., Hyde, M., &amp; Modi, N. (2012). </w:t>
      </w:r>
    </w:p>
    <w:p w14:paraId="0F723928" w14:textId="77777777" w:rsidR="005E597B" w:rsidRDefault="005E597B" w:rsidP="005E597B">
      <w:pPr>
        <w:rPr>
          <w:rFonts w:ascii="Times New Roman" w:eastAsia="Times New Roman" w:hAnsi="Times New Roman" w:cs="Times New Roman"/>
          <w:color w:val="323232"/>
          <w:shd w:val="clear" w:color="auto" w:fill="FFFFFF"/>
        </w:rPr>
      </w:pPr>
    </w:p>
    <w:p w14:paraId="2C076CC7" w14:textId="77777777" w:rsidR="005E597B" w:rsidRDefault="005E597B" w:rsidP="005E597B">
      <w:pPr>
        <w:ind w:firstLine="720"/>
        <w:rPr>
          <w:rFonts w:ascii="Times New Roman" w:eastAsia="Times New Roman" w:hAnsi="Times New Roman" w:cs="Times New Roman"/>
          <w:color w:val="323232"/>
          <w:shd w:val="clear" w:color="auto" w:fill="FFFFFF"/>
        </w:rPr>
      </w:pPr>
      <w:r w:rsidRPr="005E597B">
        <w:rPr>
          <w:rFonts w:ascii="Times New Roman" w:eastAsia="Times New Roman" w:hAnsi="Times New Roman" w:cs="Times New Roman"/>
          <w:color w:val="323232"/>
          <w:shd w:val="clear" w:color="auto" w:fill="FFFFFF"/>
        </w:rPr>
        <w:t xml:space="preserve">Effect of breastfeeding compared with formula feeding on infant body </w:t>
      </w:r>
    </w:p>
    <w:p w14:paraId="6E5CC106" w14:textId="77777777" w:rsidR="005E597B" w:rsidRDefault="005E597B" w:rsidP="005E597B">
      <w:pPr>
        <w:ind w:firstLine="720"/>
        <w:rPr>
          <w:rFonts w:ascii="Times New Roman" w:eastAsia="Times New Roman" w:hAnsi="Times New Roman" w:cs="Times New Roman"/>
          <w:color w:val="323232"/>
          <w:shd w:val="clear" w:color="auto" w:fill="FFFFFF"/>
        </w:rPr>
      </w:pPr>
    </w:p>
    <w:p w14:paraId="7765EE40" w14:textId="77777777" w:rsidR="005E597B" w:rsidRDefault="005E597B" w:rsidP="005E597B">
      <w:pPr>
        <w:ind w:firstLine="720"/>
        <w:rPr>
          <w:rFonts w:ascii="Times New Roman" w:eastAsia="Times New Roman" w:hAnsi="Times New Roman" w:cs="Times New Roman"/>
          <w:i/>
          <w:iCs/>
          <w:color w:val="323232"/>
          <w:shd w:val="clear" w:color="auto" w:fill="FFFFFF"/>
        </w:rPr>
      </w:pPr>
      <w:r w:rsidRPr="005E597B">
        <w:rPr>
          <w:rFonts w:ascii="Times New Roman" w:eastAsia="Times New Roman" w:hAnsi="Times New Roman" w:cs="Times New Roman"/>
          <w:color w:val="323232"/>
          <w:shd w:val="clear" w:color="auto" w:fill="FFFFFF"/>
        </w:rPr>
        <w:t>composition: a systematic review and meta-analysis. </w:t>
      </w:r>
      <w:r w:rsidRPr="005E597B">
        <w:rPr>
          <w:rFonts w:ascii="Times New Roman" w:eastAsia="Times New Roman" w:hAnsi="Times New Roman" w:cs="Times New Roman"/>
          <w:i/>
          <w:iCs/>
          <w:color w:val="323232"/>
          <w:shd w:val="clear" w:color="auto" w:fill="FFFFFF"/>
        </w:rPr>
        <w:t xml:space="preserve">The American Journal of </w:t>
      </w:r>
    </w:p>
    <w:p w14:paraId="5BFCC999" w14:textId="77777777" w:rsidR="005E597B" w:rsidRDefault="005E597B" w:rsidP="005E597B">
      <w:pPr>
        <w:ind w:firstLine="720"/>
        <w:rPr>
          <w:rFonts w:ascii="Times New Roman" w:eastAsia="Times New Roman" w:hAnsi="Times New Roman" w:cs="Times New Roman"/>
          <w:i/>
          <w:iCs/>
          <w:color w:val="323232"/>
          <w:shd w:val="clear" w:color="auto" w:fill="FFFFFF"/>
        </w:rPr>
      </w:pPr>
    </w:p>
    <w:p w14:paraId="60C102C6" w14:textId="1C71FCD2" w:rsidR="005E597B" w:rsidRPr="005E597B" w:rsidRDefault="005E597B" w:rsidP="005E597B">
      <w:pPr>
        <w:ind w:firstLine="720"/>
        <w:rPr>
          <w:rFonts w:ascii="Times New Roman" w:eastAsia="Times New Roman" w:hAnsi="Times New Roman" w:cs="Times New Roman"/>
        </w:rPr>
      </w:pPr>
      <w:r w:rsidRPr="005E597B">
        <w:rPr>
          <w:rFonts w:ascii="Times New Roman" w:eastAsia="Times New Roman" w:hAnsi="Times New Roman" w:cs="Times New Roman"/>
          <w:i/>
          <w:iCs/>
          <w:color w:val="323232"/>
          <w:shd w:val="clear" w:color="auto" w:fill="FFFFFF"/>
        </w:rPr>
        <w:t>Clinical Nutrition ,</w:t>
      </w:r>
      <w:r w:rsidRPr="005E597B">
        <w:rPr>
          <w:rFonts w:ascii="Times New Roman" w:eastAsia="Times New Roman" w:hAnsi="Times New Roman" w:cs="Times New Roman"/>
          <w:color w:val="323232"/>
          <w:shd w:val="clear" w:color="auto" w:fill="FFFFFF"/>
        </w:rPr>
        <w:t> 656-669. doi:10.4016/39335.01</w:t>
      </w:r>
    </w:p>
    <w:p w14:paraId="5137F6AC" w14:textId="77777777" w:rsidR="00273D4B" w:rsidRDefault="00273D4B" w:rsidP="00273D4B">
      <w:pPr>
        <w:rPr>
          <w:rFonts w:ascii="Times" w:eastAsia="Times New Roman" w:hAnsi="Times" w:cs="Times New Roman"/>
        </w:rPr>
      </w:pPr>
    </w:p>
    <w:p w14:paraId="34E9202E" w14:textId="2EB3CEED" w:rsidR="005E597B" w:rsidRDefault="005E597B" w:rsidP="00273D4B">
      <w:pPr>
        <w:rPr>
          <w:rFonts w:ascii="Times" w:eastAsia="Times New Roman" w:hAnsi="Times" w:cs="Times New Roman"/>
        </w:rPr>
      </w:pPr>
      <w:r>
        <w:rPr>
          <w:rFonts w:ascii="Times" w:eastAsia="Times New Roman" w:hAnsi="Times" w:cs="Times New Roman"/>
        </w:rPr>
        <w:tab/>
        <w:t xml:space="preserve">This is a systematic review and meta-analysis that looks at body compositional differences between breastfed and formula fed infants. It included fifteen studies with eleven included in the analysis. </w:t>
      </w:r>
      <w:r w:rsidR="00DF7C3C">
        <w:rPr>
          <w:rFonts w:ascii="Times" w:eastAsia="Times New Roman" w:hAnsi="Times" w:cs="Times New Roman"/>
        </w:rPr>
        <w:t>One thousand</w:t>
      </w:r>
      <w:r w:rsidR="009012EE">
        <w:rPr>
          <w:rFonts w:ascii="Times" w:eastAsia="Times New Roman" w:hAnsi="Times" w:cs="Times New Roman"/>
        </w:rPr>
        <w:t xml:space="preserve"> healthy term infants were involved in these studies. This review specifically analyzed weight, fat free mass, and fat mass. Formula fed infants showed higher fat free mass at three to four months, six to eight months, and twelve months than breastfed infants. Macronutrient content and composition of breast milk and formula were compared to evaluate the amount of factors infants in both groups were getting from feeding method. This review is important in this literature review because it discusses both the content of methods in terms of nutrients and those effects on infant body composition. </w:t>
      </w:r>
    </w:p>
    <w:p w14:paraId="6E846345" w14:textId="77777777" w:rsidR="005E597B" w:rsidRDefault="005E597B" w:rsidP="00273D4B">
      <w:pPr>
        <w:rPr>
          <w:rFonts w:ascii="Times" w:eastAsia="Times New Roman" w:hAnsi="Times" w:cs="Times New Roman"/>
        </w:rPr>
      </w:pPr>
    </w:p>
    <w:p w14:paraId="31BEF6DD" w14:textId="77777777" w:rsidR="002A698E" w:rsidRDefault="002A698E" w:rsidP="002A698E">
      <w:pPr>
        <w:rPr>
          <w:rFonts w:ascii="Times New Roman" w:eastAsia="Times New Roman" w:hAnsi="Times New Roman" w:cs="Times New Roman"/>
          <w:color w:val="323232"/>
          <w:shd w:val="clear" w:color="auto" w:fill="FFFFFF"/>
        </w:rPr>
      </w:pPr>
      <w:r w:rsidRPr="002A698E">
        <w:rPr>
          <w:rFonts w:ascii="Times New Roman" w:eastAsia="Times New Roman" w:hAnsi="Times New Roman" w:cs="Times New Roman"/>
          <w:color w:val="323232"/>
          <w:shd w:val="clear" w:color="auto" w:fill="FFFFFF"/>
        </w:rPr>
        <w:t xml:space="preserve">Giannì, M. L., Roggero, P., Morlacchi, L., Garavaglia, E., Piemontese, P., &amp; Mosca, F. </w:t>
      </w:r>
    </w:p>
    <w:p w14:paraId="613BE5A4" w14:textId="77777777" w:rsidR="002A698E" w:rsidRDefault="002A698E" w:rsidP="002A698E">
      <w:pPr>
        <w:rPr>
          <w:rFonts w:ascii="Times New Roman" w:eastAsia="Times New Roman" w:hAnsi="Times New Roman" w:cs="Times New Roman"/>
          <w:color w:val="323232"/>
          <w:shd w:val="clear" w:color="auto" w:fill="FFFFFF"/>
        </w:rPr>
      </w:pPr>
    </w:p>
    <w:p w14:paraId="51E5B4BF" w14:textId="77777777" w:rsidR="002A698E" w:rsidRDefault="002A698E" w:rsidP="002A698E">
      <w:pPr>
        <w:ind w:firstLine="720"/>
        <w:rPr>
          <w:rFonts w:ascii="Times New Roman" w:eastAsia="Times New Roman" w:hAnsi="Times New Roman" w:cs="Times New Roman"/>
          <w:color w:val="323232"/>
          <w:shd w:val="clear" w:color="auto" w:fill="FFFFFF"/>
        </w:rPr>
      </w:pPr>
      <w:r w:rsidRPr="002A698E">
        <w:rPr>
          <w:rFonts w:ascii="Times New Roman" w:eastAsia="Times New Roman" w:hAnsi="Times New Roman" w:cs="Times New Roman"/>
          <w:color w:val="323232"/>
          <w:shd w:val="clear" w:color="auto" w:fill="FFFFFF"/>
        </w:rPr>
        <w:t xml:space="preserve">(2014). Formula-fed infants have significantly higher fat-free mass content in </w:t>
      </w:r>
    </w:p>
    <w:p w14:paraId="4FDF314D" w14:textId="77777777" w:rsidR="002A698E" w:rsidRDefault="002A698E" w:rsidP="002A698E">
      <w:pPr>
        <w:ind w:firstLine="720"/>
        <w:rPr>
          <w:rFonts w:ascii="Times New Roman" w:eastAsia="Times New Roman" w:hAnsi="Times New Roman" w:cs="Times New Roman"/>
          <w:color w:val="323232"/>
          <w:shd w:val="clear" w:color="auto" w:fill="FFFFFF"/>
        </w:rPr>
      </w:pPr>
    </w:p>
    <w:p w14:paraId="40734831" w14:textId="77777777" w:rsidR="002A698E" w:rsidRDefault="002A698E" w:rsidP="002A698E">
      <w:pPr>
        <w:ind w:firstLine="720"/>
        <w:rPr>
          <w:rFonts w:ascii="Times New Roman" w:eastAsia="Times New Roman" w:hAnsi="Times New Roman" w:cs="Times New Roman"/>
          <w:color w:val="323232"/>
          <w:shd w:val="clear" w:color="auto" w:fill="FFFFFF"/>
        </w:rPr>
      </w:pPr>
      <w:r w:rsidRPr="002A698E">
        <w:rPr>
          <w:rFonts w:ascii="Times New Roman" w:eastAsia="Times New Roman" w:hAnsi="Times New Roman" w:cs="Times New Roman"/>
          <w:color w:val="323232"/>
          <w:shd w:val="clear" w:color="auto" w:fill="FFFFFF"/>
        </w:rPr>
        <w:t>their bodies than breastfed babies. </w:t>
      </w:r>
      <w:r w:rsidRPr="002A698E">
        <w:rPr>
          <w:rFonts w:ascii="Times New Roman" w:eastAsia="Times New Roman" w:hAnsi="Times New Roman" w:cs="Times New Roman"/>
          <w:i/>
          <w:iCs/>
          <w:color w:val="323232"/>
          <w:shd w:val="clear" w:color="auto" w:fill="FFFFFF"/>
        </w:rPr>
        <w:t>Acta Paediatrica,</w:t>
      </w:r>
      <w:r w:rsidRPr="002A698E">
        <w:rPr>
          <w:rFonts w:ascii="Times New Roman" w:eastAsia="Times New Roman" w:hAnsi="Times New Roman" w:cs="Times New Roman"/>
          <w:color w:val="323232"/>
          <w:shd w:val="clear" w:color="auto" w:fill="FFFFFF"/>
        </w:rPr>
        <w:t xml:space="preserve"> 277-281. </w:t>
      </w:r>
    </w:p>
    <w:p w14:paraId="5C507E12" w14:textId="77777777" w:rsidR="002A698E" w:rsidRDefault="002A698E" w:rsidP="002A698E">
      <w:pPr>
        <w:ind w:firstLine="720"/>
        <w:rPr>
          <w:rFonts w:ascii="Times New Roman" w:eastAsia="Times New Roman" w:hAnsi="Times New Roman" w:cs="Times New Roman"/>
          <w:color w:val="323232"/>
          <w:shd w:val="clear" w:color="auto" w:fill="FFFFFF"/>
        </w:rPr>
      </w:pPr>
    </w:p>
    <w:p w14:paraId="6B8A3FD0" w14:textId="21A544E3" w:rsidR="002A698E" w:rsidRPr="002A698E" w:rsidRDefault="002A698E" w:rsidP="002A698E">
      <w:pPr>
        <w:ind w:firstLine="720"/>
        <w:rPr>
          <w:rFonts w:ascii="Times New Roman" w:eastAsia="Times New Roman" w:hAnsi="Times New Roman" w:cs="Times New Roman"/>
        </w:rPr>
      </w:pPr>
      <w:r w:rsidRPr="002A698E">
        <w:rPr>
          <w:rFonts w:ascii="Times New Roman" w:eastAsia="Times New Roman" w:hAnsi="Times New Roman" w:cs="Times New Roman"/>
          <w:color w:val="323232"/>
          <w:shd w:val="clear" w:color="auto" w:fill="FFFFFF"/>
        </w:rPr>
        <w:t>doi:10.1111/apa.12643</w:t>
      </w:r>
    </w:p>
    <w:p w14:paraId="67E130BF" w14:textId="77777777" w:rsidR="005E597B" w:rsidRDefault="005E597B" w:rsidP="00273D4B">
      <w:pPr>
        <w:rPr>
          <w:rFonts w:ascii="Times" w:eastAsia="Times New Roman" w:hAnsi="Times" w:cs="Times New Roman"/>
        </w:rPr>
      </w:pPr>
    </w:p>
    <w:p w14:paraId="6A111E1F" w14:textId="4A101D71" w:rsidR="00084FC9" w:rsidRPr="00084FC9" w:rsidRDefault="002A698E" w:rsidP="00084FC9">
      <w:pPr>
        <w:rPr>
          <w:rFonts w:ascii="Times" w:eastAsia="Times New Roman" w:hAnsi="Times" w:cs="Times New Roman"/>
        </w:rPr>
      </w:pPr>
      <w:r>
        <w:rPr>
          <w:rFonts w:ascii="Times" w:eastAsia="Times New Roman" w:hAnsi="Times" w:cs="Times New Roman"/>
        </w:rPr>
        <w:tab/>
        <w:t>This is a longitudinal observational study of 158 healthy term Caucasian infants</w:t>
      </w:r>
      <w:r w:rsidR="008D0134">
        <w:rPr>
          <w:rFonts w:ascii="Times" w:eastAsia="Times New Roman" w:hAnsi="Times" w:cs="Times New Roman"/>
        </w:rPr>
        <w:t xml:space="preserve">. 72 of the infants included were breastfed exclusively and 86 were exclusively formula fed. This study used statistical analysis to determine if exclusively formula fed infants have higher fat-free mass compared to exclusively breastfed infants. Formula fed infants were found to have significantly higher fat-free mass only at four months of age. This study explored the background of these findings in terms of content of the two feeding methods. It determined that formula fed infants take in higher amounts of protein from formula, causing the increased fat-free mass and faster weight gain. This study shows the importance of monitoring and assessing weight gain among infants and why the weight differs between the two groups. It is important to this review because it determined clear differences between formula fed and breastfed infants with explanation as to why that is. </w:t>
      </w:r>
    </w:p>
    <w:p w14:paraId="384BDB00" w14:textId="77777777" w:rsidR="00084FC9" w:rsidRDefault="00084FC9" w:rsidP="00273D4B">
      <w:pPr>
        <w:rPr>
          <w:rFonts w:ascii="Times" w:eastAsia="Times New Roman" w:hAnsi="Times" w:cs="Times New Roman"/>
          <w:sz w:val="20"/>
          <w:szCs w:val="20"/>
        </w:rPr>
      </w:pPr>
    </w:p>
    <w:p w14:paraId="0F9DEAF8" w14:textId="77777777" w:rsidR="00084FC9" w:rsidRDefault="00084FC9" w:rsidP="00273D4B">
      <w:pPr>
        <w:rPr>
          <w:rFonts w:ascii="Times" w:eastAsia="Times New Roman" w:hAnsi="Times" w:cs="Times New Roman"/>
        </w:rPr>
      </w:pPr>
    </w:p>
    <w:p w14:paraId="6FB2D54B" w14:textId="77777777" w:rsidR="00202300" w:rsidRDefault="00202300" w:rsidP="00273D4B">
      <w:pPr>
        <w:rPr>
          <w:rFonts w:ascii="Times" w:eastAsia="Times New Roman" w:hAnsi="Times" w:cs="Times New Roman"/>
        </w:rPr>
      </w:pPr>
    </w:p>
    <w:p w14:paraId="3AAD98AE" w14:textId="77777777" w:rsidR="00202300" w:rsidRDefault="00202300" w:rsidP="00273D4B">
      <w:pPr>
        <w:rPr>
          <w:rFonts w:ascii="Times" w:eastAsia="Times New Roman" w:hAnsi="Times" w:cs="Times New Roman"/>
        </w:rPr>
      </w:pPr>
    </w:p>
    <w:p w14:paraId="30C71D8F" w14:textId="77777777" w:rsidR="00202300" w:rsidRDefault="00202300" w:rsidP="00273D4B">
      <w:pPr>
        <w:rPr>
          <w:rFonts w:ascii="Times" w:eastAsia="Times New Roman" w:hAnsi="Times" w:cs="Times New Roman"/>
        </w:rPr>
      </w:pPr>
    </w:p>
    <w:p w14:paraId="61C5C253" w14:textId="77777777" w:rsidR="00202300" w:rsidRDefault="00202300" w:rsidP="00273D4B">
      <w:pPr>
        <w:rPr>
          <w:rFonts w:ascii="Times" w:eastAsia="Times New Roman" w:hAnsi="Times" w:cs="Times New Roman"/>
        </w:rPr>
      </w:pPr>
    </w:p>
    <w:p w14:paraId="7ABCE003" w14:textId="77777777" w:rsidR="00202300" w:rsidRDefault="00202300" w:rsidP="00273D4B">
      <w:pPr>
        <w:rPr>
          <w:rFonts w:ascii="Times" w:eastAsia="Times New Roman" w:hAnsi="Times" w:cs="Times New Roman"/>
        </w:rPr>
      </w:pPr>
    </w:p>
    <w:p w14:paraId="3AEAC894" w14:textId="77777777" w:rsidR="00202300" w:rsidRDefault="00202300" w:rsidP="00273D4B">
      <w:pPr>
        <w:rPr>
          <w:rFonts w:ascii="Times" w:eastAsia="Times New Roman" w:hAnsi="Times" w:cs="Times New Roman"/>
        </w:rPr>
      </w:pPr>
    </w:p>
    <w:p w14:paraId="6AFF115A" w14:textId="77777777" w:rsidR="00273D4B" w:rsidRDefault="00273D4B" w:rsidP="00273D4B">
      <w:pPr>
        <w:rPr>
          <w:rFonts w:ascii="Times" w:eastAsia="Times New Roman" w:hAnsi="Times" w:cs="Times New Roman"/>
        </w:rPr>
      </w:pPr>
      <w:r w:rsidRPr="007C6A51">
        <w:rPr>
          <w:rFonts w:ascii="Times" w:eastAsia="Times New Roman" w:hAnsi="Times" w:cs="Times New Roman"/>
        </w:rPr>
        <w:lastRenderedPageBreak/>
        <w:t xml:space="preserve">McCrory, C., &amp; Murray, A. (2013). The Effect of Breastfeeding on Neuro-Development </w:t>
      </w:r>
    </w:p>
    <w:p w14:paraId="30FB7A73" w14:textId="77777777" w:rsidR="00273D4B" w:rsidRDefault="00273D4B" w:rsidP="00273D4B">
      <w:pPr>
        <w:ind w:left="720"/>
        <w:rPr>
          <w:rFonts w:ascii="Times" w:eastAsia="Times New Roman" w:hAnsi="Times" w:cs="Times New Roman"/>
        </w:rPr>
      </w:pPr>
    </w:p>
    <w:p w14:paraId="3A956AEA" w14:textId="77777777" w:rsidR="00273D4B" w:rsidRDefault="00273D4B" w:rsidP="00273D4B">
      <w:pPr>
        <w:ind w:left="720"/>
        <w:rPr>
          <w:rFonts w:ascii="Times" w:eastAsia="Times New Roman" w:hAnsi="Times" w:cs="Times New Roman"/>
        </w:rPr>
      </w:pPr>
      <w:r w:rsidRPr="007C6A51">
        <w:rPr>
          <w:rFonts w:ascii="Times" w:eastAsia="Times New Roman" w:hAnsi="Times" w:cs="Times New Roman"/>
        </w:rPr>
        <w:t xml:space="preserve">in Infancy. </w:t>
      </w:r>
      <w:r w:rsidRPr="007C6A51">
        <w:rPr>
          <w:rFonts w:ascii="Times" w:eastAsia="Times New Roman" w:hAnsi="Times" w:cs="Times New Roman"/>
          <w:i/>
          <w:iCs/>
        </w:rPr>
        <w:t>Maternity Child Health Journal,</w:t>
      </w:r>
      <w:r w:rsidRPr="007C6A51">
        <w:rPr>
          <w:rFonts w:ascii="Times" w:eastAsia="Times New Roman" w:hAnsi="Times" w:cs="Times New Roman"/>
        </w:rPr>
        <w:t xml:space="preserve"> </w:t>
      </w:r>
      <w:r w:rsidRPr="007C6A51">
        <w:rPr>
          <w:rFonts w:ascii="Times" w:eastAsia="Times New Roman" w:hAnsi="Times" w:cs="Times New Roman"/>
          <w:i/>
          <w:iCs/>
        </w:rPr>
        <w:t>17</w:t>
      </w:r>
      <w:r w:rsidRPr="007C6A51">
        <w:rPr>
          <w:rFonts w:ascii="Times" w:eastAsia="Times New Roman" w:hAnsi="Times" w:cs="Times New Roman"/>
        </w:rPr>
        <w:t>, 1680-1688. doi:10.1007/s10995-</w:t>
      </w:r>
    </w:p>
    <w:p w14:paraId="7B9EC11D" w14:textId="77777777" w:rsidR="00273D4B" w:rsidRDefault="00273D4B" w:rsidP="00273D4B">
      <w:pPr>
        <w:ind w:left="720"/>
        <w:rPr>
          <w:rFonts w:ascii="Times" w:eastAsia="Times New Roman" w:hAnsi="Times" w:cs="Times New Roman"/>
        </w:rPr>
      </w:pPr>
    </w:p>
    <w:p w14:paraId="5649A6F9" w14:textId="11336462" w:rsidR="00273D4B" w:rsidRPr="007C6A51" w:rsidRDefault="00273D4B" w:rsidP="00273D4B">
      <w:pPr>
        <w:ind w:left="720"/>
        <w:rPr>
          <w:rFonts w:ascii="Times" w:eastAsia="Times New Roman" w:hAnsi="Times" w:cs="Times New Roman"/>
        </w:rPr>
      </w:pPr>
      <w:r w:rsidRPr="007C6A51">
        <w:rPr>
          <w:rFonts w:ascii="Times" w:eastAsia="Times New Roman" w:hAnsi="Times" w:cs="Times New Roman"/>
        </w:rPr>
        <w:t xml:space="preserve">012-1182-9 </w:t>
      </w:r>
    </w:p>
    <w:p w14:paraId="62979345" w14:textId="77777777" w:rsidR="00273D4B" w:rsidRPr="007C6A51" w:rsidRDefault="00273D4B" w:rsidP="00273D4B">
      <w:pPr>
        <w:rPr>
          <w:rFonts w:ascii="Times" w:eastAsia="Times New Roman" w:hAnsi="Times" w:cs="Times New Roman"/>
        </w:rPr>
      </w:pPr>
    </w:p>
    <w:p w14:paraId="6BF99EB9" w14:textId="492C82B0" w:rsidR="00273D4B" w:rsidRDefault="00273D4B" w:rsidP="00273D4B">
      <w:pPr>
        <w:rPr>
          <w:rFonts w:ascii="Times" w:eastAsia="Times New Roman" w:hAnsi="Times" w:cs="Times New Roman"/>
        </w:rPr>
      </w:pPr>
      <w:r w:rsidRPr="007C6A51">
        <w:rPr>
          <w:rFonts w:ascii="Times" w:eastAsia="Times New Roman" w:hAnsi="Times" w:cs="Times New Roman"/>
        </w:rPr>
        <w:tab/>
        <w:t>This is a quantitativ</w:t>
      </w:r>
      <w:r w:rsidR="005E597B">
        <w:rPr>
          <w:rFonts w:ascii="Times" w:eastAsia="Times New Roman" w:hAnsi="Times" w:cs="Times New Roman"/>
        </w:rPr>
        <w:t>e study that looks at if breast</w:t>
      </w:r>
      <w:r w:rsidRPr="007C6A51">
        <w:rPr>
          <w:rFonts w:ascii="Times" w:eastAsia="Times New Roman" w:hAnsi="Times" w:cs="Times New Roman"/>
        </w:rPr>
        <w:t xml:space="preserve">feeding is associated with advances in neuro-development in </w:t>
      </w:r>
      <w:r w:rsidR="00A94D40" w:rsidRPr="007C6A51">
        <w:rPr>
          <w:rFonts w:ascii="Times" w:eastAsia="Times New Roman" w:hAnsi="Times" w:cs="Times New Roman"/>
        </w:rPr>
        <w:t>9-month-old</w:t>
      </w:r>
      <w:r w:rsidRPr="007C6A51">
        <w:rPr>
          <w:rFonts w:ascii="Times" w:eastAsia="Times New Roman" w:hAnsi="Times" w:cs="Times New Roman"/>
        </w:rPr>
        <w:t xml:space="preserve"> Irish infants. The study made the hypothesis that if there is a significant benefit to breast-milk, infants who were not breast-fed will not have reached as many milestones developmentally than infants who are breastfed. Household interviews were used to gather information about practices and development progress. It was found that infants who were breastfed had 1.2 times the chance of reaching the appropriate milestones developmentally for their age in problem soling. Motor skills and gross motor skill were more advanced in infants who were breastfed. The study also examined duration of breast-feeding, but did not find as much evidence relating to that. It was concluded that breastfeeding for any duration will lead to more developmental advances. It suggested that even some breastfeeding is better than none. This is a useful source, especially because it relates directly to my topic about the developmental differences between breast-fed and formula fed infants. There are significant differences in development between the two, which support my research question. It comes from the Maternity Child Health Journal, so it is a reliable source as well. It was helpful because it gave specific examples and evidence of how breast-fed infants achieve milestones more efficiently and faster than those who are not breast-fed.</w:t>
      </w:r>
    </w:p>
    <w:p w14:paraId="624B052F" w14:textId="77777777" w:rsidR="00273D4B" w:rsidRDefault="00273D4B" w:rsidP="00273D4B">
      <w:pPr>
        <w:rPr>
          <w:rFonts w:ascii="Times" w:eastAsia="Times New Roman" w:hAnsi="Times" w:cs="Times New Roman"/>
        </w:rPr>
      </w:pPr>
    </w:p>
    <w:p w14:paraId="3C45FB7F" w14:textId="77777777" w:rsidR="00084FC9" w:rsidRDefault="00084FC9" w:rsidP="00084FC9">
      <w:pPr>
        <w:rPr>
          <w:rFonts w:ascii="Times New Roman" w:eastAsia="Times New Roman" w:hAnsi="Times New Roman" w:cs="Times New Roman"/>
          <w:color w:val="323232"/>
          <w:shd w:val="clear" w:color="auto" w:fill="FFFFFF"/>
        </w:rPr>
      </w:pPr>
      <w:r w:rsidRPr="00084FC9">
        <w:rPr>
          <w:rFonts w:ascii="Times New Roman" w:eastAsia="Times New Roman" w:hAnsi="Times New Roman" w:cs="Times New Roman"/>
          <w:color w:val="323232"/>
          <w:shd w:val="clear" w:color="auto" w:fill="FFFFFF"/>
        </w:rPr>
        <w:t xml:space="preserve">Metwally, A. M., Din, E. M., Shehata, M. A., Shaalan, A., Etreby, L. A., Kandeel, W. A., </w:t>
      </w:r>
    </w:p>
    <w:p w14:paraId="72404612" w14:textId="77777777" w:rsidR="00084FC9" w:rsidRDefault="00084FC9" w:rsidP="00084FC9">
      <w:pPr>
        <w:rPr>
          <w:rFonts w:ascii="Times New Roman" w:eastAsia="Times New Roman" w:hAnsi="Times New Roman" w:cs="Times New Roman"/>
          <w:color w:val="323232"/>
          <w:shd w:val="clear" w:color="auto" w:fill="FFFFFF"/>
        </w:rPr>
      </w:pPr>
    </w:p>
    <w:p w14:paraId="26CD04A5" w14:textId="77777777" w:rsidR="00084FC9" w:rsidRDefault="00084FC9" w:rsidP="00084FC9">
      <w:pPr>
        <w:ind w:firstLine="720"/>
        <w:rPr>
          <w:rFonts w:ascii="Times New Roman" w:eastAsia="Times New Roman" w:hAnsi="Times New Roman" w:cs="Times New Roman"/>
          <w:color w:val="323232"/>
          <w:shd w:val="clear" w:color="auto" w:fill="FFFFFF"/>
        </w:rPr>
      </w:pPr>
      <w:r w:rsidRPr="00084FC9">
        <w:rPr>
          <w:rFonts w:ascii="Times New Roman" w:eastAsia="Times New Roman" w:hAnsi="Times New Roman" w:cs="Times New Roman"/>
          <w:color w:val="323232"/>
          <w:shd w:val="clear" w:color="auto" w:fill="FFFFFF"/>
        </w:rPr>
        <w:t xml:space="preserve">. . . Rabah, T. M. (2016). Early Life Predictors of Socio-Emotional Development </w:t>
      </w:r>
    </w:p>
    <w:p w14:paraId="58AC6B0E" w14:textId="77777777" w:rsidR="00084FC9" w:rsidRDefault="00084FC9" w:rsidP="00084FC9">
      <w:pPr>
        <w:ind w:firstLine="720"/>
        <w:rPr>
          <w:rFonts w:ascii="Times New Roman" w:eastAsia="Times New Roman" w:hAnsi="Times New Roman" w:cs="Times New Roman"/>
          <w:color w:val="323232"/>
          <w:shd w:val="clear" w:color="auto" w:fill="FFFFFF"/>
        </w:rPr>
      </w:pPr>
    </w:p>
    <w:p w14:paraId="6993D345" w14:textId="77777777" w:rsidR="00084FC9" w:rsidRDefault="00084FC9" w:rsidP="00084FC9">
      <w:pPr>
        <w:ind w:left="720"/>
        <w:rPr>
          <w:rFonts w:ascii="Times New Roman" w:eastAsia="Times New Roman" w:hAnsi="Times New Roman" w:cs="Times New Roman"/>
          <w:color w:val="323232"/>
          <w:shd w:val="clear" w:color="auto" w:fill="FFFFFF"/>
        </w:rPr>
      </w:pPr>
      <w:r w:rsidRPr="00084FC9">
        <w:rPr>
          <w:rFonts w:ascii="Times New Roman" w:eastAsia="Times New Roman" w:hAnsi="Times New Roman" w:cs="Times New Roman"/>
          <w:color w:val="323232"/>
          <w:shd w:val="clear" w:color="auto" w:fill="FFFFFF"/>
        </w:rPr>
        <w:t>in a Sample of Egyptian Infants. </w:t>
      </w:r>
      <w:r w:rsidRPr="00084FC9">
        <w:rPr>
          <w:rFonts w:ascii="Times New Roman" w:eastAsia="Times New Roman" w:hAnsi="Times New Roman" w:cs="Times New Roman"/>
          <w:i/>
          <w:iCs/>
          <w:color w:val="323232"/>
          <w:shd w:val="clear" w:color="auto" w:fill="FFFFFF"/>
        </w:rPr>
        <w:t>Plos One,11</w:t>
      </w:r>
      <w:r w:rsidRPr="00084FC9">
        <w:rPr>
          <w:rFonts w:ascii="Times New Roman" w:eastAsia="Times New Roman" w:hAnsi="Times New Roman" w:cs="Times New Roman"/>
          <w:color w:val="323232"/>
          <w:shd w:val="clear" w:color="auto" w:fill="FFFFFF"/>
        </w:rPr>
        <w:t xml:space="preserve">(7). </w:t>
      </w:r>
    </w:p>
    <w:p w14:paraId="5EA6CAFC" w14:textId="77777777" w:rsidR="00084FC9" w:rsidRDefault="00084FC9" w:rsidP="00084FC9">
      <w:pPr>
        <w:ind w:left="720"/>
        <w:rPr>
          <w:rFonts w:ascii="Times New Roman" w:eastAsia="Times New Roman" w:hAnsi="Times New Roman" w:cs="Times New Roman"/>
          <w:color w:val="323232"/>
          <w:shd w:val="clear" w:color="auto" w:fill="FFFFFF"/>
        </w:rPr>
      </w:pPr>
    </w:p>
    <w:p w14:paraId="73058D4F" w14:textId="671D0071" w:rsidR="00084FC9" w:rsidRDefault="00084FC9" w:rsidP="00084FC9">
      <w:pPr>
        <w:ind w:left="720"/>
        <w:rPr>
          <w:rFonts w:ascii="Times New Roman" w:eastAsia="Times New Roman" w:hAnsi="Times New Roman" w:cs="Times New Roman"/>
          <w:color w:val="323232"/>
          <w:shd w:val="clear" w:color="auto" w:fill="FFFFFF"/>
        </w:rPr>
      </w:pPr>
      <w:r w:rsidRPr="00084FC9">
        <w:rPr>
          <w:rFonts w:ascii="Times New Roman" w:eastAsia="Times New Roman" w:hAnsi="Times New Roman" w:cs="Times New Roman"/>
          <w:color w:val="323232"/>
          <w:shd w:val="clear" w:color="auto" w:fill="FFFFFF"/>
        </w:rPr>
        <w:t>doi:10.1371/journal.pone.0158086</w:t>
      </w:r>
    </w:p>
    <w:p w14:paraId="2EE830D4" w14:textId="77777777" w:rsidR="00084FC9" w:rsidRDefault="00084FC9" w:rsidP="00084FC9">
      <w:pPr>
        <w:ind w:left="720"/>
        <w:rPr>
          <w:rFonts w:ascii="Times New Roman" w:eastAsia="Times New Roman" w:hAnsi="Times New Roman" w:cs="Times New Roman"/>
          <w:color w:val="323232"/>
          <w:shd w:val="clear" w:color="auto" w:fill="FFFFFF"/>
        </w:rPr>
      </w:pPr>
    </w:p>
    <w:p w14:paraId="1CA60DBC" w14:textId="45187844" w:rsidR="00084FC9" w:rsidRPr="00084FC9" w:rsidRDefault="00084FC9" w:rsidP="00084FC9">
      <w:pPr>
        <w:rPr>
          <w:rFonts w:ascii="Times New Roman" w:eastAsia="Times New Roman" w:hAnsi="Times New Roman" w:cs="Times New Roman"/>
        </w:rPr>
      </w:pPr>
      <w:r>
        <w:rPr>
          <w:rFonts w:ascii="Times New Roman" w:eastAsia="Times New Roman" w:hAnsi="Times New Roman" w:cs="Times New Roman"/>
          <w:color w:val="323232"/>
          <w:shd w:val="clear" w:color="auto" w:fill="FFFFFF"/>
        </w:rPr>
        <w:tab/>
        <w:t xml:space="preserve">This was a cross-sectional comparative study consisting of 322 breastfed infants, 240 bottle-fed infants, and 93 mixed-fed infants between the ages of six and twenty-four months. </w:t>
      </w:r>
      <w:r w:rsidR="004C082C">
        <w:rPr>
          <w:rFonts w:ascii="Times New Roman" w:eastAsia="Times New Roman" w:hAnsi="Times New Roman" w:cs="Times New Roman"/>
          <w:color w:val="323232"/>
          <w:shd w:val="clear" w:color="auto" w:fill="FFFFFF"/>
        </w:rPr>
        <w:t xml:space="preserve">The study took place in Cairo, Egypt. The Bayley Scale of Infant and Toddler Development was used to assess infant’s socio-emotional development. Detailed history from the mother and questionnaires were also used to assess. The aim of this study was to determine what effects feeding methods have on infant socio-emotional development. </w:t>
      </w:r>
      <w:r w:rsidR="00D94ED2">
        <w:rPr>
          <w:rFonts w:ascii="Times New Roman" w:eastAsia="Times New Roman" w:hAnsi="Times New Roman" w:cs="Times New Roman"/>
          <w:color w:val="323232"/>
          <w:shd w:val="clear" w:color="auto" w:fill="FFFFFF"/>
        </w:rPr>
        <w:t xml:space="preserve">It was found that formula fed infants had 2.5 times below the average socio-emotional development when compared to breastfed infants. This study was important in this research because it explained and used evidence to support how this could be true. </w:t>
      </w:r>
      <w:r w:rsidR="00DF7C3C">
        <w:rPr>
          <w:rFonts w:ascii="Times New Roman" w:eastAsia="Times New Roman" w:hAnsi="Times New Roman" w:cs="Times New Roman"/>
          <w:color w:val="323232"/>
          <w:shd w:val="clear" w:color="auto" w:fill="FFFFFF"/>
        </w:rPr>
        <w:t xml:space="preserve">It discussed the attachment and bonding that breastfeeding brings between mothers and infants, which ultimately increases their socio-emotional development to higher levels than infants who are bottle-fed. </w:t>
      </w:r>
      <w:r w:rsidR="00D94ED2">
        <w:rPr>
          <w:rFonts w:ascii="Times New Roman" w:eastAsia="Times New Roman" w:hAnsi="Times New Roman" w:cs="Times New Roman"/>
          <w:color w:val="323232"/>
          <w:shd w:val="clear" w:color="auto" w:fill="FFFFFF"/>
        </w:rPr>
        <w:t xml:space="preserve">This study was important to include in order to include the emotional and social levels of development in this research among infants. </w:t>
      </w:r>
    </w:p>
    <w:p w14:paraId="5C1DA869" w14:textId="77777777" w:rsidR="00202300" w:rsidRDefault="00202300" w:rsidP="00AA3008">
      <w:pPr>
        <w:rPr>
          <w:rFonts w:ascii="Times" w:eastAsia="Times New Roman" w:hAnsi="Times" w:cs="Times New Roman"/>
        </w:rPr>
      </w:pPr>
    </w:p>
    <w:p w14:paraId="4FCF84F0" w14:textId="77777777" w:rsidR="00AA3008" w:rsidRDefault="00AA3008" w:rsidP="00AA3008">
      <w:pPr>
        <w:rPr>
          <w:rFonts w:ascii="Times New Roman" w:eastAsia="Times New Roman" w:hAnsi="Times New Roman" w:cs="Times New Roman"/>
          <w:color w:val="323232"/>
          <w:shd w:val="clear" w:color="auto" w:fill="FFFFFF"/>
        </w:rPr>
      </w:pPr>
      <w:r w:rsidRPr="00AA3008">
        <w:rPr>
          <w:rFonts w:ascii="Times New Roman" w:eastAsia="Times New Roman" w:hAnsi="Times New Roman" w:cs="Times New Roman"/>
          <w:color w:val="323232"/>
          <w:shd w:val="clear" w:color="auto" w:fill="FFFFFF"/>
        </w:rPr>
        <w:lastRenderedPageBreak/>
        <w:t xml:space="preserve">Sidnell, A., &amp; Greenstreet, E. (2009). Infant nutrition - protein and its influence on </w:t>
      </w:r>
    </w:p>
    <w:p w14:paraId="14A5958E" w14:textId="77777777" w:rsidR="00AA3008" w:rsidRDefault="00AA3008" w:rsidP="00AA3008">
      <w:pPr>
        <w:rPr>
          <w:rFonts w:ascii="Times New Roman" w:eastAsia="Times New Roman" w:hAnsi="Times New Roman" w:cs="Times New Roman"/>
          <w:color w:val="323232"/>
          <w:shd w:val="clear" w:color="auto" w:fill="FFFFFF"/>
        </w:rPr>
      </w:pPr>
    </w:p>
    <w:p w14:paraId="2F6725BB" w14:textId="77777777" w:rsidR="00AA3008" w:rsidRDefault="00AA3008" w:rsidP="00AA3008">
      <w:pPr>
        <w:ind w:firstLine="720"/>
        <w:rPr>
          <w:rFonts w:ascii="Times New Roman" w:eastAsia="Times New Roman" w:hAnsi="Times New Roman" w:cs="Times New Roman"/>
          <w:color w:val="323232"/>
          <w:shd w:val="clear" w:color="auto" w:fill="FFFFFF"/>
        </w:rPr>
      </w:pPr>
      <w:r w:rsidRPr="00AA3008">
        <w:rPr>
          <w:rFonts w:ascii="Times New Roman" w:eastAsia="Times New Roman" w:hAnsi="Times New Roman" w:cs="Times New Roman"/>
          <w:color w:val="323232"/>
          <w:shd w:val="clear" w:color="auto" w:fill="FFFFFF"/>
        </w:rPr>
        <w:t>growth rate. </w:t>
      </w:r>
      <w:r w:rsidRPr="00AA3008">
        <w:rPr>
          <w:rFonts w:ascii="Times New Roman" w:eastAsia="Times New Roman" w:hAnsi="Times New Roman" w:cs="Times New Roman"/>
          <w:i/>
          <w:iCs/>
          <w:color w:val="323232"/>
          <w:shd w:val="clear" w:color="auto" w:fill="FFFFFF"/>
        </w:rPr>
        <w:t>Nutrition Bulletin,34</w:t>
      </w:r>
      <w:r w:rsidRPr="00AA3008">
        <w:rPr>
          <w:rFonts w:ascii="Times New Roman" w:eastAsia="Times New Roman" w:hAnsi="Times New Roman" w:cs="Times New Roman"/>
          <w:color w:val="323232"/>
          <w:shd w:val="clear" w:color="auto" w:fill="FFFFFF"/>
        </w:rPr>
        <w:t>(4), 395-400. doi:10.1111/j.1467-</w:t>
      </w:r>
    </w:p>
    <w:p w14:paraId="7EECC154" w14:textId="77777777" w:rsidR="00AA3008" w:rsidRDefault="00AA3008" w:rsidP="00AA3008">
      <w:pPr>
        <w:ind w:firstLine="720"/>
        <w:rPr>
          <w:rFonts w:ascii="Times New Roman" w:eastAsia="Times New Roman" w:hAnsi="Times New Roman" w:cs="Times New Roman"/>
          <w:color w:val="323232"/>
          <w:shd w:val="clear" w:color="auto" w:fill="FFFFFF"/>
        </w:rPr>
      </w:pPr>
    </w:p>
    <w:p w14:paraId="5ABDF07F" w14:textId="5BC1B211" w:rsidR="00AA3008" w:rsidRDefault="00AA3008" w:rsidP="00AA3008">
      <w:pPr>
        <w:ind w:firstLine="720"/>
        <w:rPr>
          <w:rFonts w:ascii="Times New Roman" w:eastAsia="Times New Roman" w:hAnsi="Times New Roman" w:cs="Times New Roman"/>
        </w:rPr>
      </w:pPr>
      <w:r w:rsidRPr="00AA3008">
        <w:rPr>
          <w:rFonts w:ascii="Times New Roman" w:eastAsia="Times New Roman" w:hAnsi="Times New Roman" w:cs="Times New Roman"/>
          <w:color w:val="323232"/>
          <w:shd w:val="clear" w:color="auto" w:fill="FFFFFF"/>
        </w:rPr>
        <w:t>3010.2009.01785.x</w:t>
      </w:r>
    </w:p>
    <w:p w14:paraId="30D92E70" w14:textId="77777777" w:rsidR="00AA3008" w:rsidRDefault="00AA3008" w:rsidP="00AA3008">
      <w:pPr>
        <w:ind w:firstLine="720"/>
        <w:rPr>
          <w:rFonts w:ascii="Times New Roman" w:eastAsia="Times New Roman" w:hAnsi="Times New Roman" w:cs="Times New Roman"/>
        </w:rPr>
      </w:pPr>
    </w:p>
    <w:p w14:paraId="16D7469F" w14:textId="3C92DCE0" w:rsidR="00AA3008" w:rsidRPr="00AA3008" w:rsidRDefault="00AA3008" w:rsidP="00AA3008">
      <w:pPr>
        <w:rPr>
          <w:rFonts w:ascii="Times New Roman" w:eastAsia="Times New Roman" w:hAnsi="Times New Roman" w:cs="Times New Roman"/>
        </w:rPr>
      </w:pPr>
      <w:r>
        <w:rPr>
          <w:rFonts w:ascii="Times New Roman" w:eastAsia="Times New Roman" w:hAnsi="Times New Roman" w:cs="Times New Roman"/>
        </w:rPr>
        <w:tab/>
        <w:t xml:space="preserve">This literature review or bulletin studied breastfed and formula fed infants in the UK by survey and reviewing literature. This review discussed the difference between infant nutrition regarding protein and growth rate. It was found that formula fed infants gain weight at a faster rate than breastfed infants in the first year of life. This was thought to be due to protein quantity in formula. This review also discussed the possibility of getting rid of the extra protein content in formula, to decrease the later risk of obesity in formula fed infants. </w:t>
      </w:r>
      <w:r w:rsidR="00884402">
        <w:rPr>
          <w:rFonts w:ascii="Times New Roman" w:eastAsia="Times New Roman" w:hAnsi="Times New Roman" w:cs="Times New Roman"/>
        </w:rPr>
        <w:t xml:space="preserve">Although this review was not as specific as others, it provided great recommendations as far as formula content. Educating people about feeding methods is crucial to infant nutrition, so this review was important to include in this research. </w:t>
      </w:r>
    </w:p>
    <w:p w14:paraId="43C01606" w14:textId="77777777" w:rsidR="00AA3008" w:rsidRDefault="00AA3008" w:rsidP="00273D4B">
      <w:pPr>
        <w:rPr>
          <w:rFonts w:ascii="Times" w:eastAsia="Times New Roman" w:hAnsi="Times" w:cs="Times New Roman"/>
        </w:rPr>
      </w:pPr>
    </w:p>
    <w:p w14:paraId="693044A1" w14:textId="77777777" w:rsidR="00884402" w:rsidRDefault="00884402" w:rsidP="00273D4B">
      <w:pPr>
        <w:rPr>
          <w:rFonts w:ascii="Times" w:eastAsia="Times New Roman" w:hAnsi="Times" w:cs="Times New Roman"/>
        </w:rPr>
      </w:pPr>
    </w:p>
    <w:p w14:paraId="3115D574" w14:textId="77777777" w:rsidR="00273D4B" w:rsidRDefault="00273D4B" w:rsidP="00273D4B">
      <w:pPr>
        <w:rPr>
          <w:rFonts w:ascii="Times" w:eastAsia="Times New Roman" w:hAnsi="Times" w:cs="Times New Roman"/>
          <w:i/>
          <w:iCs/>
        </w:rPr>
      </w:pPr>
      <w:r w:rsidRPr="00AD18F7">
        <w:rPr>
          <w:rFonts w:ascii="Times" w:eastAsia="Times New Roman" w:hAnsi="Times" w:cs="Times New Roman"/>
        </w:rPr>
        <w:t xml:space="preserve">Smith, H. A. (2012). Formula supplementation and the risk of cow's milk allergy. </w:t>
      </w:r>
      <w:r w:rsidRPr="00AD18F7">
        <w:rPr>
          <w:rFonts w:ascii="Times" w:eastAsia="Times New Roman" w:hAnsi="Times" w:cs="Times New Roman"/>
          <w:i/>
          <w:iCs/>
        </w:rPr>
        <w:t xml:space="preserve">Br J </w:t>
      </w:r>
    </w:p>
    <w:p w14:paraId="14637A9C" w14:textId="77777777" w:rsidR="00273D4B" w:rsidRDefault="00273D4B" w:rsidP="00273D4B">
      <w:pPr>
        <w:ind w:left="720"/>
        <w:rPr>
          <w:rFonts w:ascii="Times" w:eastAsia="Times New Roman" w:hAnsi="Times" w:cs="Times New Roman"/>
          <w:i/>
          <w:iCs/>
        </w:rPr>
      </w:pPr>
    </w:p>
    <w:p w14:paraId="47637CED" w14:textId="77777777" w:rsidR="00273D4B" w:rsidRDefault="00273D4B" w:rsidP="00273D4B">
      <w:pPr>
        <w:ind w:left="720"/>
        <w:rPr>
          <w:rFonts w:ascii="Times" w:eastAsia="Times New Roman" w:hAnsi="Times" w:cs="Times New Roman"/>
        </w:rPr>
      </w:pPr>
      <w:r w:rsidRPr="00AD18F7">
        <w:rPr>
          <w:rFonts w:ascii="Times" w:eastAsia="Times New Roman" w:hAnsi="Times" w:cs="Times New Roman"/>
          <w:i/>
          <w:iCs/>
        </w:rPr>
        <w:t>Midwifery British Journal of Midwifery,</w:t>
      </w:r>
      <w:r w:rsidRPr="00AD18F7">
        <w:rPr>
          <w:rFonts w:ascii="Times" w:eastAsia="Times New Roman" w:hAnsi="Times" w:cs="Times New Roman"/>
        </w:rPr>
        <w:t xml:space="preserve"> </w:t>
      </w:r>
      <w:r w:rsidRPr="00AD18F7">
        <w:rPr>
          <w:rFonts w:ascii="Times" w:eastAsia="Times New Roman" w:hAnsi="Times" w:cs="Times New Roman"/>
          <w:i/>
          <w:iCs/>
        </w:rPr>
        <w:t>20</w:t>
      </w:r>
      <w:r w:rsidRPr="00AD18F7">
        <w:rPr>
          <w:rFonts w:ascii="Times" w:eastAsia="Times New Roman" w:hAnsi="Times" w:cs="Times New Roman"/>
        </w:rPr>
        <w:t xml:space="preserve">(5), 345-350. </w:t>
      </w:r>
    </w:p>
    <w:p w14:paraId="2D418D79" w14:textId="77777777" w:rsidR="00273D4B" w:rsidRDefault="00273D4B" w:rsidP="00273D4B">
      <w:pPr>
        <w:ind w:left="720"/>
        <w:rPr>
          <w:rFonts w:ascii="Times" w:eastAsia="Times New Roman" w:hAnsi="Times" w:cs="Times New Roman"/>
        </w:rPr>
      </w:pPr>
    </w:p>
    <w:p w14:paraId="2DAAA393" w14:textId="4EBC6A29" w:rsidR="00273D4B" w:rsidRDefault="00273D4B" w:rsidP="00273D4B">
      <w:pPr>
        <w:ind w:left="720"/>
        <w:rPr>
          <w:rFonts w:ascii="Times" w:eastAsia="Times New Roman" w:hAnsi="Times" w:cs="Times New Roman"/>
        </w:rPr>
      </w:pPr>
      <w:r w:rsidRPr="00AD18F7">
        <w:rPr>
          <w:rFonts w:ascii="Times" w:eastAsia="Times New Roman" w:hAnsi="Times" w:cs="Times New Roman"/>
        </w:rPr>
        <w:t xml:space="preserve">doi:10.12968/bjom.2012.20.5.345 </w:t>
      </w:r>
    </w:p>
    <w:p w14:paraId="06520F7B" w14:textId="77777777" w:rsidR="00273D4B" w:rsidRDefault="00273D4B" w:rsidP="00273D4B">
      <w:pPr>
        <w:rPr>
          <w:rFonts w:ascii="Times" w:eastAsia="Times New Roman" w:hAnsi="Times" w:cs="Times New Roman"/>
        </w:rPr>
      </w:pPr>
    </w:p>
    <w:p w14:paraId="15288354" w14:textId="69A4FADF" w:rsidR="00273D4B" w:rsidRPr="00AD18F7" w:rsidRDefault="00273D4B" w:rsidP="00273D4B">
      <w:pPr>
        <w:rPr>
          <w:rFonts w:ascii="Times" w:eastAsia="Times New Roman" w:hAnsi="Times" w:cs="Times New Roman"/>
        </w:rPr>
      </w:pPr>
      <w:r>
        <w:rPr>
          <w:rFonts w:ascii="Times" w:eastAsia="Times New Roman" w:hAnsi="Times" w:cs="Times New Roman"/>
        </w:rPr>
        <w:tab/>
        <w:t xml:space="preserve">This source is a systematic review of literature regarding research on cow’s milk allergy and how formula supplementation may increase risk of cow’s milk allergy. It explains the risks that supplementing with cow’s milk has on breastfeeding, such as decrease milk supply  and reduced duration of breastfeeding. It also </w:t>
      </w:r>
      <w:r w:rsidR="00A94D40">
        <w:rPr>
          <w:rFonts w:ascii="Times" w:eastAsia="Times New Roman" w:hAnsi="Times" w:cs="Times New Roman"/>
        </w:rPr>
        <w:t>increases</w:t>
      </w:r>
      <w:r>
        <w:rPr>
          <w:rFonts w:ascii="Times" w:eastAsia="Times New Roman" w:hAnsi="Times" w:cs="Times New Roman"/>
        </w:rPr>
        <w:t xml:space="preserve"> chance of cow’s milk allergy, which can lead to further allergies. The article also discusses benefits of breastfeeding in itself. The study compared breastfed infants that were given cow’s milk formula as supplements with infants who were exclusively breastfed without supplementation. This is important and relevant to my research to show how not breastfeeding or using breast milk can have a negative impact on child development, as an allergy in this case. </w:t>
      </w:r>
    </w:p>
    <w:p w14:paraId="4E42F658" w14:textId="77777777" w:rsidR="00273D4B" w:rsidRPr="00AD18F7" w:rsidRDefault="00273D4B" w:rsidP="00273D4B"/>
    <w:p w14:paraId="79F17D16" w14:textId="77777777" w:rsidR="00273D4B" w:rsidRPr="007C6A51" w:rsidRDefault="00273D4B" w:rsidP="00273D4B">
      <w:pPr>
        <w:rPr>
          <w:rFonts w:ascii="Times" w:eastAsia="Times New Roman" w:hAnsi="Times" w:cs="Times New Roman"/>
        </w:rPr>
      </w:pPr>
    </w:p>
    <w:p w14:paraId="40589D25" w14:textId="77777777" w:rsidR="00273D4B" w:rsidRDefault="00273D4B" w:rsidP="00273D4B">
      <w:pPr>
        <w:rPr>
          <w:rFonts w:ascii="Times" w:eastAsia="Times New Roman" w:hAnsi="Times" w:cs="Times New Roman"/>
        </w:rPr>
      </w:pPr>
      <w:r w:rsidRPr="007C6A51">
        <w:rPr>
          <w:rFonts w:ascii="Times" w:eastAsia="Times New Roman" w:hAnsi="Times" w:cs="Times New Roman"/>
        </w:rPr>
        <w:t xml:space="preserve">Street, D. J., &amp; Lewallen, L. P. (2013). The Influence of Culture on Breast-Feeding </w:t>
      </w:r>
    </w:p>
    <w:p w14:paraId="46DD27FC" w14:textId="77777777" w:rsidR="00273D4B" w:rsidRDefault="00273D4B" w:rsidP="00273D4B">
      <w:pPr>
        <w:ind w:left="720"/>
        <w:rPr>
          <w:rFonts w:ascii="Times" w:eastAsia="Times New Roman" w:hAnsi="Times" w:cs="Times New Roman"/>
        </w:rPr>
      </w:pPr>
    </w:p>
    <w:p w14:paraId="2D53BDE6" w14:textId="77777777" w:rsidR="00273D4B" w:rsidRDefault="00273D4B" w:rsidP="00273D4B">
      <w:pPr>
        <w:ind w:left="720"/>
        <w:rPr>
          <w:rFonts w:ascii="Times" w:eastAsia="Times New Roman" w:hAnsi="Times" w:cs="Times New Roman"/>
          <w:i/>
          <w:iCs/>
        </w:rPr>
      </w:pPr>
      <w:r w:rsidRPr="007C6A51">
        <w:rPr>
          <w:rFonts w:ascii="Times" w:eastAsia="Times New Roman" w:hAnsi="Times" w:cs="Times New Roman"/>
        </w:rPr>
        <w:t xml:space="preserve">Decisions by African American and White Women. </w:t>
      </w:r>
      <w:r w:rsidRPr="007C6A51">
        <w:rPr>
          <w:rFonts w:ascii="Times" w:eastAsia="Times New Roman" w:hAnsi="Times" w:cs="Times New Roman"/>
          <w:i/>
          <w:iCs/>
        </w:rPr>
        <w:t xml:space="preserve">The Journal of Perinatal &amp; </w:t>
      </w:r>
    </w:p>
    <w:p w14:paraId="69E910E9" w14:textId="77777777" w:rsidR="00273D4B" w:rsidRDefault="00273D4B" w:rsidP="00273D4B">
      <w:pPr>
        <w:ind w:left="720"/>
        <w:rPr>
          <w:rFonts w:ascii="Times" w:eastAsia="Times New Roman" w:hAnsi="Times" w:cs="Times New Roman"/>
          <w:i/>
          <w:iCs/>
        </w:rPr>
      </w:pPr>
    </w:p>
    <w:p w14:paraId="22915A80" w14:textId="00A8E1BF" w:rsidR="00273D4B" w:rsidRPr="007C6A51" w:rsidRDefault="00273D4B" w:rsidP="00273D4B">
      <w:pPr>
        <w:ind w:left="720"/>
        <w:rPr>
          <w:rFonts w:ascii="Times" w:eastAsia="Times New Roman" w:hAnsi="Times" w:cs="Times New Roman"/>
        </w:rPr>
      </w:pPr>
      <w:r w:rsidRPr="007C6A51">
        <w:rPr>
          <w:rFonts w:ascii="Times" w:eastAsia="Times New Roman" w:hAnsi="Times" w:cs="Times New Roman"/>
          <w:i/>
          <w:iCs/>
        </w:rPr>
        <w:t>Neonatal Nursing,</w:t>
      </w:r>
      <w:r w:rsidRPr="007C6A51">
        <w:rPr>
          <w:rFonts w:ascii="Times" w:eastAsia="Times New Roman" w:hAnsi="Times" w:cs="Times New Roman"/>
        </w:rPr>
        <w:t xml:space="preserve"> </w:t>
      </w:r>
      <w:r w:rsidRPr="007C6A51">
        <w:rPr>
          <w:rFonts w:ascii="Times" w:eastAsia="Times New Roman" w:hAnsi="Times" w:cs="Times New Roman"/>
          <w:i/>
          <w:iCs/>
        </w:rPr>
        <w:t>27</w:t>
      </w:r>
      <w:r w:rsidRPr="007C6A51">
        <w:rPr>
          <w:rFonts w:ascii="Times" w:eastAsia="Times New Roman" w:hAnsi="Times" w:cs="Times New Roman"/>
        </w:rPr>
        <w:t xml:space="preserve">(1), 43-51. doi:10.1097/jpn.0b013e31827e57e7 </w:t>
      </w:r>
    </w:p>
    <w:p w14:paraId="3D49B3F8" w14:textId="77777777" w:rsidR="00273D4B" w:rsidRPr="007C6A51" w:rsidRDefault="00273D4B" w:rsidP="00273D4B">
      <w:pPr>
        <w:rPr>
          <w:rFonts w:ascii="Times" w:eastAsia="Times New Roman" w:hAnsi="Times" w:cs="Times New Roman"/>
        </w:rPr>
      </w:pPr>
    </w:p>
    <w:p w14:paraId="4F8A1845" w14:textId="4256FA6D" w:rsidR="00273D4B" w:rsidRPr="007C6A51" w:rsidRDefault="00273D4B" w:rsidP="00273D4B">
      <w:pPr>
        <w:rPr>
          <w:rFonts w:ascii="Times" w:eastAsia="Times New Roman" w:hAnsi="Times" w:cs="Times New Roman"/>
        </w:rPr>
      </w:pPr>
      <w:r w:rsidRPr="007C6A51">
        <w:rPr>
          <w:rFonts w:ascii="Times" w:eastAsia="Times New Roman" w:hAnsi="Times" w:cs="Times New Roman"/>
        </w:rPr>
        <w:tab/>
        <w:t xml:space="preserve">This is a qualitative research study that examines how culture affects African American and white women’s decision to breast-feed. Women were given a questionnaire and asked how they came to the decision to either breast or </w:t>
      </w:r>
      <w:r w:rsidR="00A94D40" w:rsidRPr="007C6A51">
        <w:rPr>
          <w:rFonts w:ascii="Times" w:eastAsia="Times New Roman" w:hAnsi="Times" w:cs="Times New Roman"/>
        </w:rPr>
        <w:t>bottle-feed</w:t>
      </w:r>
      <w:r w:rsidRPr="007C6A51">
        <w:rPr>
          <w:rFonts w:ascii="Times" w:eastAsia="Times New Roman" w:hAnsi="Times" w:cs="Times New Roman"/>
        </w:rPr>
        <w:t xml:space="preserve"> and why. </w:t>
      </w:r>
      <w:r w:rsidR="00A94D40">
        <w:rPr>
          <w:rFonts w:ascii="Times" w:eastAsia="Times New Roman" w:hAnsi="Times" w:cs="Times New Roman"/>
        </w:rPr>
        <w:t>Factors that affected</w:t>
      </w:r>
      <w:r w:rsidR="00A94D40" w:rsidRPr="007C6A51">
        <w:rPr>
          <w:rFonts w:ascii="Times" w:eastAsia="Times New Roman" w:hAnsi="Times" w:cs="Times New Roman"/>
        </w:rPr>
        <w:t xml:space="preserve"> decisions included family and friend influence, knowledge of the benefits of breastfeeding, and personal choice. </w:t>
      </w:r>
      <w:r w:rsidRPr="007C6A51">
        <w:rPr>
          <w:rFonts w:ascii="Times" w:eastAsia="Times New Roman" w:hAnsi="Times" w:cs="Times New Roman"/>
        </w:rPr>
        <w:t xml:space="preserve">It was found that race </w:t>
      </w:r>
      <w:r w:rsidR="00A94D40" w:rsidRPr="007C6A51">
        <w:rPr>
          <w:rFonts w:ascii="Times" w:eastAsia="Times New Roman" w:hAnsi="Times" w:cs="Times New Roman"/>
        </w:rPr>
        <w:t>might</w:t>
      </w:r>
      <w:r w:rsidRPr="007C6A51">
        <w:rPr>
          <w:rFonts w:ascii="Times" w:eastAsia="Times New Roman" w:hAnsi="Times" w:cs="Times New Roman"/>
        </w:rPr>
        <w:t xml:space="preserve"> not necessarily be the </w:t>
      </w:r>
      <w:r w:rsidRPr="007C6A51">
        <w:rPr>
          <w:rFonts w:ascii="Times" w:eastAsia="Times New Roman" w:hAnsi="Times" w:cs="Times New Roman"/>
        </w:rPr>
        <w:lastRenderedPageBreak/>
        <w:t xml:space="preserve">determining factor relating to culture that influences the decision, but it goes along with family influence. Many women listed more than one factor that influenced her decision, so there were more responses than the amount of participants. The most common factor of influence was family, second was known benefits of breastfeeding. The majority of responses indicated that culture was not an influence in their decision. This was a useful source, coming from the Journal of Perinatal and Neonatal Nursing. It is a reliable source with the goal to determine whether the choice to breast-feed is influenced by culture of African American and white women. This source was helpful and may help shape my argument/review. It touches on the benefits of breast-feeding and other reasons why women choose breast-feeding over formula feeding. </w:t>
      </w:r>
    </w:p>
    <w:p w14:paraId="7FD1ED79" w14:textId="77777777" w:rsidR="00273D4B" w:rsidRPr="007C6A51" w:rsidRDefault="00273D4B" w:rsidP="00273D4B"/>
    <w:p w14:paraId="33903611" w14:textId="77777777" w:rsidR="00273D4B" w:rsidRPr="007C6A51" w:rsidRDefault="00273D4B" w:rsidP="00273D4B"/>
    <w:p w14:paraId="3E76EE70" w14:textId="77777777" w:rsidR="00273D4B" w:rsidRDefault="00273D4B" w:rsidP="00273D4B">
      <w:pPr>
        <w:rPr>
          <w:rFonts w:ascii="Times" w:eastAsia="Times New Roman" w:hAnsi="Times" w:cs="Times New Roman"/>
        </w:rPr>
      </w:pPr>
      <w:r w:rsidRPr="007C6A51">
        <w:rPr>
          <w:rFonts w:ascii="Times" w:eastAsia="Times New Roman" w:hAnsi="Times" w:cs="Times New Roman"/>
        </w:rPr>
        <w:t xml:space="preserve">Tawia, S. (2013). Breastfeeding, brain structure and function, cognitive development and </w:t>
      </w:r>
    </w:p>
    <w:p w14:paraId="2D3AA126" w14:textId="77777777" w:rsidR="00273D4B" w:rsidRDefault="00273D4B" w:rsidP="00273D4B">
      <w:pPr>
        <w:ind w:left="720"/>
        <w:rPr>
          <w:rFonts w:ascii="Times" w:eastAsia="Times New Roman" w:hAnsi="Times" w:cs="Times New Roman"/>
        </w:rPr>
      </w:pPr>
    </w:p>
    <w:p w14:paraId="3D450054" w14:textId="77777777" w:rsidR="00273D4B" w:rsidRDefault="00273D4B" w:rsidP="00273D4B">
      <w:pPr>
        <w:ind w:left="720"/>
        <w:rPr>
          <w:rFonts w:ascii="Times" w:eastAsia="Times New Roman" w:hAnsi="Times" w:cs="Times New Roman"/>
        </w:rPr>
      </w:pPr>
      <w:r w:rsidRPr="007C6A51">
        <w:rPr>
          <w:rFonts w:ascii="Times" w:eastAsia="Times New Roman" w:hAnsi="Times" w:cs="Times New Roman"/>
        </w:rPr>
        <w:t xml:space="preserve">educational attainment. </w:t>
      </w:r>
      <w:r w:rsidRPr="007C6A51">
        <w:rPr>
          <w:rFonts w:ascii="Times" w:eastAsia="Times New Roman" w:hAnsi="Times" w:cs="Times New Roman"/>
          <w:i/>
          <w:iCs/>
        </w:rPr>
        <w:t>Breastfeeding Review,</w:t>
      </w:r>
      <w:r w:rsidRPr="007C6A51">
        <w:rPr>
          <w:rFonts w:ascii="Times" w:eastAsia="Times New Roman" w:hAnsi="Times" w:cs="Times New Roman"/>
        </w:rPr>
        <w:t xml:space="preserve"> </w:t>
      </w:r>
      <w:r w:rsidRPr="007C6A51">
        <w:rPr>
          <w:rFonts w:ascii="Times" w:eastAsia="Times New Roman" w:hAnsi="Times" w:cs="Times New Roman"/>
          <w:i/>
          <w:iCs/>
        </w:rPr>
        <w:t>21</w:t>
      </w:r>
      <w:r w:rsidRPr="007C6A51">
        <w:rPr>
          <w:rFonts w:ascii="Times" w:eastAsia="Times New Roman" w:hAnsi="Times" w:cs="Times New Roman"/>
        </w:rPr>
        <w:t xml:space="preserve">(3), 15-20. Retrieved March 20, </w:t>
      </w:r>
    </w:p>
    <w:p w14:paraId="43FD3D90" w14:textId="77777777" w:rsidR="00273D4B" w:rsidRDefault="00273D4B" w:rsidP="00273D4B">
      <w:pPr>
        <w:ind w:left="720"/>
        <w:rPr>
          <w:rFonts w:ascii="Times" w:eastAsia="Times New Roman" w:hAnsi="Times" w:cs="Times New Roman"/>
        </w:rPr>
      </w:pPr>
    </w:p>
    <w:p w14:paraId="73A6045E" w14:textId="1B2A61F9" w:rsidR="00273D4B" w:rsidRPr="007C6A51" w:rsidRDefault="00273D4B" w:rsidP="00273D4B">
      <w:pPr>
        <w:ind w:left="720"/>
        <w:rPr>
          <w:rFonts w:ascii="Times" w:eastAsia="Times New Roman" w:hAnsi="Times" w:cs="Times New Roman"/>
        </w:rPr>
      </w:pPr>
      <w:r w:rsidRPr="007C6A51">
        <w:rPr>
          <w:rFonts w:ascii="Times" w:eastAsia="Times New Roman" w:hAnsi="Times" w:cs="Times New Roman"/>
        </w:rPr>
        <w:t xml:space="preserve">2016. </w:t>
      </w:r>
    </w:p>
    <w:p w14:paraId="43028781" w14:textId="77777777" w:rsidR="00273D4B" w:rsidRPr="007C6A51" w:rsidRDefault="00273D4B" w:rsidP="00273D4B">
      <w:pPr>
        <w:rPr>
          <w:rFonts w:ascii="Times" w:eastAsia="Times New Roman" w:hAnsi="Times" w:cs="Times New Roman"/>
        </w:rPr>
      </w:pPr>
    </w:p>
    <w:p w14:paraId="5315355B" w14:textId="1AD06B68" w:rsidR="00273D4B" w:rsidRPr="007C6A51" w:rsidRDefault="00273D4B" w:rsidP="00273D4B">
      <w:pPr>
        <w:rPr>
          <w:rFonts w:ascii="Times" w:eastAsia="Times New Roman" w:hAnsi="Times" w:cs="Times New Roman"/>
        </w:rPr>
      </w:pPr>
      <w:r w:rsidRPr="007C6A51">
        <w:rPr>
          <w:rFonts w:ascii="Times" w:eastAsia="Times New Roman" w:hAnsi="Times" w:cs="Times New Roman"/>
        </w:rPr>
        <w:tab/>
        <w:t xml:space="preserve">This source is a review of literature on cognitive development between breast-fed and </w:t>
      </w:r>
      <w:r w:rsidR="00A94D40" w:rsidRPr="007C6A51">
        <w:rPr>
          <w:rFonts w:ascii="Times" w:eastAsia="Times New Roman" w:hAnsi="Times" w:cs="Times New Roman"/>
        </w:rPr>
        <w:t>artificially fed</w:t>
      </w:r>
      <w:r w:rsidRPr="007C6A51">
        <w:rPr>
          <w:rFonts w:ascii="Times" w:eastAsia="Times New Roman" w:hAnsi="Times" w:cs="Times New Roman"/>
        </w:rPr>
        <w:t xml:space="preserve"> infants. It also directly looks at IQ. From a literature review on different studies, the author acme to the conclusion that not being breastfed results in immature EEG activity, slower visual acuity, reduced social mobility, reduced brain development, lower amounts of white matter development in the brain, lower academic performance and educational attainment. This source is not a study in itself, so it may not be as reliable as the others. Although, it is a review of literature, which is what I am going to be doing with my research. For that reason, I think that this source will be helpful to guide me through a literature review, and I can pull some of her findings from her review. </w:t>
      </w:r>
    </w:p>
    <w:p w14:paraId="6FACC790" w14:textId="77777777" w:rsidR="00273D4B" w:rsidRDefault="00273D4B" w:rsidP="00273D4B"/>
    <w:p w14:paraId="12E4B225" w14:textId="77777777" w:rsidR="00273D4B" w:rsidRPr="00132A90" w:rsidRDefault="00273D4B" w:rsidP="00273D4B"/>
    <w:p w14:paraId="7A96AD6B" w14:textId="77777777" w:rsidR="00FF1F5D" w:rsidRPr="00EA7849" w:rsidRDefault="00FF1F5D">
      <w:pPr>
        <w:rPr>
          <w:rFonts w:ascii="Times New Roman" w:hAnsi="Times New Roman" w:cs="Times New Roman"/>
          <w:b/>
          <w:color w:val="FF0000"/>
        </w:rPr>
      </w:pPr>
    </w:p>
    <w:sectPr w:rsidR="00FF1F5D" w:rsidRPr="00EA7849" w:rsidSect="00BF1DE4">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0D7DDE" w14:textId="77777777" w:rsidR="000B0D9D" w:rsidRDefault="000B0D9D" w:rsidP="00BF1DE4">
      <w:r>
        <w:separator/>
      </w:r>
    </w:p>
  </w:endnote>
  <w:endnote w:type="continuationSeparator" w:id="0">
    <w:p w14:paraId="63401790" w14:textId="77777777" w:rsidR="000B0D9D" w:rsidRDefault="000B0D9D" w:rsidP="00BF1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3DE84" w14:textId="77777777" w:rsidR="000B0D9D" w:rsidRDefault="000B0D9D" w:rsidP="00BF1DE4">
      <w:r>
        <w:separator/>
      </w:r>
    </w:p>
  </w:footnote>
  <w:footnote w:type="continuationSeparator" w:id="0">
    <w:p w14:paraId="025247B4" w14:textId="77777777" w:rsidR="000B0D9D" w:rsidRDefault="000B0D9D" w:rsidP="00BF1DE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4DC42" w14:textId="77777777" w:rsidR="000B0D9D" w:rsidRDefault="000B0D9D" w:rsidP="00390B5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31D7E9" w14:textId="77777777" w:rsidR="000B0D9D" w:rsidRDefault="000B0D9D" w:rsidP="00BF1DE4">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33E02C" w14:textId="77777777" w:rsidR="000B0D9D" w:rsidRPr="00BF1DE4" w:rsidRDefault="000B0D9D" w:rsidP="00390B55">
    <w:pPr>
      <w:pStyle w:val="Header"/>
      <w:framePr w:wrap="around" w:vAnchor="text" w:hAnchor="margin" w:xAlign="right" w:y="1"/>
      <w:rPr>
        <w:rStyle w:val="PageNumber"/>
        <w:rFonts w:ascii="Times New Roman" w:hAnsi="Times New Roman"/>
      </w:rPr>
    </w:pPr>
    <w:r w:rsidRPr="00BF1DE4">
      <w:rPr>
        <w:rStyle w:val="PageNumber"/>
        <w:rFonts w:ascii="Times New Roman" w:hAnsi="Times New Roman"/>
      </w:rPr>
      <w:fldChar w:fldCharType="begin"/>
    </w:r>
    <w:r w:rsidRPr="00BF1DE4">
      <w:rPr>
        <w:rStyle w:val="PageNumber"/>
        <w:rFonts w:ascii="Times New Roman" w:hAnsi="Times New Roman"/>
      </w:rPr>
      <w:instrText xml:space="preserve">PAGE  </w:instrText>
    </w:r>
    <w:r w:rsidRPr="00BF1DE4">
      <w:rPr>
        <w:rStyle w:val="PageNumber"/>
        <w:rFonts w:ascii="Times New Roman" w:hAnsi="Times New Roman"/>
      </w:rPr>
      <w:fldChar w:fldCharType="separate"/>
    </w:r>
    <w:r w:rsidR="00562F97">
      <w:rPr>
        <w:rStyle w:val="PageNumber"/>
        <w:rFonts w:ascii="Times New Roman" w:hAnsi="Times New Roman"/>
        <w:noProof/>
      </w:rPr>
      <w:t>2</w:t>
    </w:r>
    <w:r w:rsidRPr="00BF1DE4">
      <w:rPr>
        <w:rStyle w:val="PageNumber"/>
        <w:rFonts w:ascii="Times New Roman" w:hAnsi="Times New Roman"/>
      </w:rPr>
      <w:fldChar w:fldCharType="end"/>
    </w:r>
  </w:p>
  <w:p w14:paraId="3F93B566" w14:textId="77777777" w:rsidR="000B0D9D" w:rsidRDefault="000B0D9D" w:rsidP="00BF1DE4">
    <w:pPr>
      <w:pStyle w:val="Header"/>
      <w:ind w:right="360"/>
      <w:rPr>
        <w:rFonts w:ascii="Times New Roman" w:hAnsi="Times New Roman"/>
      </w:rPr>
    </w:pPr>
    <w:r>
      <w:rPr>
        <w:rFonts w:ascii="Times New Roman" w:hAnsi="Times New Roman"/>
      </w:rPr>
      <w:t>HEALTH BENEFITS OF BREASTFEEDING FOR INFANTS</w:t>
    </w:r>
  </w:p>
  <w:p w14:paraId="0906C803" w14:textId="20A2D7E8" w:rsidR="000B0D9D" w:rsidRPr="009E258C" w:rsidRDefault="000B0D9D" w:rsidP="00BF1DE4">
    <w:pPr>
      <w:pStyle w:val="Header"/>
      <w:ind w:right="360"/>
      <w:rPr>
        <w:rFonts w:ascii="Times New Roman" w:hAnsi="Times New Roman"/>
      </w:rPr>
    </w:pPr>
    <w:r>
      <w:rPr>
        <w:rFonts w:ascii="Times New Roman" w:hAnsi="Times New Roman"/>
      </w:rPr>
      <w:t xml:space="preserve">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BF4BD3" w14:textId="77777777" w:rsidR="000B0D9D" w:rsidRDefault="000B0D9D" w:rsidP="00B833D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62F97">
      <w:rPr>
        <w:rStyle w:val="PageNumber"/>
        <w:noProof/>
      </w:rPr>
      <w:t>1</w:t>
    </w:r>
    <w:r>
      <w:rPr>
        <w:rStyle w:val="PageNumber"/>
      </w:rPr>
      <w:fldChar w:fldCharType="end"/>
    </w:r>
  </w:p>
  <w:p w14:paraId="2D08DE2E" w14:textId="351F4791" w:rsidR="000B0D9D" w:rsidRDefault="000B0D9D" w:rsidP="00B728D9">
    <w:pPr>
      <w:pStyle w:val="Header"/>
      <w:ind w:right="360"/>
    </w:pPr>
    <w:r>
      <w:t>Running head:  HEALTH BENEFITS OF BREASTFEEDING FOR INFANTS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BE2"/>
    <w:rsid w:val="0000587C"/>
    <w:rsid w:val="000076C6"/>
    <w:rsid w:val="000164E0"/>
    <w:rsid w:val="0002310A"/>
    <w:rsid w:val="0002317F"/>
    <w:rsid w:val="000265A5"/>
    <w:rsid w:val="00027AA4"/>
    <w:rsid w:val="00031325"/>
    <w:rsid w:val="00034ABA"/>
    <w:rsid w:val="0004341C"/>
    <w:rsid w:val="000537FB"/>
    <w:rsid w:val="000617A5"/>
    <w:rsid w:val="0006182D"/>
    <w:rsid w:val="00064A89"/>
    <w:rsid w:val="00074B69"/>
    <w:rsid w:val="00084FC9"/>
    <w:rsid w:val="0009198D"/>
    <w:rsid w:val="00096DA9"/>
    <w:rsid w:val="000A0A55"/>
    <w:rsid w:val="000A2B35"/>
    <w:rsid w:val="000A2E85"/>
    <w:rsid w:val="000B0166"/>
    <w:rsid w:val="000B0D9D"/>
    <w:rsid w:val="000B21FA"/>
    <w:rsid w:val="000B2F5B"/>
    <w:rsid w:val="000C6AAF"/>
    <w:rsid w:val="000D7F8F"/>
    <w:rsid w:val="000E183A"/>
    <w:rsid w:val="000E3259"/>
    <w:rsid w:val="00102BA8"/>
    <w:rsid w:val="00105965"/>
    <w:rsid w:val="00106081"/>
    <w:rsid w:val="00113E83"/>
    <w:rsid w:val="00126644"/>
    <w:rsid w:val="0013327B"/>
    <w:rsid w:val="00142CFD"/>
    <w:rsid w:val="00155358"/>
    <w:rsid w:val="00161666"/>
    <w:rsid w:val="00165DDA"/>
    <w:rsid w:val="001664A8"/>
    <w:rsid w:val="001671C3"/>
    <w:rsid w:val="00172932"/>
    <w:rsid w:val="00181768"/>
    <w:rsid w:val="00182D22"/>
    <w:rsid w:val="00185C5E"/>
    <w:rsid w:val="00185EB0"/>
    <w:rsid w:val="00190BF8"/>
    <w:rsid w:val="001916FD"/>
    <w:rsid w:val="0019708D"/>
    <w:rsid w:val="001B04A9"/>
    <w:rsid w:val="001B51FC"/>
    <w:rsid w:val="001D49C2"/>
    <w:rsid w:val="001E12E9"/>
    <w:rsid w:val="001E5889"/>
    <w:rsid w:val="001F09F8"/>
    <w:rsid w:val="00202300"/>
    <w:rsid w:val="00204CE8"/>
    <w:rsid w:val="0021299D"/>
    <w:rsid w:val="002171D4"/>
    <w:rsid w:val="00217370"/>
    <w:rsid w:val="002213C1"/>
    <w:rsid w:val="002275AE"/>
    <w:rsid w:val="00227F47"/>
    <w:rsid w:val="00233BE2"/>
    <w:rsid w:val="00241275"/>
    <w:rsid w:val="00245543"/>
    <w:rsid w:val="00246A72"/>
    <w:rsid w:val="00246C1D"/>
    <w:rsid w:val="00247CA8"/>
    <w:rsid w:val="00273D4B"/>
    <w:rsid w:val="002858C8"/>
    <w:rsid w:val="0028763E"/>
    <w:rsid w:val="002A698E"/>
    <w:rsid w:val="002B2FEC"/>
    <w:rsid w:val="002C0F54"/>
    <w:rsid w:val="002E2E5F"/>
    <w:rsid w:val="002F30B6"/>
    <w:rsid w:val="002F36C4"/>
    <w:rsid w:val="00302EB3"/>
    <w:rsid w:val="00304AE9"/>
    <w:rsid w:val="00312EE8"/>
    <w:rsid w:val="003139E6"/>
    <w:rsid w:val="0032388F"/>
    <w:rsid w:val="003254C9"/>
    <w:rsid w:val="00362E16"/>
    <w:rsid w:val="00364569"/>
    <w:rsid w:val="00386D43"/>
    <w:rsid w:val="00390B55"/>
    <w:rsid w:val="0039433F"/>
    <w:rsid w:val="003A3471"/>
    <w:rsid w:val="003A4A4A"/>
    <w:rsid w:val="003B0133"/>
    <w:rsid w:val="003B2E7D"/>
    <w:rsid w:val="003B4EE9"/>
    <w:rsid w:val="003C197D"/>
    <w:rsid w:val="003D01AE"/>
    <w:rsid w:val="003D16C4"/>
    <w:rsid w:val="003E73E2"/>
    <w:rsid w:val="003F4DCC"/>
    <w:rsid w:val="004029E5"/>
    <w:rsid w:val="00406FC0"/>
    <w:rsid w:val="004209B8"/>
    <w:rsid w:val="00420E7D"/>
    <w:rsid w:val="00424A01"/>
    <w:rsid w:val="00442DF4"/>
    <w:rsid w:val="00446FE5"/>
    <w:rsid w:val="00465DE7"/>
    <w:rsid w:val="00471BEE"/>
    <w:rsid w:val="00474DAD"/>
    <w:rsid w:val="00482E76"/>
    <w:rsid w:val="00483D43"/>
    <w:rsid w:val="00487EC6"/>
    <w:rsid w:val="00492055"/>
    <w:rsid w:val="00496AEE"/>
    <w:rsid w:val="004A3A76"/>
    <w:rsid w:val="004A401A"/>
    <w:rsid w:val="004A7594"/>
    <w:rsid w:val="004B225C"/>
    <w:rsid w:val="004C082C"/>
    <w:rsid w:val="004C6FF5"/>
    <w:rsid w:val="004D2344"/>
    <w:rsid w:val="004D31B2"/>
    <w:rsid w:val="004D521B"/>
    <w:rsid w:val="004D57FD"/>
    <w:rsid w:val="004E4F47"/>
    <w:rsid w:val="00503960"/>
    <w:rsid w:val="00515B46"/>
    <w:rsid w:val="00520B0E"/>
    <w:rsid w:val="00525E9D"/>
    <w:rsid w:val="00526FDB"/>
    <w:rsid w:val="00540064"/>
    <w:rsid w:val="005461EA"/>
    <w:rsid w:val="005507B8"/>
    <w:rsid w:val="00550DED"/>
    <w:rsid w:val="00551AF3"/>
    <w:rsid w:val="005624C1"/>
    <w:rsid w:val="00562D8D"/>
    <w:rsid w:val="00562F97"/>
    <w:rsid w:val="00565C17"/>
    <w:rsid w:val="0057302E"/>
    <w:rsid w:val="00582B3B"/>
    <w:rsid w:val="0058372F"/>
    <w:rsid w:val="005A1F63"/>
    <w:rsid w:val="005B0BD5"/>
    <w:rsid w:val="005B2F72"/>
    <w:rsid w:val="005B5BEF"/>
    <w:rsid w:val="005C32F8"/>
    <w:rsid w:val="005D34F4"/>
    <w:rsid w:val="005D795F"/>
    <w:rsid w:val="005E038E"/>
    <w:rsid w:val="005E49ED"/>
    <w:rsid w:val="005E597B"/>
    <w:rsid w:val="005F056D"/>
    <w:rsid w:val="0060354E"/>
    <w:rsid w:val="006125DA"/>
    <w:rsid w:val="00614C84"/>
    <w:rsid w:val="00622721"/>
    <w:rsid w:val="006325A4"/>
    <w:rsid w:val="00651B31"/>
    <w:rsid w:val="00656807"/>
    <w:rsid w:val="0066085C"/>
    <w:rsid w:val="0066229D"/>
    <w:rsid w:val="006664F1"/>
    <w:rsid w:val="006774A4"/>
    <w:rsid w:val="00681B0F"/>
    <w:rsid w:val="006857DB"/>
    <w:rsid w:val="0069084B"/>
    <w:rsid w:val="006A182E"/>
    <w:rsid w:val="006A56B2"/>
    <w:rsid w:val="006A56C5"/>
    <w:rsid w:val="006D3834"/>
    <w:rsid w:val="006D470A"/>
    <w:rsid w:val="006D7E98"/>
    <w:rsid w:val="006E1380"/>
    <w:rsid w:val="006F4A7E"/>
    <w:rsid w:val="00701F9F"/>
    <w:rsid w:val="00710AD9"/>
    <w:rsid w:val="0071194C"/>
    <w:rsid w:val="0071697D"/>
    <w:rsid w:val="007174A6"/>
    <w:rsid w:val="00724AB5"/>
    <w:rsid w:val="00725CD9"/>
    <w:rsid w:val="00731888"/>
    <w:rsid w:val="00732036"/>
    <w:rsid w:val="007454E9"/>
    <w:rsid w:val="00752028"/>
    <w:rsid w:val="00757972"/>
    <w:rsid w:val="0076441C"/>
    <w:rsid w:val="00766599"/>
    <w:rsid w:val="00784E71"/>
    <w:rsid w:val="00786E0D"/>
    <w:rsid w:val="00792549"/>
    <w:rsid w:val="007A12E2"/>
    <w:rsid w:val="007A64A9"/>
    <w:rsid w:val="007F0BCA"/>
    <w:rsid w:val="007F7EED"/>
    <w:rsid w:val="00805483"/>
    <w:rsid w:val="00811FB6"/>
    <w:rsid w:val="0081359F"/>
    <w:rsid w:val="008177CE"/>
    <w:rsid w:val="00817DFD"/>
    <w:rsid w:val="0082141C"/>
    <w:rsid w:val="00822A6E"/>
    <w:rsid w:val="00830414"/>
    <w:rsid w:val="00830812"/>
    <w:rsid w:val="00834850"/>
    <w:rsid w:val="008352AD"/>
    <w:rsid w:val="008358EF"/>
    <w:rsid w:val="00844A62"/>
    <w:rsid w:val="00857FD6"/>
    <w:rsid w:val="00864A30"/>
    <w:rsid w:val="008738B8"/>
    <w:rsid w:val="00875136"/>
    <w:rsid w:val="00875316"/>
    <w:rsid w:val="00884402"/>
    <w:rsid w:val="008844E1"/>
    <w:rsid w:val="008973BB"/>
    <w:rsid w:val="008A5380"/>
    <w:rsid w:val="008B6C03"/>
    <w:rsid w:val="008B7FA2"/>
    <w:rsid w:val="008D0134"/>
    <w:rsid w:val="008D62EE"/>
    <w:rsid w:val="008E288C"/>
    <w:rsid w:val="008E38E5"/>
    <w:rsid w:val="008E749D"/>
    <w:rsid w:val="009012EE"/>
    <w:rsid w:val="009108EC"/>
    <w:rsid w:val="00917AA6"/>
    <w:rsid w:val="0092098F"/>
    <w:rsid w:val="0092106D"/>
    <w:rsid w:val="0092256D"/>
    <w:rsid w:val="00932EC8"/>
    <w:rsid w:val="009409FF"/>
    <w:rsid w:val="00940BDC"/>
    <w:rsid w:val="00947F73"/>
    <w:rsid w:val="00950E93"/>
    <w:rsid w:val="00955A16"/>
    <w:rsid w:val="009653E2"/>
    <w:rsid w:val="00967A4E"/>
    <w:rsid w:val="00975533"/>
    <w:rsid w:val="00984BB4"/>
    <w:rsid w:val="00985675"/>
    <w:rsid w:val="00985E72"/>
    <w:rsid w:val="00991533"/>
    <w:rsid w:val="00992C43"/>
    <w:rsid w:val="00997E12"/>
    <w:rsid w:val="009B2C4F"/>
    <w:rsid w:val="009C5AB1"/>
    <w:rsid w:val="009D1409"/>
    <w:rsid w:val="009D5CDF"/>
    <w:rsid w:val="009D7B43"/>
    <w:rsid w:val="009E258C"/>
    <w:rsid w:val="009E6DF7"/>
    <w:rsid w:val="009F024F"/>
    <w:rsid w:val="009F1CE3"/>
    <w:rsid w:val="00A04FC3"/>
    <w:rsid w:val="00A12081"/>
    <w:rsid w:val="00A21856"/>
    <w:rsid w:val="00A23E45"/>
    <w:rsid w:val="00A260A6"/>
    <w:rsid w:val="00A30006"/>
    <w:rsid w:val="00A33E3C"/>
    <w:rsid w:val="00A35547"/>
    <w:rsid w:val="00A438D0"/>
    <w:rsid w:val="00A44F5F"/>
    <w:rsid w:val="00A50342"/>
    <w:rsid w:val="00A5554F"/>
    <w:rsid w:val="00A562BE"/>
    <w:rsid w:val="00A6448D"/>
    <w:rsid w:val="00A65AD0"/>
    <w:rsid w:val="00A7112E"/>
    <w:rsid w:val="00A84EA7"/>
    <w:rsid w:val="00A91A45"/>
    <w:rsid w:val="00A94D40"/>
    <w:rsid w:val="00AA084E"/>
    <w:rsid w:val="00AA2A6E"/>
    <w:rsid w:val="00AA3008"/>
    <w:rsid w:val="00AA5354"/>
    <w:rsid w:val="00AB12C6"/>
    <w:rsid w:val="00AB1A04"/>
    <w:rsid w:val="00AD1B87"/>
    <w:rsid w:val="00AF0A6F"/>
    <w:rsid w:val="00AF5219"/>
    <w:rsid w:val="00AF53B8"/>
    <w:rsid w:val="00B016B1"/>
    <w:rsid w:val="00B30C3F"/>
    <w:rsid w:val="00B3236C"/>
    <w:rsid w:val="00B37420"/>
    <w:rsid w:val="00B5583F"/>
    <w:rsid w:val="00B562ED"/>
    <w:rsid w:val="00B657CF"/>
    <w:rsid w:val="00B728D9"/>
    <w:rsid w:val="00B833D3"/>
    <w:rsid w:val="00B858B7"/>
    <w:rsid w:val="00BA7563"/>
    <w:rsid w:val="00BB3BE8"/>
    <w:rsid w:val="00BB54A3"/>
    <w:rsid w:val="00BC312F"/>
    <w:rsid w:val="00BC481C"/>
    <w:rsid w:val="00BC6439"/>
    <w:rsid w:val="00BC65F1"/>
    <w:rsid w:val="00BD4C88"/>
    <w:rsid w:val="00BE3639"/>
    <w:rsid w:val="00BE4E48"/>
    <w:rsid w:val="00BF1DE4"/>
    <w:rsid w:val="00BF29F0"/>
    <w:rsid w:val="00BF72F8"/>
    <w:rsid w:val="00C10943"/>
    <w:rsid w:val="00C125DF"/>
    <w:rsid w:val="00C15A0D"/>
    <w:rsid w:val="00C17D6E"/>
    <w:rsid w:val="00C20C7D"/>
    <w:rsid w:val="00C21ED2"/>
    <w:rsid w:val="00C27655"/>
    <w:rsid w:val="00C33840"/>
    <w:rsid w:val="00C40C9E"/>
    <w:rsid w:val="00C527F1"/>
    <w:rsid w:val="00C75FB2"/>
    <w:rsid w:val="00C82704"/>
    <w:rsid w:val="00C83F6A"/>
    <w:rsid w:val="00C974BC"/>
    <w:rsid w:val="00CB581A"/>
    <w:rsid w:val="00CD76E1"/>
    <w:rsid w:val="00CE1B05"/>
    <w:rsid w:val="00CE69B7"/>
    <w:rsid w:val="00CF27E2"/>
    <w:rsid w:val="00CF2B60"/>
    <w:rsid w:val="00CF3B67"/>
    <w:rsid w:val="00CF4FDC"/>
    <w:rsid w:val="00D04E06"/>
    <w:rsid w:val="00D217B5"/>
    <w:rsid w:val="00D26A28"/>
    <w:rsid w:val="00D41DAE"/>
    <w:rsid w:val="00D519EA"/>
    <w:rsid w:val="00D651F6"/>
    <w:rsid w:val="00D66EEB"/>
    <w:rsid w:val="00D77009"/>
    <w:rsid w:val="00D77E8E"/>
    <w:rsid w:val="00D82FE2"/>
    <w:rsid w:val="00D876A3"/>
    <w:rsid w:val="00D94ED2"/>
    <w:rsid w:val="00DA4E00"/>
    <w:rsid w:val="00DA6BAF"/>
    <w:rsid w:val="00DB362E"/>
    <w:rsid w:val="00DD25F6"/>
    <w:rsid w:val="00DD7CEB"/>
    <w:rsid w:val="00DD7F98"/>
    <w:rsid w:val="00DE605E"/>
    <w:rsid w:val="00DF7C3C"/>
    <w:rsid w:val="00E00433"/>
    <w:rsid w:val="00E016D9"/>
    <w:rsid w:val="00E15804"/>
    <w:rsid w:val="00E236E6"/>
    <w:rsid w:val="00E27161"/>
    <w:rsid w:val="00E27A80"/>
    <w:rsid w:val="00E344BB"/>
    <w:rsid w:val="00E5061D"/>
    <w:rsid w:val="00E54BED"/>
    <w:rsid w:val="00E55215"/>
    <w:rsid w:val="00E56232"/>
    <w:rsid w:val="00E61E3D"/>
    <w:rsid w:val="00E64104"/>
    <w:rsid w:val="00E65287"/>
    <w:rsid w:val="00E67F11"/>
    <w:rsid w:val="00E73F27"/>
    <w:rsid w:val="00E76319"/>
    <w:rsid w:val="00E763C2"/>
    <w:rsid w:val="00E76F86"/>
    <w:rsid w:val="00E804C1"/>
    <w:rsid w:val="00E84B15"/>
    <w:rsid w:val="00E9359F"/>
    <w:rsid w:val="00EA1A42"/>
    <w:rsid w:val="00EA4616"/>
    <w:rsid w:val="00EA4841"/>
    <w:rsid w:val="00EA7849"/>
    <w:rsid w:val="00EE0ECF"/>
    <w:rsid w:val="00EE41C2"/>
    <w:rsid w:val="00F00763"/>
    <w:rsid w:val="00F01063"/>
    <w:rsid w:val="00F01654"/>
    <w:rsid w:val="00F05FBB"/>
    <w:rsid w:val="00F079BF"/>
    <w:rsid w:val="00F17C5D"/>
    <w:rsid w:val="00F27446"/>
    <w:rsid w:val="00F4449B"/>
    <w:rsid w:val="00F533A0"/>
    <w:rsid w:val="00F60948"/>
    <w:rsid w:val="00F762F7"/>
    <w:rsid w:val="00F77B8B"/>
    <w:rsid w:val="00F86F4E"/>
    <w:rsid w:val="00F911C4"/>
    <w:rsid w:val="00F92AC7"/>
    <w:rsid w:val="00F94ADC"/>
    <w:rsid w:val="00F97064"/>
    <w:rsid w:val="00FA650A"/>
    <w:rsid w:val="00FB2154"/>
    <w:rsid w:val="00FB2501"/>
    <w:rsid w:val="00FB65ED"/>
    <w:rsid w:val="00FC17AB"/>
    <w:rsid w:val="00FE59C8"/>
    <w:rsid w:val="00FE7B55"/>
    <w:rsid w:val="00FF05B3"/>
    <w:rsid w:val="00FF1F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3AB53A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A35547"/>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A35547"/>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96DA9"/>
    <w:rPr>
      <w:sz w:val="18"/>
      <w:szCs w:val="18"/>
    </w:rPr>
  </w:style>
  <w:style w:type="paragraph" w:styleId="CommentText">
    <w:name w:val="annotation text"/>
    <w:basedOn w:val="Normal"/>
    <w:link w:val="CommentTextChar"/>
    <w:uiPriority w:val="99"/>
    <w:semiHidden/>
    <w:unhideWhenUsed/>
    <w:rsid w:val="00096DA9"/>
  </w:style>
  <w:style w:type="character" w:customStyle="1" w:styleId="CommentTextChar">
    <w:name w:val="Comment Text Char"/>
    <w:basedOn w:val="DefaultParagraphFont"/>
    <w:link w:val="CommentText"/>
    <w:uiPriority w:val="99"/>
    <w:semiHidden/>
    <w:rsid w:val="00096DA9"/>
  </w:style>
  <w:style w:type="paragraph" w:styleId="CommentSubject">
    <w:name w:val="annotation subject"/>
    <w:basedOn w:val="CommentText"/>
    <w:next w:val="CommentText"/>
    <w:link w:val="CommentSubjectChar"/>
    <w:uiPriority w:val="99"/>
    <w:semiHidden/>
    <w:unhideWhenUsed/>
    <w:rsid w:val="00096DA9"/>
    <w:rPr>
      <w:b/>
      <w:bCs/>
      <w:sz w:val="20"/>
      <w:szCs w:val="20"/>
    </w:rPr>
  </w:style>
  <w:style w:type="character" w:customStyle="1" w:styleId="CommentSubjectChar">
    <w:name w:val="Comment Subject Char"/>
    <w:basedOn w:val="CommentTextChar"/>
    <w:link w:val="CommentSubject"/>
    <w:uiPriority w:val="99"/>
    <w:semiHidden/>
    <w:rsid w:val="00096DA9"/>
    <w:rPr>
      <w:b/>
      <w:bCs/>
      <w:sz w:val="20"/>
      <w:szCs w:val="20"/>
    </w:rPr>
  </w:style>
  <w:style w:type="paragraph" w:styleId="BalloonText">
    <w:name w:val="Balloon Text"/>
    <w:basedOn w:val="Normal"/>
    <w:link w:val="BalloonTextChar"/>
    <w:uiPriority w:val="99"/>
    <w:semiHidden/>
    <w:unhideWhenUsed/>
    <w:rsid w:val="00096DA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96DA9"/>
    <w:rPr>
      <w:rFonts w:ascii="Lucida Grande" w:hAnsi="Lucida Grande" w:cs="Lucida Grande"/>
      <w:sz w:val="18"/>
      <w:szCs w:val="18"/>
    </w:rPr>
  </w:style>
  <w:style w:type="character" w:customStyle="1" w:styleId="Heading1Char">
    <w:name w:val="Heading 1 Char"/>
    <w:basedOn w:val="DefaultParagraphFont"/>
    <w:link w:val="Heading1"/>
    <w:rsid w:val="00A35547"/>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A35547"/>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BF1DE4"/>
    <w:pPr>
      <w:tabs>
        <w:tab w:val="center" w:pos="4320"/>
        <w:tab w:val="right" w:pos="8640"/>
      </w:tabs>
    </w:pPr>
  </w:style>
  <w:style w:type="character" w:customStyle="1" w:styleId="HeaderChar">
    <w:name w:val="Header Char"/>
    <w:basedOn w:val="DefaultParagraphFont"/>
    <w:link w:val="Header"/>
    <w:uiPriority w:val="99"/>
    <w:rsid w:val="00BF1DE4"/>
  </w:style>
  <w:style w:type="character" w:styleId="PageNumber">
    <w:name w:val="page number"/>
    <w:basedOn w:val="DefaultParagraphFont"/>
    <w:uiPriority w:val="99"/>
    <w:semiHidden/>
    <w:unhideWhenUsed/>
    <w:rsid w:val="00BF1DE4"/>
  </w:style>
  <w:style w:type="paragraph" w:styleId="Footer">
    <w:name w:val="footer"/>
    <w:basedOn w:val="Normal"/>
    <w:link w:val="FooterChar"/>
    <w:uiPriority w:val="99"/>
    <w:unhideWhenUsed/>
    <w:rsid w:val="00BF1DE4"/>
    <w:pPr>
      <w:tabs>
        <w:tab w:val="center" w:pos="4320"/>
        <w:tab w:val="right" w:pos="8640"/>
      </w:tabs>
    </w:pPr>
  </w:style>
  <w:style w:type="character" w:customStyle="1" w:styleId="FooterChar">
    <w:name w:val="Footer Char"/>
    <w:basedOn w:val="DefaultParagraphFont"/>
    <w:link w:val="Footer"/>
    <w:uiPriority w:val="99"/>
    <w:rsid w:val="00BF1DE4"/>
  </w:style>
  <w:style w:type="table" w:styleId="TableGrid">
    <w:name w:val="Table Grid"/>
    <w:basedOn w:val="TableNormal"/>
    <w:uiPriority w:val="59"/>
    <w:rsid w:val="00A1208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C17D6E"/>
  </w:style>
  <w:style w:type="character" w:styleId="Hyperlink">
    <w:name w:val="Hyperlink"/>
    <w:basedOn w:val="DefaultParagraphFont"/>
    <w:uiPriority w:val="99"/>
    <w:semiHidden/>
    <w:unhideWhenUsed/>
    <w:rsid w:val="00805483"/>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A35547"/>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A35547"/>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96DA9"/>
    <w:rPr>
      <w:sz w:val="18"/>
      <w:szCs w:val="18"/>
    </w:rPr>
  </w:style>
  <w:style w:type="paragraph" w:styleId="CommentText">
    <w:name w:val="annotation text"/>
    <w:basedOn w:val="Normal"/>
    <w:link w:val="CommentTextChar"/>
    <w:uiPriority w:val="99"/>
    <w:semiHidden/>
    <w:unhideWhenUsed/>
    <w:rsid w:val="00096DA9"/>
  </w:style>
  <w:style w:type="character" w:customStyle="1" w:styleId="CommentTextChar">
    <w:name w:val="Comment Text Char"/>
    <w:basedOn w:val="DefaultParagraphFont"/>
    <w:link w:val="CommentText"/>
    <w:uiPriority w:val="99"/>
    <w:semiHidden/>
    <w:rsid w:val="00096DA9"/>
  </w:style>
  <w:style w:type="paragraph" w:styleId="CommentSubject">
    <w:name w:val="annotation subject"/>
    <w:basedOn w:val="CommentText"/>
    <w:next w:val="CommentText"/>
    <w:link w:val="CommentSubjectChar"/>
    <w:uiPriority w:val="99"/>
    <w:semiHidden/>
    <w:unhideWhenUsed/>
    <w:rsid w:val="00096DA9"/>
    <w:rPr>
      <w:b/>
      <w:bCs/>
      <w:sz w:val="20"/>
      <w:szCs w:val="20"/>
    </w:rPr>
  </w:style>
  <w:style w:type="character" w:customStyle="1" w:styleId="CommentSubjectChar">
    <w:name w:val="Comment Subject Char"/>
    <w:basedOn w:val="CommentTextChar"/>
    <w:link w:val="CommentSubject"/>
    <w:uiPriority w:val="99"/>
    <w:semiHidden/>
    <w:rsid w:val="00096DA9"/>
    <w:rPr>
      <w:b/>
      <w:bCs/>
      <w:sz w:val="20"/>
      <w:szCs w:val="20"/>
    </w:rPr>
  </w:style>
  <w:style w:type="paragraph" w:styleId="BalloonText">
    <w:name w:val="Balloon Text"/>
    <w:basedOn w:val="Normal"/>
    <w:link w:val="BalloonTextChar"/>
    <w:uiPriority w:val="99"/>
    <w:semiHidden/>
    <w:unhideWhenUsed/>
    <w:rsid w:val="00096DA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96DA9"/>
    <w:rPr>
      <w:rFonts w:ascii="Lucida Grande" w:hAnsi="Lucida Grande" w:cs="Lucida Grande"/>
      <w:sz w:val="18"/>
      <w:szCs w:val="18"/>
    </w:rPr>
  </w:style>
  <w:style w:type="character" w:customStyle="1" w:styleId="Heading1Char">
    <w:name w:val="Heading 1 Char"/>
    <w:basedOn w:val="DefaultParagraphFont"/>
    <w:link w:val="Heading1"/>
    <w:rsid w:val="00A35547"/>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A35547"/>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BF1DE4"/>
    <w:pPr>
      <w:tabs>
        <w:tab w:val="center" w:pos="4320"/>
        <w:tab w:val="right" w:pos="8640"/>
      </w:tabs>
    </w:pPr>
  </w:style>
  <w:style w:type="character" w:customStyle="1" w:styleId="HeaderChar">
    <w:name w:val="Header Char"/>
    <w:basedOn w:val="DefaultParagraphFont"/>
    <w:link w:val="Header"/>
    <w:uiPriority w:val="99"/>
    <w:rsid w:val="00BF1DE4"/>
  </w:style>
  <w:style w:type="character" w:styleId="PageNumber">
    <w:name w:val="page number"/>
    <w:basedOn w:val="DefaultParagraphFont"/>
    <w:uiPriority w:val="99"/>
    <w:semiHidden/>
    <w:unhideWhenUsed/>
    <w:rsid w:val="00BF1DE4"/>
  </w:style>
  <w:style w:type="paragraph" w:styleId="Footer">
    <w:name w:val="footer"/>
    <w:basedOn w:val="Normal"/>
    <w:link w:val="FooterChar"/>
    <w:uiPriority w:val="99"/>
    <w:unhideWhenUsed/>
    <w:rsid w:val="00BF1DE4"/>
    <w:pPr>
      <w:tabs>
        <w:tab w:val="center" w:pos="4320"/>
        <w:tab w:val="right" w:pos="8640"/>
      </w:tabs>
    </w:pPr>
  </w:style>
  <w:style w:type="character" w:customStyle="1" w:styleId="FooterChar">
    <w:name w:val="Footer Char"/>
    <w:basedOn w:val="DefaultParagraphFont"/>
    <w:link w:val="Footer"/>
    <w:uiPriority w:val="99"/>
    <w:rsid w:val="00BF1DE4"/>
  </w:style>
  <w:style w:type="table" w:styleId="TableGrid">
    <w:name w:val="Table Grid"/>
    <w:basedOn w:val="TableNormal"/>
    <w:uiPriority w:val="59"/>
    <w:rsid w:val="00A1208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C17D6E"/>
  </w:style>
  <w:style w:type="character" w:styleId="Hyperlink">
    <w:name w:val="Hyperlink"/>
    <w:basedOn w:val="DefaultParagraphFont"/>
    <w:uiPriority w:val="99"/>
    <w:semiHidden/>
    <w:unhideWhenUsed/>
    <w:rsid w:val="008054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731750">
      <w:bodyDiv w:val="1"/>
      <w:marLeft w:val="0"/>
      <w:marRight w:val="0"/>
      <w:marTop w:val="0"/>
      <w:marBottom w:val="0"/>
      <w:divBdr>
        <w:top w:val="none" w:sz="0" w:space="0" w:color="auto"/>
        <w:left w:val="none" w:sz="0" w:space="0" w:color="auto"/>
        <w:bottom w:val="none" w:sz="0" w:space="0" w:color="auto"/>
        <w:right w:val="none" w:sz="0" w:space="0" w:color="auto"/>
      </w:divBdr>
    </w:div>
    <w:div w:id="450780533">
      <w:bodyDiv w:val="1"/>
      <w:marLeft w:val="0"/>
      <w:marRight w:val="0"/>
      <w:marTop w:val="0"/>
      <w:marBottom w:val="0"/>
      <w:divBdr>
        <w:top w:val="none" w:sz="0" w:space="0" w:color="auto"/>
        <w:left w:val="none" w:sz="0" w:space="0" w:color="auto"/>
        <w:bottom w:val="none" w:sz="0" w:space="0" w:color="auto"/>
        <w:right w:val="none" w:sz="0" w:space="0" w:color="auto"/>
      </w:divBdr>
    </w:div>
    <w:div w:id="485518254">
      <w:bodyDiv w:val="1"/>
      <w:marLeft w:val="0"/>
      <w:marRight w:val="0"/>
      <w:marTop w:val="0"/>
      <w:marBottom w:val="0"/>
      <w:divBdr>
        <w:top w:val="none" w:sz="0" w:space="0" w:color="auto"/>
        <w:left w:val="none" w:sz="0" w:space="0" w:color="auto"/>
        <w:bottom w:val="none" w:sz="0" w:space="0" w:color="auto"/>
        <w:right w:val="none" w:sz="0" w:space="0" w:color="auto"/>
      </w:divBdr>
    </w:div>
    <w:div w:id="650673879">
      <w:bodyDiv w:val="1"/>
      <w:marLeft w:val="0"/>
      <w:marRight w:val="0"/>
      <w:marTop w:val="0"/>
      <w:marBottom w:val="0"/>
      <w:divBdr>
        <w:top w:val="none" w:sz="0" w:space="0" w:color="auto"/>
        <w:left w:val="none" w:sz="0" w:space="0" w:color="auto"/>
        <w:bottom w:val="none" w:sz="0" w:space="0" w:color="auto"/>
        <w:right w:val="none" w:sz="0" w:space="0" w:color="auto"/>
      </w:divBdr>
    </w:div>
    <w:div w:id="936519563">
      <w:bodyDiv w:val="1"/>
      <w:marLeft w:val="0"/>
      <w:marRight w:val="0"/>
      <w:marTop w:val="0"/>
      <w:marBottom w:val="0"/>
      <w:divBdr>
        <w:top w:val="none" w:sz="0" w:space="0" w:color="auto"/>
        <w:left w:val="none" w:sz="0" w:space="0" w:color="auto"/>
        <w:bottom w:val="none" w:sz="0" w:space="0" w:color="auto"/>
        <w:right w:val="none" w:sz="0" w:space="0" w:color="auto"/>
      </w:divBdr>
    </w:div>
    <w:div w:id="1409499565">
      <w:bodyDiv w:val="1"/>
      <w:marLeft w:val="0"/>
      <w:marRight w:val="0"/>
      <w:marTop w:val="0"/>
      <w:marBottom w:val="0"/>
      <w:divBdr>
        <w:top w:val="none" w:sz="0" w:space="0" w:color="auto"/>
        <w:left w:val="none" w:sz="0" w:space="0" w:color="auto"/>
        <w:bottom w:val="none" w:sz="0" w:space="0" w:color="auto"/>
        <w:right w:val="none" w:sz="0" w:space="0" w:color="auto"/>
      </w:divBdr>
    </w:div>
    <w:div w:id="1883864752">
      <w:bodyDiv w:val="1"/>
      <w:marLeft w:val="0"/>
      <w:marRight w:val="0"/>
      <w:marTop w:val="0"/>
      <w:marBottom w:val="0"/>
      <w:divBdr>
        <w:top w:val="none" w:sz="0" w:space="0" w:color="auto"/>
        <w:left w:val="none" w:sz="0" w:space="0" w:color="auto"/>
        <w:bottom w:val="none" w:sz="0" w:space="0" w:color="auto"/>
        <w:right w:val="none" w:sz="0" w:space="0" w:color="auto"/>
      </w:divBdr>
    </w:div>
    <w:div w:id="208734019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847</TotalTime>
  <Pages>28</Pages>
  <Words>8096</Words>
  <Characters>46153</Characters>
  <Application>Microsoft Macintosh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Dahlberg</dc:creator>
  <cp:keywords/>
  <dc:description/>
  <cp:lastModifiedBy>Lisa Hart</cp:lastModifiedBy>
  <cp:revision>169</cp:revision>
  <cp:lastPrinted>2016-02-25T17:03:00Z</cp:lastPrinted>
  <dcterms:created xsi:type="dcterms:W3CDTF">2017-01-24T16:33:00Z</dcterms:created>
  <dcterms:modified xsi:type="dcterms:W3CDTF">2017-05-17T05:14:00Z</dcterms:modified>
</cp:coreProperties>
</file>