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6064D7" w14:textId="77777777" w:rsidR="009E4CA0" w:rsidRDefault="003725A8" w:rsidP="009E4CA0">
      <w:pPr>
        <w:spacing w:after="120" w:line="240" w:lineRule="auto"/>
        <w:rPr>
          <w:rFonts w:ascii="Times New Roman" w:hAnsi="Times New Roman" w:cs="Times New Roman"/>
          <w:b/>
          <w:sz w:val="24"/>
        </w:rPr>
      </w:pPr>
      <w:bookmarkStart w:id="0" w:name="_GoBack"/>
      <w:bookmarkEnd w:id="0"/>
      <w:r>
        <w:rPr>
          <w:rFonts w:ascii="Times New Roman" w:hAnsi="Times New Roman" w:cs="Times New Roman"/>
          <w:b/>
          <w:sz w:val="24"/>
        </w:rPr>
        <w:t xml:space="preserve"> </w:t>
      </w:r>
    </w:p>
    <w:p w14:paraId="56096EDC" w14:textId="77777777" w:rsidR="00046985" w:rsidRDefault="00046985" w:rsidP="009E4CA0">
      <w:pPr>
        <w:spacing w:after="120" w:line="240" w:lineRule="auto"/>
        <w:rPr>
          <w:rFonts w:ascii="Times New Roman" w:hAnsi="Times New Roman" w:cs="Times New Roman"/>
          <w:b/>
          <w:sz w:val="24"/>
        </w:rPr>
      </w:pPr>
    </w:p>
    <w:p w14:paraId="42EED732" w14:textId="77777777" w:rsidR="001E19E7" w:rsidRPr="001E19E7" w:rsidRDefault="001E19E7" w:rsidP="001E19E7">
      <w:pPr>
        <w:spacing w:after="0" w:line="240" w:lineRule="auto"/>
        <w:rPr>
          <w:rFonts w:ascii="Times New Roman" w:eastAsia="Times New Roman" w:hAnsi="Times New Roman" w:cs="Times New Roman"/>
          <w:sz w:val="24"/>
          <w:szCs w:val="24"/>
        </w:rPr>
      </w:pPr>
    </w:p>
    <w:p w14:paraId="5FC27ADE" w14:textId="77777777" w:rsidR="001E19E7" w:rsidRPr="001E19E7" w:rsidRDefault="001E19E7" w:rsidP="001E19E7">
      <w:pPr>
        <w:spacing w:after="0" w:line="240" w:lineRule="auto"/>
        <w:jc w:val="center"/>
        <w:rPr>
          <w:rFonts w:ascii="Times New Roman" w:eastAsia="Times New Roman" w:hAnsi="Times New Roman" w:cs="Times New Roman"/>
          <w:sz w:val="24"/>
          <w:szCs w:val="24"/>
        </w:rPr>
      </w:pPr>
    </w:p>
    <w:p w14:paraId="42F09175" w14:textId="77777777" w:rsidR="001E19E7" w:rsidRPr="001E19E7" w:rsidRDefault="001E19E7" w:rsidP="00DB4E2B">
      <w:pPr>
        <w:spacing w:before="240" w:after="60" w:line="240" w:lineRule="auto"/>
        <w:jc w:val="center"/>
        <w:outlineLvl w:val="5"/>
        <w:rPr>
          <w:rFonts w:ascii="Times New Roman" w:eastAsia="Times New Roman" w:hAnsi="Times New Roman" w:cs="Times New Roman"/>
          <w:b/>
          <w:bCs/>
          <w:sz w:val="32"/>
        </w:rPr>
      </w:pPr>
      <w:r w:rsidRPr="001E19E7">
        <w:rPr>
          <w:rFonts w:ascii="Times New Roman" w:eastAsia="Times New Roman" w:hAnsi="Times New Roman" w:cs="Times New Roman"/>
          <w:b/>
          <w:bCs/>
          <w:sz w:val="32"/>
        </w:rPr>
        <w:t>NONPHARMACOLOGIC INTERVENTIONS FOR NEONATAL ABSTINENCE SYNDROME: A SYSTEMATIC REVIEW OF THE LITERATURE</w:t>
      </w:r>
    </w:p>
    <w:p w14:paraId="2209042E" w14:textId="77777777" w:rsidR="001E19E7" w:rsidRPr="001E19E7" w:rsidRDefault="001E19E7" w:rsidP="001E19E7">
      <w:pPr>
        <w:spacing w:after="0" w:line="240" w:lineRule="auto"/>
        <w:jc w:val="center"/>
        <w:rPr>
          <w:rFonts w:ascii="Times New Roman" w:eastAsia="Times New Roman" w:hAnsi="Times New Roman" w:cs="Times New Roman"/>
          <w:sz w:val="36"/>
          <w:szCs w:val="24"/>
        </w:rPr>
      </w:pPr>
    </w:p>
    <w:p w14:paraId="4EF227E9"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3AF1EF42" w14:textId="77777777" w:rsidR="001E19E7" w:rsidRPr="001E19E7" w:rsidRDefault="001E19E7" w:rsidP="001E19E7">
      <w:pPr>
        <w:keepNext/>
        <w:spacing w:after="0" w:line="240" w:lineRule="auto"/>
        <w:jc w:val="center"/>
        <w:outlineLvl w:val="0"/>
        <w:rPr>
          <w:rFonts w:ascii="Times New Roman" w:eastAsia="Times New Roman" w:hAnsi="Times New Roman" w:cs="Times New Roman"/>
          <w:b/>
          <w:bCs/>
          <w:sz w:val="28"/>
          <w:szCs w:val="28"/>
        </w:rPr>
      </w:pPr>
      <w:r w:rsidRPr="001E19E7">
        <w:rPr>
          <w:rFonts w:ascii="Times New Roman" w:eastAsia="Times New Roman" w:hAnsi="Times New Roman" w:cs="Times New Roman"/>
          <w:b/>
          <w:bCs/>
          <w:sz w:val="28"/>
          <w:szCs w:val="28"/>
        </w:rPr>
        <w:t>Honors Thesis</w:t>
      </w:r>
    </w:p>
    <w:p w14:paraId="6E749A1B" w14:textId="77777777" w:rsidR="001E19E7" w:rsidRPr="001E19E7" w:rsidRDefault="001E19E7" w:rsidP="001E19E7">
      <w:pPr>
        <w:spacing w:after="0" w:line="240" w:lineRule="auto"/>
        <w:jc w:val="center"/>
        <w:rPr>
          <w:rFonts w:ascii="Times New Roman" w:eastAsia="Times New Roman" w:hAnsi="Times New Roman" w:cs="Times New Roman"/>
          <w:sz w:val="24"/>
          <w:szCs w:val="24"/>
        </w:rPr>
      </w:pPr>
    </w:p>
    <w:p w14:paraId="0A48E391" w14:textId="77777777" w:rsidR="001E19E7" w:rsidRPr="001E19E7" w:rsidRDefault="001E19E7" w:rsidP="001E19E7">
      <w:pPr>
        <w:spacing w:after="0" w:line="240" w:lineRule="auto"/>
        <w:jc w:val="center"/>
        <w:rPr>
          <w:rFonts w:ascii="Times New Roman" w:eastAsia="Times New Roman" w:hAnsi="Times New Roman" w:cs="Times New Roman"/>
          <w:sz w:val="24"/>
          <w:szCs w:val="24"/>
        </w:rPr>
      </w:pPr>
    </w:p>
    <w:p w14:paraId="294ED891" w14:textId="77777777" w:rsidR="001E19E7" w:rsidRPr="001E19E7" w:rsidRDefault="001E19E7" w:rsidP="001E19E7">
      <w:pPr>
        <w:spacing w:after="60" w:line="240" w:lineRule="auto"/>
        <w:jc w:val="center"/>
        <w:outlineLvl w:val="5"/>
        <w:rPr>
          <w:rFonts w:ascii="Times New Roman" w:eastAsia="Times New Roman" w:hAnsi="Times New Roman" w:cs="Times New Roman"/>
          <w:b/>
          <w:bCs/>
        </w:rPr>
      </w:pPr>
      <w:r w:rsidRPr="001E19E7">
        <w:rPr>
          <w:rFonts w:ascii="Times New Roman" w:eastAsia="Times New Roman" w:hAnsi="Times New Roman" w:cs="Times New Roman"/>
          <w:b/>
          <w:bCs/>
        </w:rPr>
        <w:t>Presented in Partial Fulfillment of the Requirements</w:t>
      </w:r>
    </w:p>
    <w:p w14:paraId="50D6F091" w14:textId="77777777" w:rsidR="001E19E7" w:rsidRPr="001E19E7" w:rsidRDefault="001E19E7" w:rsidP="001E19E7">
      <w:pPr>
        <w:spacing w:after="60" w:line="240" w:lineRule="auto"/>
        <w:jc w:val="center"/>
        <w:outlineLvl w:val="5"/>
        <w:rPr>
          <w:rFonts w:ascii="Times New Roman" w:eastAsia="Times New Roman" w:hAnsi="Times New Roman" w:cs="Times New Roman"/>
          <w:b/>
          <w:bCs/>
        </w:rPr>
      </w:pPr>
      <w:r w:rsidRPr="001E19E7">
        <w:rPr>
          <w:rFonts w:ascii="Times New Roman" w:eastAsia="Times New Roman" w:hAnsi="Times New Roman" w:cs="Times New Roman"/>
          <w:b/>
          <w:bCs/>
        </w:rPr>
        <w:t xml:space="preserve">For the Degree </w:t>
      </w:r>
      <w:r w:rsidR="00E0695B">
        <w:rPr>
          <w:rFonts w:ascii="Times New Roman" w:eastAsia="Times New Roman" w:hAnsi="Times New Roman" w:cs="Times New Roman"/>
          <w:b/>
          <w:bCs/>
        </w:rPr>
        <w:t>of Bachelor of Science in Nursing</w:t>
      </w:r>
      <w:r w:rsidRPr="001E19E7">
        <w:rPr>
          <w:rFonts w:ascii="Times New Roman" w:eastAsia="Times New Roman" w:hAnsi="Times New Roman" w:cs="Times New Roman"/>
          <w:b/>
          <w:bCs/>
        </w:rPr>
        <w:br/>
      </w:r>
    </w:p>
    <w:p w14:paraId="60D7C5DD"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In the College of Health and Human Services</w:t>
      </w:r>
    </w:p>
    <w:p w14:paraId="50CE8B4C"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at Salem State University</w:t>
      </w:r>
    </w:p>
    <w:p w14:paraId="1EC2BE8C"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3014D5D4"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2A5BFF1B"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26568787"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By</w:t>
      </w:r>
    </w:p>
    <w:p w14:paraId="6099FBEA"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0E6230DA"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Kathleen Scanlan</w:t>
      </w:r>
    </w:p>
    <w:p w14:paraId="67F8E3CC"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524809AF"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30A87317"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4953FE24"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Courtney Orelup-Fitzgerald, MSN, RN, CPN</w:t>
      </w:r>
    </w:p>
    <w:p w14:paraId="36497B2D"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Faculty Advisor</w:t>
      </w:r>
    </w:p>
    <w:p w14:paraId="3C074DDB"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School of Nursing</w:t>
      </w:r>
    </w:p>
    <w:p w14:paraId="7F42A299"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3A64B1D5"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440701BC"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5BDA5C77"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w:t>
      </w:r>
    </w:p>
    <w:p w14:paraId="631A32E5"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p>
    <w:p w14:paraId="7F1F6A15"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Commonwealth Honors Program</w:t>
      </w:r>
    </w:p>
    <w:p w14:paraId="7335A13C" w14:textId="77777777" w:rsidR="001E19E7" w:rsidRPr="001E19E7" w:rsidRDefault="001E19E7" w:rsidP="001E19E7">
      <w:pPr>
        <w:spacing w:after="0" w:line="240" w:lineRule="auto"/>
        <w:jc w:val="center"/>
        <w:rPr>
          <w:rFonts w:ascii="Times New Roman" w:eastAsia="Times New Roman" w:hAnsi="Times New Roman" w:cs="Times New Roman"/>
          <w:sz w:val="28"/>
          <w:szCs w:val="24"/>
        </w:rPr>
      </w:pPr>
      <w:r w:rsidRPr="001E19E7">
        <w:rPr>
          <w:rFonts w:ascii="Times New Roman" w:eastAsia="Times New Roman" w:hAnsi="Times New Roman" w:cs="Times New Roman"/>
          <w:sz w:val="28"/>
          <w:szCs w:val="24"/>
        </w:rPr>
        <w:t>Salem State University</w:t>
      </w:r>
    </w:p>
    <w:p w14:paraId="6B777381" w14:textId="77777777" w:rsidR="001E19E7" w:rsidRPr="001E19E7" w:rsidRDefault="001E19E7" w:rsidP="001E19E7">
      <w:pPr>
        <w:spacing w:after="0" w:line="240" w:lineRule="auto"/>
        <w:jc w:val="center"/>
        <w:rPr>
          <w:rFonts w:ascii="Times New Roman" w:eastAsia="Times New Roman" w:hAnsi="Times New Roman" w:cs="Times New Roman"/>
          <w:sz w:val="28"/>
          <w:szCs w:val="24"/>
        </w:rPr>
        <w:sectPr w:rsidR="001E19E7" w:rsidRPr="001E19E7" w:rsidSect="00DB4E2B">
          <w:headerReference w:type="default" r:id="rId7"/>
          <w:headerReference w:type="first" r:id="rId8"/>
          <w:pgSz w:w="12240" w:h="15840"/>
          <w:pgMar w:top="1440" w:right="1800" w:bottom="1440" w:left="1800" w:header="720" w:footer="720" w:gutter="0"/>
          <w:cols w:space="720"/>
          <w:titlePg/>
          <w:docGrid w:linePitch="360"/>
        </w:sectPr>
      </w:pPr>
      <w:r w:rsidRPr="001E19E7">
        <w:rPr>
          <w:rFonts w:ascii="Times New Roman" w:eastAsia="Times New Roman" w:hAnsi="Times New Roman" w:cs="Times New Roman"/>
          <w:sz w:val="28"/>
          <w:szCs w:val="24"/>
        </w:rPr>
        <w:t>201</w:t>
      </w:r>
      <w:r w:rsidR="00DB4E2B">
        <w:rPr>
          <w:rFonts w:ascii="Times New Roman" w:eastAsia="Times New Roman" w:hAnsi="Times New Roman" w:cs="Times New Roman"/>
          <w:sz w:val="28"/>
          <w:szCs w:val="24"/>
        </w:rPr>
        <w:t>9</w:t>
      </w:r>
    </w:p>
    <w:p w14:paraId="60970DAD" w14:textId="77777777" w:rsidR="00DB178D" w:rsidRDefault="00DB178D" w:rsidP="006558D5">
      <w:pPr>
        <w:spacing w:after="0" w:line="480" w:lineRule="auto"/>
        <w:jc w:val="center"/>
        <w:rPr>
          <w:rFonts w:ascii="Times New Roman" w:hAnsi="Times New Roman" w:cs="Times New Roman"/>
          <w:b/>
          <w:sz w:val="24"/>
        </w:rPr>
      </w:pPr>
      <w:r>
        <w:rPr>
          <w:rFonts w:ascii="Times New Roman" w:hAnsi="Times New Roman" w:cs="Times New Roman"/>
          <w:b/>
          <w:sz w:val="24"/>
        </w:rPr>
        <w:lastRenderedPageBreak/>
        <w:t>Abstract</w:t>
      </w:r>
    </w:p>
    <w:p w14:paraId="168E30CA" w14:textId="58BB77A3" w:rsidR="00A56FE4" w:rsidRDefault="00457DDB" w:rsidP="00CC43CB">
      <w:pPr>
        <w:spacing w:after="0" w:line="480" w:lineRule="auto"/>
        <w:rPr>
          <w:rFonts w:ascii="Times New Roman" w:hAnsi="Times New Roman" w:cs="Times New Roman"/>
          <w:sz w:val="24"/>
        </w:rPr>
      </w:pPr>
      <w:r w:rsidRPr="00457DDB">
        <w:rPr>
          <w:rFonts w:ascii="Times New Roman" w:hAnsi="Times New Roman" w:cs="Times New Roman"/>
          <w:b/>
          <w:sz w:val="24"/>
        </w:rPr>
        <w:t xml:space="preserve">            </w:t>
      </w:r>
      <w:r w:rsidRPr="00457DDB">
        <w:rPr>
          <w:rFonts w:ascii="Times New Roman" w:hAnsi="Times New Roman" w:cs="Times New Roman"/>
          <w:sz w:val="24"/>
        </w:rPr>
        <w:t xml:space="preserve">The incidence of Neonatal Abstinence Syndrome (NAS) is increasing due to the current opioid epidemic. The foundation of NAS treatment has been pharmacotherapy but nonpharmacologic interventions are increasingly used to alleviate symptoms, reduce the amount of pharmacotherapy needed, and decrease the hospital length of stay (LOS). A systematic review of the literature was performed to identify nonpharmacologic interventions (NPI) that </w:t>
      </w:r>
      <w:r w:rsidR="00A56FE4">
        <w:rPr>
          <w:rFonts w:ascii="Times New Roman" w:hAnsi="Times New Roman" w:cs="Times New Roman"/>
          <w:sz w:val="24"/>
        </w:rPr>
        <w:t xml:space="preserve">effectively improve NAS treatment outcomes </w:t>
      </w:r>
      <w:r w:rsidRPr="00457DDB">
        <w:rPr>
          <w:rFonts w:ascii="Times New Roman" w:hAnsi="Times New Roman" w:cs="Times New Roman"/>
          <w:sz w:val="24"/>
        </w:rPr>
        <w:t xml:space="preserve">and to identify gaps in current knowledge about NPI. </w:t>
      </w:r>
    </w:p>
    <w:p w14:paraId="1DF4A2C1" w14:textId="5DF804AF" w:rsidR="00457DDB" w:rsidRPr="00457DDB" w:rsidRDefault="00457DDB" w:rsidP="0002372D">
      <w:pPr>
        <w:spacing w:after="0" w:line="480" w:lineRule="auto"/>
        <w:ind w:firstLine="720"/>
        <w:rPr>
          <w:rFonts w:ascii="Times New Roman" w:hAnsi="Times New Roman" w:cs="Times New Roman"/>
          <w:sz w:val="24"/>
        </w:rPr>
      </w:pPr>
      <w:r w:rsidRPr="00457DDB">
        <w:rPr>
          <w:rFonts w:ascii="Times New Roman" w:hAnsi="Times New Roman" w:cs="Times New Roman"/>
          <w:sz w:val="24"/>
        </w:rPr>
        <w:t>Eight NPI were used as key words in literature searches: infant massage, parental presence, breastfeeding, Reiki, vibrotactile s</w:t>
      </w:r>
      <w:r w:rsidR="00F31B84">
        <w:rPr>
          <w:rFonts w:ascii="Times New Roman" w:hAnsi="Times New Roman" w:cs="Times New Roman"/>
          <w:sz w:val="24"/>
        </w:rPr>
        <w:t>t</w:t>
      </w:r>
      <w:r w:rsidRPr="00457DDB">
        <w:rPr>
          <w:rFonts w:ascii="Times New Roman" w:hAnsi="Times New Roman" w:cs="Times New Roman"/>
          <w:sz w:val="24"/>
        </w:rPr>
        <w:t xml:space="preserve">imulation, acupuncture, non-nutritive sucking, and auditory stimulation. Results found nine studies that met the </w:t>
      </w:r>
      <w:r w:rsidR="00A56FE4">
        <w:rPr>
          <w:rFonts w:ascii="Times New Roman" w:hAnsi="Times New Roman" w:cs="Times New Roman"/>
          <w:sz w:val="24"/>
        </w:rPr>
        <w:t xml:space="preserve">inclusion </w:t>
      </w:r>
      <w:r w:rsidRPr="00457DDB">
        <w:rPr>
          <w:rFonts w:ascii="Times New Roman" w:hAnsi="Times New Roman" w:cs="Times New Roman"/>
          <w:sz w:val="24"/>
        </w:rPr>
        <w:t>criteria</w:t>
      </w:r>
      <w:r w:rsidR="00A56FE4">
        <w:rPr>
          <w:rFonts w:ascii="Times New Roman" w:hAnsi="Times New Roman" w:cs="Times New Roman"/>
          <w:sz w:val="24"/>
        </w:rPr>
        <w:t>:</w:t>
      </w:r>
      <w:r w:rsidRPr="00457DDB">
        <w:rPr>
          <w:rFonts w:ascii="Times New Roman" w:hAnsi="Times New Roman" w:cs="Times New Roman"/>
          <w:sz w:val="24"/>
        </w:rPr>
        <w:t xml:space="preserve"> one study investigating the effect of infant massage, three studies on outcomes of parental presence, two studies on the effects of breastfeeding, one study on outcomes of Reiki, one study on vibrotactile stimulation, and one study on</w:t>
      </w:r>
      <w:r w:rsidR="00A75C52">
        <w:rPr>
          <w:rFonts w:ascii="Times New Roman" w:hAnsi="Times New Roman" w:cs="Times New Roman"/>
          <w:sz w:val="24"/>
        </w:rPr>
        <w:t xml:space="preserve"> laser</w:t>
      </w:r>
      <w:r w:rsidRPr="00457DDB">
        <w:rPr>
          <w:rFonts w:ascii="Times New Roman" w:hAnsi="Times New Roman" w:cs="Times New Roman"/>
          <w:sz w:val="24"/>
        </w:rPr>
        <w:t xml:space="preserve"> acupuncture. No studies assessed non-nutritive sucking or auditory stimulation interventions. NPI found to be effective in reducing NAS symptoms were infant massage (one study), parental presence (one study), and breastfeeding (one study). Decreased LOS was associated with parental presence (three studies), breast feeding (one study), and </w:t>
      </w:r>
      <w:r w:rsidR="00A75C52">
        <w:rPr>
          <w:rFonts w:ascii="Times New Roman" w:hAnsi="Times New Roman" w:cs="Times New Roman"/>
          <w:sz w:val="24"/>
        </w:rPr>
        <w:t xml:space="preserve">laser </w:t>
      </w:r>
      <w:r w:rsidRPr="00457DDB">
        <w:rPr>
          <w:rFonts w:ascii="Times New Roman" w:hAnsi="Times New Roman" w:cs="Times New Roman"/>
          <w:sz w:val="24"/>
        </w:rPr>
        <w:t xml:space="preserve">acupuncture (one study). </w:t>
      </w:r>
      <w:r w:rsidR="00A75C52">
        <w:rPr>
          <w:rFonts w:ascii="Times New Roman" w:hAnsi="Times New Roman" w:cs="Times New Roman"/>
          <w:sz w:val="24"/>
        </w:rPr>
        <w:t>Laser a</w:t>
      </w:r>
      <w:r w:rsidRPr="00457DDB">
        <w:rPr>
          <w:rFonts w:ascii="Times New Roman" w:hAnsi="Times New Roman" w:cs="Times New Roman"/>
          <w:sz w:val="24"/>
        </w:rPr>
        <w:t xml:space="preserve">cupuncture also reduced the length of time the infant required medication (one study). Parental presence and breastfeeding each had one study where decreased amounts of medication were needed. Reiki and vibrotactile stimulation were not found to be effective interventions. A gap identified is the scarcity of research on the effectiveness of NPI.           </w:t>
      </w:r>
    </w:p>
    <w:p w14:paraId="402DF80C" w14:textId="20DBC1A4" w:rsidR="00EB1414" w:rsidRDefault="003C2A58" w:rsidP="0002372D">
      <w:pPr>
        <w:spacing w:after="0" w:line="480" w:lineRule="auto"/>
        <w:rPr>
          <w:rFonts w:ascii="Times New Roman" w:hAnsi="Times New Roman" w:cs="Times New Roman"/>
          <w:b/>
          <w:sz w:val="24"/>
        </w:rPr>
      </w:pPr>
      <w:r w:rsidRPr="003C2A58">
        <w:rPr>
          <w:rFonts w:ascii="Times New Roman" w:hAnsi="Times New Roman" w:cs="Times New Roman"/>
          <w:i/>
          <w:sz w:val="24"/>
        </w:rPr>
        <w:t>Keywords:</w:t>
      </w:r>
      <w:r>
        <w:rPr>
          <w:rFonts w:ascii="Times New Roman" w:hAnsi="Times New Roman" w:cs="Times New Roman"/>
          <w:sz w:val="24"/>
        </w:rPr>
        <w:t xml:space="preserve"> neonatal abstinence syndrome, nonpharmacologic interventions, breast feeding, infant massage, rooming-in, acupuncture</w:t>
      </w:r>
      <w:r w:rsidR="005457BA">
        <w:rPr>
          <w:rFonts w:ascii="Times New Roman" w:hAnsi="Times New Roman" w:cs="Times New Roman"/>
          <w:sz w:val="24"/>
        </w:rPr>
        <w:t>, vibrotactile stimulation, Reiki therapy</w:t>
      </w:r>
    </w:p>
    <w:p w14:paraId="7547D8EE" w14:textId="70246B1C" w:rsidR="006558D5" w:rsidRDefault="006558D5" w:rsidP="006558D5">
      <w:pPr>
        <w:spacing w:after="0" w:line="480" w:lineRule="auto"/>
        <w:jc w:val="center"/>
        <w:rPr>
          <w:rFonts w:ascii="Times New Roman" w:hAnsi="Times New Roman" w:cs="Times New Roman"/>
          <w:b/>
          <w:sz w:val="24"/>
        </w:rPr>
      </w:pPr>
      <w:r>
        <w:rPr>
          <w:rFonts w:ascii="Times New Roman" w:hAnsi="Times New Roman" w:cs="Times New Roman"/>
          <w:b/>
          <w:sz w:val="24"/>
        </w:rPr>
        <w:lastRenderedPageBreak/>
        <w:t>TABLE OF CONTENTS</w:t>
      </w:r>
    </w:p>
    <w:p w14:paraId="605A1613" w14:textId="77777777" w:rsidR="006558D5" w:rsidRPr="006558D5" w:rsidRDefault="006558D5" w:rsidP="00CC43CB">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sidRPr="006558D5">
        <w:rPr>
          <w:rFonts w:ascii="Times New Roman" w:hAnsi="Times New Roman" w:cs="Times New Roman"/>
          <w:sz w:val="24"/>
        </w:rPr>
        <w:t>Page</w:t>
      </w:r>
    </w:p>
    <w:p w14:paraId="7B0DBB3A" w14:textId="29A074C4" w:rsidR="001A75DD" w:rsidRDefault="006558D5" w:rsidP="00CC43CB">
      <w:pPr>
        <w:spacing w:after="0" w:line="480" w:lineRule="auto"/>
        <w:rPr>
          <w:rFonts w:ascii="Times New Roman" w:hAnsi="Times New Roman" w:cs="Times New Roman"/>
          <w:sz w:val="24"/>
        </w:rPr>
      </w:pPr>
      <w:r>
        <w:rPr>
          <w:rFonts w:ascii="Times New Roman" w:hAnsi="Times New Roman" w:cs="Times New Roman"/>
          <w:sz w:val="24"/>
        </w:rPr>
        <w:t>Acknowledgements…………………………………………………………………</w:t>
      </w:r>
      <w:r w:rsidR="00A1611E">
        <w:rPr>
          <w:rFonts w:ascii="Times New Roman" w:hAnsi="Times New Roman" w:cs="Times New Roman"/>
          <w:sz w:val="24"/>
        </w:rPr>
        <w:t>.</w:t>
      </w:r>
      <w:r>
        <w:rPr>
          <w:rFonts w:ascii="Times New Roman" w:hAnsi="Times New Roman" w:cs="Times New Roman"/>
          <w:sz w:val="24"/>
        </w:rPr>
        <w:t>iv</w:t>
      </w:r>
    </w:p>
    <w:p w14:paraId="58D4A897" w14:textId="50EB2640" w:rsidR="006558D5" w:rsidRDefault="00A56FE4" w:rsidP="00CC43CB">
      <w:pPr>
        <w:spacing w:after="0" w:line="480" w:lineRule="auto"/>
        <w:rPr>
          <w:rFonts w:ascii="Times New Roman" w:hAnsi="Times New Roman" w:cs="Times New Roman"/>
          <w:sz w:val="24"/>
        </w:rPr>
      </w:pPr>
      <w:r>
        <w:rPr>
          <w:rFonts w:ascii="Times New Roman" w:hAnsi="Times New Roman" w:cs="Times New Roman"/>
          <w:sz w:val="24"/>
        </w:rPr>
        <w:t>Introduction…………….</w:t>
      </w:r>
      <w:r w:rsidR="006558D5">
        <w:rPr>
          <w:rFonts w:ascii="Times New Roman" w:hAnsi="Times New Roman" w:cs="Times New Roman"/>
          <w:sz w:val="24"/>
        </w:rPr>
        <w:t>…………………………………………………………</w:t>
      </w:r>
      <w:r w:rsidR="00A1611E">
        <w:rPr>
          <w:rFonts w:ascii="Times New Roman" w:hAnsi="Times New Roman" w:cs="Times New Roman"/>
          <w:sz w:val="24"/>
        </w:rPr>
        <w:t>…</w:t>
      </w:r>
      <w:r w:rsidR="006558D5">
        <w:rPr>
          <w:rFonts w:ascii="Times New Roman" w:hAnsi="Times New Roman" w:cs="Times New Roman"/>
          <w:sz w:val="24"/>
        </w:rPr>
        <w:t>1</w:t>
      </w:r>
    </w:p>
    <w:p w14:paraId="35C499BF" w14:textId="5B08CF20" w:rsidR="00F71EEF" w:rsidRDefault="00F71EEF" w:rsidP="00CC43CB">
      <w:pPr>
        <w:spacing w:after="0" w:line="480" w:lineRule="auto"/>
        <w:rPr>
          <w:rFonts w:ascii="Times New Roman" w:hAnsi="Times New Roman" w:cs="Times New Roman"/>
          <w:sz w:val="24"/>
        </w:rPr>
      </w:pPr>
      <w:r>
        <w:rPr>
          <w:rFonts w:ascii="Times New Roman" w:hAnsi="Times New Roman" w:cs="Times New Roman"/>
          <w:sz w:val="24"/>
        </w:rPr>
        <w:tab/>
        <w:t>Research Question…………………………………………………………...2</w:t>
      </w:r>
    </w:p>
    <w:p w14:paraId="715480E5" w14:textId="68274FCC"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Methods…………………………………………………………………………</w:t>
      </w:r>
      <w:r w:rsidR="001A5D67">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2</w:t>
      </w:r>
    </w:p>
    <w:p w14:paraId="5BE0A767" w14:textId="65BC8995"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Results………………………………………………………………………………</w:t>
      </w:r>
      <w:r w:rsidR="00A1611E">
        <w:rPr>
          <w:rFonts w:ascii="Times New Roman" w:hAnsi="Times New Roman" w:cs="Times New Roman"/>
          <w:sz w:val="24"/>
        </w:rPr>
        <w:t>.</w:t>
      </w:r>
      <w:r w:rsidR="00201B2C">
        <w:rPr>
          <w:rFonts w:ascii="Times New Roman" w:hAnsi="Times New Roman" w:cs="Times New Roman"/>
          <w:sz w:val="24"/>
        </w:rPr>
        <w:t>3</w:t>
      </w:r>
    </w:p>
    <w:p w14:paraId="5723A4B1" w14:textId="1AE3E85F"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Infant Massage………………………………………………………………3</w:t>
      </w:r>
    </w:p>
    <w:p w14:paraId="34563E0F" w14:textId="358910C8"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Rooming-in or Parental Presence……………………………………………3</w:t>
      </w:r>
    </w:p>
    <w:p w14:paraId="665586B2" w14:textId="1ECA4058"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Breastfeeding………………………………………………………………...6</w:t>
      </w:r>
    </w:p>
    <w:p w14:paraId="501338A6" w14:textId="2D5FA971"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Laser Acupuncture…………………………………………………………..8</w:t>
      </w:r>
    </w:p>
    <w:p w14:paraId="476FDFDA" w14:textId="4FEF5E2B"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Vibrotactile St</w:t>
      </w:r>
      <w:r w:rsidR="00A90862">
        <w:rPr>
          <w:rFonts w:ascii="Times New Roman" w:hAnsi="Times New Roman" w:cs="Times New Roman"/>
          <w:sz w:val="24"/>
        </w:rPr>
        <w:t>imulation……………………………………………………..8</w:t>
      </w:r>
    </w:p>
    <w:p w14:paraId="7BCBEEDB" w14:textId="2D47083D" w:rsidR="009D13ED" w:rsidRDefault="009D13ED" w:rsidP="00CC43CB">
      <w:pPr>
        <w:spacing w:after="0" w:line="480" w:lineRule="auto"/>
        <w:rPr>
          <w:rFonts w:ascii="Times New Roman" w:hAnsi="Times New Roman" w:cs="Times New Roman"/>
          <w:sz w:val="24"/>
        </w:rPr>
      </w:pPr>
      <w:r>
        <w:rPr>
          <w:rFonts w:ascii="Times New Roman" w:hAnsi="Times New Roman" w:cs="Times New Roman"/>
          <w:sz w:val="24"/>
        </w:rPr>
        <w:tab/>
        <w:t>Reiki Therapy………………………………………………………………..10</w:t>
      </w:r>
    </w:p>
    <w:p w14:paraId="548313F3" w14:textId="7B54E8EC"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Discussion………………………………………………………………………….</w:t>
      </w:r>
      <w:r w:rsidR="00201B2C">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A1611E">
        <w:rPr>
          <w:rFonts w:ascii="Times New Roman" w:hAnsi="Times New Roman" w:cs="Times New Roman"/>
          <w:sz w:val="24"/>
        </w:rPr>
        <w:t>1</w:t>
      </w:r>
    </w:p>
    <w:p w14:paraId="15515E45" w14:textId="312500E2" w:rsidR="006D33E5" w:rsidRDefault="006D33E5" w:rsidP="00CC43CB">
      <w:pPr>
        <w:spacing w:after="0" w:line="480" w:lineRule="auto"/>
        <w:rPr>
          <w:rFonts w:ascii="Times New Roman" w:hAnsi="Times New Roman" w:cs="Times New Roman"/>
          <w:sz w:val="24"/>
        </w:rPr>
      </w:pPr>
      <w:r>
        <w:rPr>
          <w:rFonts w:ascii="Times New Roman" w:hAnsi="Times New Roman" w:cs="Times New Roman"/>
          <w:sz w:val="24"/>
        </w:rPr>
        <w:tab/>
        <w:t>Nursing Implications………………………………………………………</w:t>
      </w:r>
      <w:r w:rsidR="00A1611E">
        <w:rPr>
          <w:rFonts w:ascii="Times New Roman" w:hAnsi="Times New Roman" w:cs="Times New Roman"/>
          <w:sz w:val="24"/>
        </w:rPr>
        <w:t>...1</w:t>
      </w:r>
      <w:r w:rsidR="00A90862">
        <w:rPr>
          <w:rFonts w:ascii="Times New Roman" w:hAnsi="Times New Roman" w:cs="Times New Roman"/>
          <w:sz w:val="24"/>
        </w:rPr>
        <w:t>3</w:t>
      </w:r>
    </w:p>
    <w:p w14:paraId="43A142F2" w14:textId="46B397A9"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Limitations…………………………………………………………………………</w:t>
      </w:r>
      <w:r w:rsidR="00201B2C">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A1611E">
        <w:rPr>
          <w:rFonts w:ascii="Times New Roman" w:hAnsi="Times New Roman" w:cs="Times New Roman"/>
          <w:sz w:val="24"/>
        </w:rPr>
        <w:t>4</w:t>
      </w:r>
    </w:p>
    <w:p w14:paraId="1C920672" w14:textId="660D4CBC"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Conclusion…………………………………………………………………………</w:t>
      </w:r>
      <w:r w:rsidR="00201B2C">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6D03CE">
        <w:rPr>
          <w:rFonts w:ascii="Times New Roman" w:hAnsi="Times New Roman" w:cs="Times New Roman"/>
          <w:sz w:val="24"/>
        </w:rPr>
        <w:t>5</w:t>
      </w:r>
    </w:p>
    <w:p w14:paraId="290E16A9" w14:textId="35D72579"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References…………………………………………………………………………</w:t>
      </w:r>
      <w:r w:rsidR="00201B2C">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A1611E">
        <w:rPr>
          <w:rFonts w:ascii="Times New Roman" w:hAnsi="Times New Roman" w:cs="Times New Roman"/>
          <w:sz w:val="24"/>
        </w:rPr>
        <w:t>6</w:t>
      </w:r>
    </w:p>
    <w:p w14:paraId="1C8823AB" w14:textId="4561A5FD" w:rsidR="006558D5" w:rsidRDefault="006558D5" w:rsidP="00CC43CB">
      <w:pPr>
        <w:spacing w:after="0" w:line="480" w:lineRule="auto"/>
        <w:rPr>
          <w:rFonts w:ascii="Times New Roman" w:hAnsi="Times New Roman" w:cs="Times New Roman"/>
          <w:sz w:val="24"/>
        </w:rPr>
      </w:pPr>
      <w:r>
        <w:rPr>
          <w:rFonts w:ascii="Times New Roman" w:hAnsi="Times New Roman" w:cs="Times New Roman"/>
          <w:sz w:val="24"/>
        </w:rPr>
        <w:t>Appendix…………………………………………………………………………</w:t>
      </w:r>
      <w:r w:rsidR="00201B2C">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A1611E">
        <w:rPr>
          <w:rFonts w:ascii="Times New Roman" w:hAnsi="Times New Roman" w:cs="Times New Roman"/>
          <w:sz w:val="24"/>
        </w:rPr>
        <w:t>8</w:t>
      </w:r>
    </w:p>
    <w:p w14:paraId="2DCD1B88" w14:textId="6082F25A" w:rsidR="00512033" w:rsidRDefault="00512033" w:rsidP="00CC43CB">
      <w:pPr>
        <w:spacing w:after="0" w:line="480" w:lineRule="auto"/>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t xml:space="preserve">Table 1: </w:t>
      </w:r>
      <w:r w:rsidRPr="00512033">
        <w:rPr>
          <w:rFonts w:ascii="Times New Roman" w:hAnsi="Times New Roman" w:cs="Times New Roman"/>
          <w:i/>
          <w:sz w:val="24"/>
        </w:rPr>
        <w:t>Database Search</w:t>
      </w:r>
      <w:r>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1</w:t>
      </w:r>
      <w:r w:rsidR="00A1611E">
        <w:rPr>
          <w:rFonts w:ascii="Times New Roman" w:hAnsi="Times New Roman" w:cs="Times New Roman"/>
          <w:sz w:val="24"/>
        </w:rPr>
        <w:t>8</w:t>
      </w:r>
    </w:p>
    <w:p w14:paraId="30A60407" w14:textId="090E0E36" w:rsidR="00512033" w:rsidRDefault="00512033" w:rsidP="00CC43CB">
      <w:pPr>
        <w:spacing w:after="0" w:line="480" w:lineRule="auto"/>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t xml:space="preserve">Table 2: </w:t>
      </w:r>
      <w:r w:rsidRPr="00512033">
        <w:rPr>
          <w:rFonts w:ascii="Times New Roman" w:hAnsi="Times New Roman" w:cs="Times New Roman"/>
          <w:i/>
          <w:sz w:val="24"/>
        </w:rPr>
        <w:t>Summary of Studies</w:t>
      </w:r>
      <w:r>
        <w:rPr>
          <w:rFonts w:ascii="Times New Roman" w:hAnsi="Times New Roman" w:cs="Times New Roman"/>
          <w:sz w:val="24"/>
        </w:rPr>
        <w:t>………………………………………</w:t>
      </w:r>
      <w:r w:rsidR="00A1611E">
        <w:rPr>
          <w:rFonts w:ascii="Times New Roman" w:hAnsi="Times New Roman" w:cs="Times New Roman"/>
          <w:sz w:val="24"/>
        </w:rPr>
        <w:t>...</w:t>
      </w:r>
      <w:r w:rsidR="00201B2C">
        <w:rPr>
          <w:rFonts w:ascii="Times New Roman" w:hAnsi="Times New Roman" w:cs="Times New Roman"/>
          <w:sz w:val="24"/>
        </w:rPr>
        <w:t>2</w:t>
      </w:r>
      <w:r w:rsidR="006D03CE">
        <w:rPr>
          <w:rFonts w:ascii="Times New Roman" w:hAnsi="Times New Roman" w:cs="Times New Roman"/>
          <w:sz w:val="24"/>
        </w:rPr>
        <w:t>0</w:t>
      </w:r>
    </w:p>
    <w:p w14:paraId="6BF54F4A" w14:textId="77777777" w:rsidR="006558D5" w:rsidRPr="006558D5" w:rsidRDefault="006558D5" w:rsidP="00CC43CB">
      <w:pPr>
        <w:spacing w:after="0" w:line="480" w:lineRule="auto"/>
        <w:rPr>
          <w:rFonts w:ascii="Times New Roman" w:hAnsi="Times New Roman" w:cs="Times New Roman"/>
          <w:sz w:val="24"/>
        </w:rPr>
      </w:pPr>
    </w:p>
    <w:p w14:paraId="0224D22A" w14:textId="77777777" w:rsidR="001A75DD" w:rsidRDefault="001A75DD" w:rsidP="00CC43CB">
      <w:pPr>
        <w:spacing w:after="0" w:line="480" w:lineRule="auto"/>
        <w:rPr>
          <w:rFonts w:ascii="Times New Roman" w:hAnsi="Times New Roman" w:cs="Times New Roman"/>
          <w:b/>
          <w:sz w:val="24"/>
        </w:rPr>
      </w:pPr>
    </w:p>
    <w:p w14:paraId="599F4AFB" w14:textId="77777777" w:rsidR="001A75DD" w:rsidRDefault="006558D5" w:rsidP="005F515B">
      <w:pPr>
        <w:spacing w:after="0" w:line="480" w:lineRule="auto"/>
        <w:jc w:val="center"/>
        <w:rPr>
          <w:rFonts w:ascii="Times New Roman" w:hAnsi="Times New Roman" w:cs="Times New Roman"/>
          <w:sz w:val="24"/>
        </w:rPr>
      </w:pPr>
      <w:r>
        <w:rPr>
          <w:rFonts w:ascii="Times New Roman" w:hAnsi="Times New Roman" w:cs="Times New Roman"/>
          <w:b/>
          <w:sz w:val="24"/>
        </w:rPr>
        <w:lastRenderedPageBreak/>
        <w:t>A</w:t>
      </w:r>
      <w:r w:rsidR="00FB00C5">
        <w:rPr>
          <w:rFonts w:ascii="Times New Roman" w:hAnsi="Times New Roman" w:cs="Times New Roman"/>
          <w:b/>
          <w:sz w:val="24"/>
        </w:rPr>
        <w:t>cknowledgements</w:t>
      </w:r>
    </w:p>
    <w:p w14:paraId="4F0C6217" w14:textId="005D1AF6" w:rsidR="005F515B" w:rsidRPr="005F515B" w:rsidRDefault="00ED5403" w:rsidP="00ED5403">
      <w:pPr>
        <w:spacing w:after="0" w:line="480" w:lineRule="auto"/>
        <w:ind w:firstLine="720"/>
        <w:rPr>
          <w:rFonts w:ascii="Times New Roman" w:hAnsi="Times New Roman" w:cs="Times New Roman"/>
          <w:sz w:val="24"/>
        </w:rPr>
      </w:pPr>
      <w:r>
        <w:rPr>
          <w:rFonts w:ascii="Times New Roman" w:hAnsi="Times New Roman" w:cs="Times New Roman"/>
          <w:sz w:val="24"/>
        </w:rPr>
        <w:t>Completing my thesis was a challenging process and there are numerous people who helped me along the way. First, I</w:t>
      </w:r>
      <w:r w:rsidR="005F515B">
        <w:rPr>
          <w:rFonts w:ascii="Times New Roman" w:hAnsi="Times New Roman" w:cs="Times New Roman"/>
          <w:sz w:val="24"/>
        </w:rPr>
        <w:t xml:space="preserve"> would like to thank my faculty advisor Professor Courtney Orelup for being incredibly supportive and</w:t>
      </w:r>
      <w:r w:rsidR="002B240E">
        <w:rPr>
          <w:rFonts w:ascii="Times New Roman" w:hAnsi="Times New Roman" w:cs="Times New Roman"/>
          <w:sz w:val="24"/>
        </w:rPr>
        <w:t xml:space="preserve"> helpful throughout this p</w:t>
      </w:r>
      <w:r>
        <w:rPr>
          <w:rFonts w:ascii="Times New Roman" w:hAnsi="Times New Roman" w:cs="Times New Roman"/>
          <w:sz w:val="24"/>
        </w:rPr>
        <w:t xml:space="preserve">rocess. </w:t>
      </w:r>
      <w:r w:rsidR="0060036D" w:rsidRPr="0060036D">
        <w:rPr>
          <w:rFonts w:ascii="Times New Roman" w:hAnsi="Times New Roman" w:cs="Times New Roman"/>
          <w:sz w:val="24"/>
        </w:rPr>
        <w:t>She gave up so much t</w:t>
      </w:r>
      <w:r w:rsidR="0060036D">
        <w:rPr>
          <w:rFonts w:ascii="Times New Roman" w:hAnsi="Times New Roman" w:cs="Times New Roman"/>
          <w:sz w:val="24"/>
        </w:rPr>
        <w:t>ime out of her busy schedule to meet with me when I had questions or needed advice on the next section of my paper.</w:t>
      </w:r>
      <w:r w:rsidR="0060036D" w:rsidRPr="0060036D">
        <w:rPr>
          <w:rFonts w:ascii="Times New Roman" w:hAnsi="Times New Roman" w:cs="Times New Roman"/>
          <w:sz w:val="24"/>
        </w:rPr>
        <w:t xml:space="preserve"> </w:t>
      </w:r>
      <w:r>
        <w:rPr>
          <w:rFonts w:ascii="Times New Roman" w:hAnsi="Times New Roman" w:cs="Times New Roman"/>
          <w:sz w:val="24"/>
        </w:rPr>
        <w:t xml:space="preserve">Her insight and </w:t>
      </w:r>
      <w:r w:rsidR="0060036D">
        <w:rPr>
          <w:rFonts w:ascii="Times New Roman" w:hAnsi="Times New Roman" w:cs="Times New Roman"/>
          <w:sz w:val="24"/>
        </w:rPr>
        <w:t xml:space="preserve">advice were </w:t>
      </w:r>
      <w:r>
        <w:rPr>
          <w:rFonts w:ascii="Times New Roman" w:hAnsi="Times New Roman" w:cs="Times New Roman"/>
          <w:sz w:val="24"/>
        </w:rPr>
        <w:t>crucial in helping me succ</w:t>
      </w:r>
      <w:r w:rsidR="0060036D">
        <w:rPr>
          <w:rFonts w:ascii="Times New Roman" w:hAnsi="Times New Roman" w:cs="Times New Roman"/>
          <w:sz w:val="24"/>
        </w:rPr>
        <w:t xml:space="preserve">essfully complete this project. </w:t>
      </w:r>
      <w:r>
        <w:rPr>
          <w:rFonts w:ascii="Times New Roman" w:hAnsi="Times New Roman" w:cs="Times New Roman"/>
          <w:sz w:val="24"/>
        </w:rPr>
        <w:t xml:space="preserve">I would also like to thank Professor Scott Nowka, Professor Jeffrey Theis, and Professor Kimberly Poitevin for </w:t>
      </w:r>
      <w:r w:rsidR="000A535C">
        <w:rPr>
          <w:rFonts w:ascii="Times New Roman" w:hAnsi="Times New Roman" w:cs="Times New Roman"/>
          <w:sz w:val="24"/>
        </w:rPr>
        <w:t>helping me fine-</w:t>
      </w:r>
      <w:r>
        <w:rPr>
          <w:rFonts w:ascii="Times New Roman" w:hAnsi="Times New Roman" w:cs="Times New Roman"/>
          <w:sz w:val="24"/>
        </w:rPr>
        <w:t xml:space="preserve">tune my ideas for this project </w:t>
      </w:r>
      <w:r w:rsidR="002B240E">
        <w:rPr>
          <w:rFonts w:ascii="Times New Roman" w:hAnsi="Times New Roman" w:cs="Times New Roman"/>
          <w:sz w:val="24"/>
        </w:rPr>
        <w:t>during my</w:t>
      </w:r>
      <w:r>
        <w:rPr>
          <w:rFonts w:ascii="Times New Roman" w:hAnsi="Times New Roman" w:cs="Times New Roman"/>
          <w:sz w:val="24"/>
        </w:rPr>
        <w:t xml:space="preserve"> honors seminar classes. Lastly, I would like to thank my family and friends for </w:t>
      </w:r>
      <w:r w:rsidR="000A535C">
        <w:rPr>
          <w:rFonts w:ascii="Times New Roman" w:hAnsi="Times New Roman" w:cs="Times New Roman"/>
          <w:sz w:val="24"/>
        </w:rPr>
        <w:t xml:space="preserve">being exceptionally </w:t>
      </w:r>
      <w:r>
        <w:rPr>
          <w:rFonts w:ascii="Times New Roman" w:hAnsi="Times New Roman" w:cs="Times New Roman"/>
          <w:sz w:val="24"/>
        </w:rPr>
        <w:t xml:space="preserve">supportive and </w:t>
      </w:r>
      <w:r w:rsidR="000A535C">
        <w:rPr>
          <w:rFonts w:ascii="Times New Roman" w:hAnsi="Times New Roman" w:cs="Times New Roman"/>
          <w:sz w:val="24"/>
        </w:rPr>
        <w:t>encouraging</w:t>
      </w:r>
      <w:r>
        <w:rPr>
          <w:rFonts w:ascii="Times New Roman" w:hAnsi="Times New Roman" w:cs="Times New Roman"/>
          <w:sz w:val="24"/>
        </w:rPr>
        <w:t xml:space="preserve"> during this entire </w:t>
      </w:r>
      <w:r w:rsidR="000A535C">
        <w:rPr>
          <w:rFonts w:ascii="Times New Roman" w:hAnsi="Times New Roman" w:cs="Times New Roman"/>
          <w:sz w:val="24"/>
        </w:rPr>
        <w:t>year long project. Whether it was by proofreading my paper</w:t>
      </w:r>
      <w:r w:rsidR="0041598E">
        <w:rPr>
          <w:rFonts w:ascii="Times New Roman" w:hAnsi="Times New Roman" w:cs="Times New Roman"/>
          <w:sz w:val="24"/>
        </w:rPr>
        <w:t xml:space="preserve"> or </w:t>
      </w:r>
      <w:r w:rsidR="000A535C">
        <w:rPr>
          <w:rFonts w:ascii="Times New Roman" w:hAnsi="Times New Roman" w:cs="Times New Roman"/>
          <w:sz w:val="24"/>
        </w:rPr>
        <w:t xml:space="preserve">reassuring me that I would be able to </w:t>
      </w:r>
      <w:r w:rsidR="002B240E">
        <w:rPr>
          <w:rFonts w:ascii="Times New Roman" w:hAnsi="Times New Roman" w:cs="Times New Roman"/>
          <w:sz w:val="24"/>
        </w:rPr>
        <w:t>complete this project,</w:t>
      </w:r>
      <w:r w:rsidR="000A535C">
        <w:rPr>
          <w:rFonts w:ascii="Times New Roman" w:hAnsi="Times New Roman" w:cs="Times New Roman"/>
          <w:sz w:val="24"/>
        </w:rPr>
        <w:t xml:space="preserve"> you all played a significant</w:t>
      </w:r>
      <w:r w:rsidR="002B240E">
        <w:rPr>
          <w:rFonts w:ascii="Times New Roman" w:hAnsi="Times New Roman" w:cs="Times New Roman"/>
          <w:sz w:val="24"/>
        </w:rPr>
        <w:t xml:space="preserve"> role in helping me succeed. </w:t>
      </w:r>
      <w:r w:rsidR="0060036D">
        <w:rPr>
          <w:rFonts w:ascii="Times New Roman" w:hAnsi="Times New Roman" w:cs="Times New Roman"/>
          <w:sz w:val="24"/>
        </w:rPr>
        <w:t>I am extremely grateful for everyone who helped me along the way. Thank you all!</w:t>
      </w:r>
    </w:p>
    <w:p w14:paraId="291BF435" w14:textId="77777777" w:rsidR="001A75DD" w:rsidRDefault="001A75DD" w:rsidP="00CC43CB">
      <w:pPr>
        <w:spacing w:after="0" w:line="480" w:lineRule="auto"/>
        <w:rPr>
          <w:rFonts w:ascii="Times New Roman" w:hAnsi="Times New Roman" w:cs="Times New Roman"/>
          <w:b/>
          <w:sz w:val="24"/>
        </w:rPr>
      </w:pPr>
    </w:p>
    <w:p w14:paraId="307465A7" w14:textId="77777777" w:rsidR="001A75DD" w:rsidRDefault="001A75DD" w:rsidP="00CC43CB">
      <w:pPr>
        <w:spacing w:after="0" w:line="480" w:lineRule="auto"/>
        <w:rPr>
          <w:rFonts w:ascii="Times New Roman" w:hAnsi="Times New Roman" w:cs="Times New Roman"/>
          <w:b/>
          <w:sz w:val="24"/>
        </w:rPr>
      </w:pPr>
    </w:p>
    <w:p w14:paraId="7C6C8DAF" w14:textId="77777777" w:rsidR="001A75DD" w:rsidRDefault="001A75DD" w:rsidP="00CC43CB">
      <w:pPr>
        <w:spacing w:after="0" w:line="480" w:lineRule="auto"/>
        <w:rPr>
          <w:rFonts w:ascii="Times New Roman" w:hAnsi="Times New Roman" w:cs="Times New Roman"/>
          <w:b/>
          <w:sz w:val="24"/>
        </w:rPr>
      </w:pPr>
    </w:p>
    <w:p w14:paraId="6B84607E" w14:textId="77777777" w:rsidR="001A75DD" w:rsidRDefault="001A75DD" w:rsidP="00CC43CB">
      <w:pPr>
        <w:spacing w:after="0" w:line="480" w:lineRule="auto"/>
        <w:rPr>
          <w:rFonts w:ascii="Times New Roman" w:hAnsi="Times New Roman" w:cs="Times New Roman"/>
          <w:b/>
          <w:sz w:val="24"/>
        </w:rPr>
      </w:pPr>
    </w:p>
    <w:p w14:paraId="5076AD98" w14:textId="77777777" w:rsidR="001A75DD" w:rsidRDefault="001A75DD" w:rsidP="00CC43CB">
      <w:pPr>
        <w:spacing w:after="0" w:line="480" w:lineRule="auto"/>
        <w:rPr>
          <w:rFonts w:ascii="Times New Roman" w:hAnsi="Times New Roman" w:cs="Times New Roman"/>
          <w:b/>
          <w:sz w:val="24"/>
        </w:rPr>
      </w:pPr>
    </w:p>
    <w:p w14:paraId="73EE88BE" w14:textId="77777777" w:rsidR="001A75DD" w:rsidRDefault="001A75DD" w:rsidP="00CC43CB">
      <w:pPr>
        <w:spacing w:after="0" w:line="480" w:lineRule="auto"/>
        <w:rPr>
          <w:rFonts w:ascii="Times New Roman" w:hAnsi="Times New Roman" w:cs="Times New Roman"/>
          <w:b/>
          <w:sz w:val="24"/>
        </w:rPr>
      </w:pPr>
    </w:p>
    <w:p w14:paraId="2100C9C7" w14:textId="77777777" w:rsidR="001A75DD" w:rsidRDefault="001A75DD" w:rsidP="00CC43CB">
      <w:pPr>
        <w:spacing w:after="0" w:line="480" w:lineRule="auto"/>
        <w:rPr>
          <w:rFonts w:ascii="Times New Roman" w:hAnsi="Times New Roman" w:cs="Times New Roman"/>
          <w:b/>
          <w:sz w:val="24"/>
        </w:rPr>
      </w:pPr>
    </w:p>
    <w:p w14:paraId="3649885F" w14:textId="77777777" w:rsidR="001A75DD" w:rsidRDefault="001A75DD" w:rsidP="00CC43CB">
      <w:pPr>
        <w:spacing w:after="0" w:line="480" w:lineRule="auto"/>
        <w:rPr>
          <w:rFonts w:ascii="Times New Roman" w:hAnsi="Times New Roman" w:cs="Times New Roman"/>
          <w:b/>
          <w:sz w:val="24"/>
        </w:rPr>
      </w:pPr>
    </w:p>
    <w:p w14:paraId="3E017D61" w14:textId="77777777" w:rsidR="001A75DD" w:rsidRDefault="001A75DD" w:rsidP="00CC43CB">
      <w:pPr>
        <w:spacing w:after="0" w:line="480" w:lineRule="auto"/>
        <w:rPr>
          <w:rFonts w:ascii="Times New Roman" w:hAnsi="Times New Roman" w:cs="Times New Roman"/>
          <w:b/>
          <w:sz w:val="24"/>
        </w:rPr>
      </w:pPr>
    </w:p>
    <w:p w14:paraId="0CDBD2F6" w14:textId="77777777" w:rsidR="00201B2C" w:rsidRDefault="00201B2C" w:rsidP="0002372D">
      <w:pPr>
        <w:spacing w:after="0" w:line="480" w:lineRule="auto"/>
        <w:rPr>
          <w:rFonts w:ascii="Times New Roman" w:hAnsi="Times New Roman" w:cs="Times New Roman"/>
          <w:b/>
          <w:sz w:val="24"/>
        </w:rPr>
        <w:sectPr w:rsidR="00201B2C" w:rsidSect="001A75DD">
          <w:headerReference w:type="default" r:id="rId9"/>
          <w:headerReference w:type="first" r:id="rId10"/>
          <w:pgSz w:w="12240" w:h="15840"/>
          <w:pgMar w:top="1440" w:right="1440" w:bottom="1440" w:left="1440" w:header="720" w:footer="720" w:gutter="0"/>
          <w:pgNumType w:fmt="lowerRoman" w:start="2"/>
          <w:cols w:space="720"/>
          <w:titlePg/>
          <w:docGrid w:linePitch="360"/>
        </w:sectPr>
      </w:pPr>
    </w:p>
    <w:p w14:paraId="6838F0B8" w14:textId="53C61CAB" w:rsidR="008D16C5" w:rsidRDefault="00A56FE4" w:rsidP="006558D5">
      <w:pPr>
        <w:spacing w:after="0" w:line="480" w:lineRule="auto"/>
        <w:jc w:val="center"/>
        <w:rPr>
          <w:rFonts w:ascii="Times New Roman" w:hAnsi="Times New Roman" w:cs="Times New Roman"/>
          <w:b/>
          <w:sz w:val="24"/>
        </w:rPr>
      </w:pPr>
      <w:r>
        <w:rPr>
          <w:rFonts w:ascii="Times New Roman" w:hAnsi="Times New Roman" w:cs="Times New Roman"/>
          <w:b/>
          <w:sz w:val="24"/>
        </w:rPr>
        <w:lastRenderedPageBreak/>
        <w:t>Introduction</w:t>
      </w:r>
      <w:r w:rsidR="002E64DD">
        <w:rPr>
          <w:rFonts w:ascii="Times New Roman" w:hAnsi="Times New Roman" w:cs="Times New Roman"/>
          <w:b/>
          <w:sz w:val="24"/>
        </w:rPr>
        <w:t xml:space="preserve"> </w:t>
      </w:r>
    </w:p>
    <w:p w14:paraId="6B77BC60" w14:textId="4A73A2E7" w:rsidR="00971BD5" w:rsidRDefault="00477118" w:rsidP="00477118">
      <w:pPr>
        <w:spacing w:after="0" w:line="480" w:lineRule="auto"/>
        <w:ind w:firstLine="720"/>
        <w:rPr>
          <w:rFonts w:ascii="Times New Roman" w:hAnsi="Times New Roman" w:cs="Times New Roman"/>
          <w:sz w:val="24"/>
        </w:rPr>
      </w:pPr>
      <w:r>
        <w:rPr>
          <w:rFonts w:ascii="Times New Roman" w:hAnsi="Times New Roman" w:cs="Times New Roman"/>
          <w:sz w:val="24"/>
        </w:rPr>
        <w:t>Neonatal</w:t>
      </w:r>
      <w:r w:rsidR="008D16C5">
        <w:rPr>
          <w:rFonts w:ascii="Times New Roman" w:hAnsi="Times New Roman" w:cs="Times New Roman"/>
          <w:sz w:val="24"/>
        </w:rPr>
        <w:t xml:space="preserve"> a</w:t>
      </w:r>
      <w:r>
        <w:rPr>
          <w:rFonts w:ascii="Times New Roman" w:hAnsi="Times New Roman" w:cs="Times New Roman"/>
          <w:sz w:val="24"/>
        </w:rPr>
        <w:t xml:space="preserve">bstinence syndrome (NAS) is a </w:t>
      </w:r>
      <w:r w:rsidR="00A56FE4">
        <w:rPr>
          <w:rFonts w:ascii="Times New Roman" w:hAnsi="Times New Roman" w:cs="Times New Roman"/>
          <w:sz w:val="24"/>
        </w:rPr>
        <w:t>medical diagnosis given to newborns who were exposed to opioids in utero. After birth, these infants can show signs of opioid withdrawal that include tremors/jitteriness, crying, difficulty sleeping and eating, sneezing, yawning,</w:t>
      </w:r>
      <w:r w:rsidR="00A75C52">
        <w:rPr>
          <w:rFonts w:ascii="Times New Roman" w:hAnsi="Times New Roman" w:cs="Times New Roman"/>
          <w:sz w:val="24"/>
        </w:rPr>
        <w:t xml:space="preserve"> fevers, loose stools, </w:t>
      </w:r>
      <w:r w:rsidR="00A56FE4">
        <w:rPr>
          <w:rFonts w:ascii="Times New Roman" w:hAnsi="Times New Roman" w:cs="Times New Roman"/>
          <w:sz w:val="24"/>
        </w:rPr>
        <w:t xml:space="preserve">emesis, and respiratory distress </w:t>
      </w:r>
      <w:r w:rsidR="00A56FE4" w:rsidRPr="00A1611E">
        <w:rPr>
          <w:rFonts w:ascii="Times New Roman" w:hAnsi="Times New Roman" w:cs="Times New Roman"/>
          <w:sz w:val="24"/>
        </w:rPr>
        <w:t>(Hahn, Lengerich, Byrd, Stoltz, Hench, Byrd, &amp; Ford, 2016).</w:t>
      </w:r>
      <w:r w:rsidR="00A56FE4">
        <w:rPr>
          <w:rFonts w:ascii="Times New Roman" w:hAnsi="Times New Roman" w:cs="Times New Roman"/>
          <w:sz w:val="24"/>
        </w:rPr>
        <w:t xml:space="preserve"> Hospital clinical guide</w:t>
      </w:r>
      <w:r w:rsidR="0002372D">
        <w:rPr>
          <w:rFonts w:ascii="Times New Roman" w:hAnsi="Times New Roman" w:cs="Times New Roman"/>
          <w:sz w:val="24"/>
        </w:rPr>
        <w:t>lines for NAS treatment involve</w:t>
      </w:r>
      <w:r w:rsidR="00A56FE4">
        <w:rPr>
          <w:rFonts w:ascii="Times New Roman" w:hAnsi="Times New Roman" w:cs="Times New Roman"/>
          <w:sz w:val="24"/>
        </w:rPr>
        <w:t xml:space="preserve"> admitting opioid exposed newborns to the neonatal intensive care unit (NICU) immediately for observation and pharmac</w:t>
      </w:r>
      <w:r w:rsidR="00AE77DC">
        <w:rPr>
          <w:rFonts w:ascii="Times New Roman" w:hAnsi="Times New Roman" w:cs="Times New Roman"/>
          <w:sz w:val="24"/>
        </w:rPr>
        <w:t>eutical treatment with oral morphine, methadone, phenobarbital, or tincture of opium if necessary</w:t>
      </w:r>
      <w:r w:rsidR="007A6B0F">
        <w:rPr>
          <w:rFonts w:ascii="Times New Roman" w:hAnsi="Times New Roman" w:cs="Times New Roman"/>
          <w:sz w:val="24"/>
        </w:rPr>
        <w:t xml:space="preserve"> </w:t>
      </w:r>
      <w:r w:rsidR="007A6B0F" w:rsidRPr="00A1611E">
        <w:rPr>
          <w:rFonts w:ascii="Times New Roman" w:hAnsi="Times New Roman" w:cs="Times New Roman"/>
          <w:sz w:val="24"/>
        </w:rPr>
        <w:t>(Mehta, Forbes, &amp; Kuppala, 2013)</w:t>
      </w:r>
      <w:r w:rsidR="00AE77DC">
        <w:rPr>
          <w:rFonts w:ascii="Times New Roman" w:hAnsi="Times New Roman" w:cs="Times New Roman"/>
          <w:sz w:val="24"/>
        </w:rPr>
        <w:t>.</w:t>
      </w:r>
      <w:r w:rsidR="00A56FE4">
        <w:rPr>
          <w:rFonts w:ascii="Times New Roman" w:hAnsi="Times New Roman" w:cs="Times New Roman"/>
          <w:sz w:val="24"/>
        </w:rPr>
        <w:t xml:space="preserve"> </w:t>
      </w:r>
      <w:r w:rsidR="00940FFA">
        <w:rPr>
          <w:rFonts w:ascii="Times New Roman" w:hAnsi="Times New Roman" w:cs="Times New Roman"/>
          <w:sz w:val="24"/>
        </w:rPr>
        <w:t xml:space="preserve">These infants </w:t>
      </w:r>
      <w:r w:rsidR="002F1007">
        <w:rPr>
          <w:rFonts w:ascii="Times New Roman" w:hAnsi="Times New Roman" w:cs="Times New Roman"/>
          <w:sz w:val="24"/>
        </w:rPr>
        <w:t>typically</w:t>
      </w:r>
      <w:r w:rsidR="006E12BB">
        <w:rPr>
          <w:rFonts w:ascii="Times New Roman" w:hAnsi="Times New Roman" w:cs="Times New Roman"/>
          <w:sz w:val="24"/>
        </w:rPr>
        <w:t xml:space="preserve"> spend a significant amount of time in the hospital, and</w:t>
      </w:r>
      <w:r w:rsidR="00AE77DC">
        <w:rPr>
          <w:rFonts w:ascii="Times New Roman" w:hAnsi="Times New Roman" w:cs="Times New Roman"/>
          <w:sz w:val="24"/>
        </w:rPr>
        <w:t xml:space="preserve"> due to their withdrawal symptoms require hands-on care beyond medication administration. </w:t>
      </w:r>
    </w:p>
    <w:p w14:paraId="6B82A08A" w14:textId="052D4892" w:rsidR="008D16C5" w:rsidRDefault="00AE77DC" w:rsidP="00CC43CB">
      <w:pPr>
        <w:spacing w:after="0" w:line="480" w:lineRule="auto"/>
        <w:ind w:firstLine="720"/>
        <w:rPr>
          <w:rFonts w:ascii="Times New Roman" w:hAnsi="Times New Roman" w:cs="Times New Roman"/>
          <w:sz w:val="24"/>
        </w:rPr>
      </w:pPr>
      <w:r>
        <w:rPr>
          <w:rFonts w:ascii="Times New Roman" w:hAnsi="Times New Roman" w:cs="Times New Roman"/>
          <w:sz w:val="24"/>
        </w:rPr>
        <w:t xml:space="preserve">Nonpharmacologic interventions play a significant role in the care nurses provide to NAS infants to reduce opioid withdrawal symptoms, and current literature shows some of these interventions have been associated with less severe symptoms and improved outcomes for infants with NAS. </w:t>
      </w:r>
      <w:r w:rsidR="00BC1319" w:rsidRPr="002666D5">
        <w:rPr>
          <w:rFonts w:ascii="Times New Roman" w:hAnsi="Times New Roman" w:cs="Times New Roman"/>
          <w:sz w:val="24"/>
        </w:rPr>
        <w:t>Nine</w:t>
      </w:r>
      <w:r w:rsidR="00940FFA" w:rsidRPr="002666D5">
        <w:rPr>
          <w:rFonts w:ascii="Times New Roman" w:hAnsi="Times New Roman" w:cs="Times New Roman"/>
          <w:sz w:val="24"/>
        </w:rPr>
        <w:t xml:space="preserve"> </w:t>
      </w:r>
      <w:r>
        <w:rPr>
          <w:rFonts w:ascii="Times New Roman" w:hAnsi="Times New Roman" w:cs="Times New Roman"/>
          <w:sz w:val="24"/>
        </w:rPr>
        <w:t xml:space="preserve">recent </w:t>
      </w:r>
      <w:r w:rsidR="00940FFA">
        <w:rPr>
          <w:rFonts w:ascii="Times New Roman" w:hAnsi="Times New Roman" w:cs="Times New Roman"/>
          <w:sz w:val="24"/>
        </w:rPr>
        <w:t xml:space="preserve">studies exploring </w:t>
      </w:r>
      <w:r w:rsidR="00631500">
        <w:rPr>
          <w:rFonts w:ascii="Times New Roman" w:hAnsi="Times New Roman" w:cs="Times New Roman"/>
          <w:sz w:val="24"/>
        </w:rPr>
        <w:t>nonpharmacologic interventions and their potent</w:t>
      </w:r>
      <w:r w:rsidR="00BE71DE">
        <w:rPr>
          <w:rFonts w:ascii="Times New Roman" w:hAnsi="Times New Roman" w:cs="Times New Roman"/>
          <w:sz w:val="24"/>
        </w:rPr>
        <w:t xml:space="preserve">ial benefits for </w:t>
      </w:r>
      <w:r>
        <w:rPr>
          <w:rFonts w:ascii="Times New Roman" w:hAnsi="Times New Roman" w:cs="Times New Roman"/>
          <w:sz w:val="24"/>
        </w:rPr>
        <w:t>infants</w:t>
      </w:r>
      <w:r w:rsidR="00940FFA">
        <w:rPr>
          <w:rFonts w:ascii="Times New Roman" w:hAnsi="Times New Roman" w:cs="Times New Roman"/>
          <w:sz w:val="24"/>
        </w:rPr>
        <w:t xml:space="preserve"> </w:t>
      </w:r>
      <w:r>
        <w:rPr>
          <w:rFonts w:ascii="Times New Roman" w:hAnsi="Times New Roman" w:cs="Times New Roman"/>
          <w:sz w:val="24"/>
        </w:rPr>
        <w:t xml:space="preserve">with NAS </w:t>
      </w:r>
      <w:r w:rsidR="00940FFA">
        <w:rPr>
          <w:rFonts w:ascii="Times New Roman" w:hAnsi="Times New Roman" w:cs="Times New Roman"/>
          <w:sz w:val="24"/>
        </w:rPr>
        <w:t>will be discussed</w:t>
      </w:r>
      <w:r w:rsidR="003D25C9">
        <w:rPr>
          <w:rFonts w:ascii="Times New Roman" w:hAnsi="Times New Roman" w:cs="Times New Roman"/>
          <w:sz w:val="24"/>
        </w:rPr>
        <w:t xml:space="preserve"> to determine which </w:t>
      </w:r>
      <w:r w:rsidR="00BE71DE">
        <w:rPr>
          <w:rFonts w:ascii="Times New Roman" w:hAnsi="Times New Roman" w:cs="Times New Roman"/>
          <w:sz w:val="24"/>
        </w:rPr>
        <w:t xml:space="preserve">nonpharmacologic interventions </w:t>
      </w:r>
      <w:r>
        <w:rPr>
          <w:rFonts w:ascii="Times New Roman" w:hAnsi="Times New Roman" w:cs="Times New Roman"/>
          <w:sz w:val="24"/>
        </w:rPr>
        <w:t>have been found effective f</w:t>
      </w:r>
      <w:r w:rsidR="00BE71DE">
        <w:rPr>
          <w:rFonts w:ascii="Times New Roman" w:hAnsi="Times New Roman" w:cs="Times New Roman"/>
          <w:sz w:val="24"/>
        </w:rPr>
        <w:t xml:space="preserve">or </w:t>
      </w:r>
      <w:r>
        <w:rPr>
          <w:rFonts w:ascii="Times New Roman" w:hAnsi="Times New Roman" w:cs="Times New Roman"/>
          <w:sz w:val="24"/>
        </w:rPr>
        <w:t>NAS treatment</w:t>
      </w:r>
      <w:r w:rsidR="00BE71DE">
        <w:rPr>
          <w:rFonts w:ascii="Times New Roman" w:hAnsi="Times New Roman" w:cs="Times New Roman"/>
          <w:sz w:val="24"/>
        </w:rPr>
        <w:t xml:space="preserve">. </w:t>
      </w:r>
      <w:r w:rsidR="003D25C9">
        <w:rPr>
          <w:rFonts w:ascii="Times New Roman" w:hAnsi="Times New Roman" w:cs="Times New Roman"/>
          <w:sz w:val="24"/>
        </w:rPr>
        <w:t>T</w:t>
      </w:r>
      <w:r w:rsidR="002E64DD">
        <w:rPr>
          <w:rFonts w:ascii="Times New Roman" w:hAnsi="Times New Roman" w:cs="Times New Roman"/>
          <w:sz w:val="24"/>
        </w:rPr>
        <w:t xml:space="preserve">he nonpharmacologic interventions discussed in these studies include infant massage, rooming-in, </w:t>
      </w:r>
      <w:r w:rsidR="001C7E10">
        <w:rPr>
          <w:rFonts w:ascii="Times New Roman" w:hAnsi="Times New Roman" w:cs="Times New Roman"/>
          <w:sz w:val="24"/>
        </w:rPr>
        <w:t xml:space="preserve">laser </w:t>
      </w:r>
      <w:r w:rsidR="002E64DD">
        <w:rPr>
          <w:rFonts w:ascii="Times New Roman" w:hAnsi="Times New Roman" w:cs="Times New Roman"/>
          <w:sz w:val="24"/>
        </w:rPr>
        <w:t>ac</w:t>
      </w:r>
      <w:r w:rsidR="003D25C9">
        <w:rPr>
          <w:rFonts w:ascii="Times New Roman" w:hAnsi="Times New Roman" w:cs="Times New Roman"/>
          <w:sz w:val="24"/>
        </w:rPr>
        <w:t xml:space="preserve">upuncture, </w:t>
      </w:r>
      <w:r w:rsidR="002E64DD">
        <w:rPr>
          <w:rFonts w:ascii="Times New Roman" w:hAnsi="Times New Roman" w:cs="Times New Roman"/>
          <w:sz w:val="24"/>
        </w:rPr>
        <w:t>breastfeeding</w:t>
      </w:r>
      <w:r w:rsidR="003D25C9">
        <w:rPr>
          <w:rFonts w:ascii="Times New Roman" w:hAnsi="Times New Roman" w:cs="Times New Roman"/>
          <w:sz w:val="24"/>
        </w:rPr>
        <w:t>, vibrotactile stimulation, and Reiki therapy</w:t>
      </w:r>
      <w:r w:rsidR="002E64DD">
        <w:rPr>
          <w:rFonts w:ascii="Times New Roman" w:hAnsi="Times New Roman" w:cs="Times New Roman"/>
          <w:sz w:val="24"/>
        </w:rPr>
        <w:t xml:space="preserve">. </w:t>
      </w:r>
    </w:p>
    <w:p w14:paraId="0D55BD1B" w14:textId="0A1528C7" w:rsidR="00A81B2D" w:rsidRDefault="003D25C9" w:rsidP="00CC43CB">
      <w:pPr>
        <w:spacing w:after="0" w:line="480" w:lineRule="auto"/>
        <w:rPr>
          <w:rFonts w:ascii="Times New Roman" w:hAnsi="Times New Roman" w:cs="Times New Roman"/>
          <w:sz w:val="24"/>
        </w:rPr>
      </w:pPr>
      <w:r>
        <w:rPr>
          <w:rFonts w:ascii="Times New Roman" w:hAnsi="Times New Roman" w:cs="Times New Roman"/>
          <w:sz w:val="24"/>
        </w:rPr>
        <w:tab/>
      </w:r>
      <w:r w:rsidR="00AE77DC">
        <w:rPr>
          <w:rFonts w:ascii="Times New Roman" w:hAnsi="Times New Roman" w:cs="Times New Roman"/>
          <w:sz w:val="24"/>
        </w:rPr>
        <w:t>NAS is a significant problem in the United States as the opioid epidemic continues. Infants requiring observation and treatment for NAS require intensive nursing care and longer hospital stays</w:t>
      </w:r>
      <w:r w:rsidR="006D33E5">
        <w:rPr>
          <w:rFonts w:ascii="Times New Roman" w:hAnsi="Times New Roman" w:cs="Times New Roman"/>
          <w:sz w:val="24"/>
        </w:rPr>
        <w:t xml:space="preserve"> compared with non-NAS newborns, leading to higher health care costs. Learning </w:t>
      </w:r>
      <w:r w:rsidR="00EB1414">
        <w:rPr>
          <w:rFonts w:ascii="Times New Roman" w:hAnsi="Times New Roman" w:cs="Times New Roman"/>
          <w:sz w:val="24"/>
        </w:rPr>
        <w:lastRenderedPageBreak/>
        <w:t>how nonpharmacologic</w:t>
      </w:r>
      <w:r w:rsidR="006D33E5">
        <w:rPr>
          <w:rFonts w:ascii="Times New Roman" w:hAnsi="Times New Roman" w:cs="Times New Roman"/>
          <w:sz w:val="24"/>
        </w:rPr>
        <w:t xml:space="preserve"> interventions can improve NAS outcomes can lead to changes in NAS care with decreased hospital length of stay and improved patient to nurse ratios. </w:t>
      </w:r>
    </w:p>
    <w:p w14:paraId="2D4468BC" w14:textId="77777777" w:rsidR="003C2A58" w:rsidRDefault="003C2A58" w:rsidP="00CC43CB">
      <w:pPr>
        <w:spacing w:after="0" w:line="480" w:lineRule="auto"/>
        <w:rPr>
          <w:rFonts w:ascii="Times New Roman" w:hAnsi="Times New Roman" w:cs="Times New Roman"/>
          <w:b/>
          <w:sz w:val="24"/>
        </w:rPr>
      </w:pPr>
      <w:r>
        <w:rPr>
          <w:rFonts w:ascii="Times New Roman" w:hAnsi="Times New Roman" w:cs="Times New Roman"/>
          <w:b/>
          <w:sz w:val="24"/>
        </w:rPr>
        <w:t>Research Question</w:t>
      </w:r>
    </w:p>
    <w:p w14:paraId="3472C96B" w14:textId="4E8682CB" w:rsidR="00A81B2D" w:rsidRDefault="002F1007" w:rsidP="0002372D">
      <w:pPr>
        <w:spacing w:after="0" w:line="480" w:lineRule="auto"/>
        <w:ind w:firstLine="720"/>
        <w:rPr>
          <w:rFonts w:ascii="Times New Roman" w:hAnsi="Times New Roman" w:cs="Times New Roman"/>
          <w:sz w:val="24"/>
        </w:rPr>
      </w:pPr>
      <w:r>
        <w:rPr>
          <w:rFonts w:ascii="Times New Roman" w:hAnsi="Times New Roman" w:cs="Times New Roman"/>
          <w:sz w:val="24"/>
        </w:rPr>
        <w:t xml:space="preserve">Which </w:t>
      </w:r>
      <w:r w:rsidR="00A81B2D">
        <w:rPr>
          <w:rFonts w:ascii="Times New Roman" w:hAnsi="Times New Roman" w:cs="Times New Roman"/>
          <w:sz w:val="24"/>
        </w:rPr>
        <w:t>nonpharmacologic interventions</w:t>
      </w:r>
      <w:r w:rsidR="00A81B2D" w:rsidRPr="00A81B2D">
        <w:rPr>
          <w:rFonts w:ascii="Times New Roman" w:hAnsi="Times New Roman" w:cs="Times New Roman"/>
          <w:sz w:val="24"/>
        </w:rPr>
        <w:t xml:space="preserve"> does </w:t>
      </w:r>
      <w:r w:rsidR="007A6B0F">
        <w:rPr>
          <w:rFonts w:ascii="Times New Roman" w:hAnsi="Times New Roman" w:cs="Times New Roman"/>
          <w:sz w:val="24"/>
        </w:rPr>
        <w:t xml:space="preserve">the </w:t>
      </w:r>
      <w:commentRangeStart w:id="1"/>
      <w:commentRangeEnd w:id="1"/>
      <w:r w:rsidR="00A81B2D" w:rsidRPr="00A81B2D">
        <w:rPr>
          <w:rFonts w:ascii="Times New Roman" w:hAnsi="Times New Roman" w:cs="Times New Roman"/>
          <w:sz w:val="24"/>
        </w:rPr>
        <w:t>current literature identify as effective for</w:t>
      </w:r>
      <w:r w:rsidR="006D33E5">
        <w:rPr>
          <w:rFonts w:ascii="Times New Roman" w:hAnsi="Times New Roman" w:cs="Times New Roman"/>
          <w:sz w:val="24"/>
        </w:rPr>
        <w:t xml:space="preserve"> improving outcomes for infants with NAS</w:t>
      </w:r>
      <w:r w:rsidR="00A81B2D">
        <w:rPr>
          <w:rFonts w:ascii="Times New Roman" w:hAnsi="Times New Roman" w:cs="Times New Roman"/>
          <w:sz w:val="24"/>
        </w:rPr>
        <w:t>?</w:t>
      </w:r>
    </w:p>
    <w:p w14:paraId="32A5CE89" w14:textId="77777777" w:rsidR="006E12BB" w:rsidRDefault="00232BEF" w:rsidP="006558D5">
      <w:pPr>
        <w:spacing w:after="0" w:line="480" w:lineRule="auto"/>
        <w:jc w:val="center"/>
        <w:rPr>
          <w:rFonts w:ascii="Times New Roman" w:hAnsi="Times New Roman" w:cs="Times New Roman"/>
          <w:b/>
          <w:sz w:val="24"/>
        </w:rPr>
      </w:pPr>
      <w:r>
        <w:rPr>
          <w:rFonts w:ascii="Times New Roman" w:hAnsi="Times New Roman" w:cs="Times New Roman"/>
          <w:b/>
          <w:sz w:val="24"/>
        </w:rPr>
        <w:t>Methods</w:t>
      </w:r>
    </w:p>
    <w:p w14:paraId="1DF12E3F" w14:textId="00276904" w:rsidR="00EC493E" w:rsidRDefault="00A81B2D" w:rsidP="00CC43CB">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T</w:t>
      </w:r>
      <w:r w:rsidR="007F0E8D">
        <w:rPr>
          <w:rFonts w:ascii="Times New Roman" w:hAnsi="Times New Roman" w:cs="Times New Roman"/>
          <w:sz w:val="24"/>
        </w:rPr>
        <w:t>he Cumulative Index of Nursing and Allied Health Literature (CINAHL) and PubMed databases were searched for resear</w:t>
      </w:r>
      <w:r w:rsidR="00EB1414">
        <w:rPr>
          <w:rFonts w:ascii="Times New Roman" w:hAnsi="Times New Roman" w:cs="Times New Roman"/>
          <w:sz w:val="24"/>
        </w:rPr>
        <w:t>ch studies on nonpharmacologic</w:t>
      </w:r>
      <w:r w:rsidR="007F0E8D">
        <w:rPr>
          <w:rFonts w:ascii="Times New Roman" w:hAnsi="Times New Roman" w:cs="Times New Roman"/>
          <w:sz w:val="24"/>
        </w:rPr>
        <w:t xml:space="preserve"> interventions for NAS. The article criteria were free full-text, quantitative and qualitative studies published between 2013-2018 in the English language. </w:t>
      </w:r>
    </w:p>
    <w:p w14:paraId="4887DD82" w14:textId="4CC71BF3" w:rsidR="00EC493E" w:rsidRDefault="006529C3" w:rsidP="00EC493E">
      <w:pPr>
        <w:spacing w:after="0" w:line="480" w:lineRule="auto"/>
        <w:ind w:firstLine="720"/>
        <w:rPr>
          <w:rFonts w:ascii="Times New Roman" w:hAnsi="Times New Roman" w:cs="Times New Roman"/>
          <w:sz w:val="24"/>
        </w:rPr>
      </w:pPr>
      <w:r>
        <w:rPr>
          <w:rFonts w:ascii="Times New Roman" w:hAnsi="Times New Roman" w:cs="Times New Roman"/>
          <w:sz w:val="24"/>
        </w:rPr>
        <w:t xml:space="preserve">All </w:t>
      </w:r>
      <w:r w:rsidR="007F0E8D">
        <w:rPr>
          <w:rFonts w:ascii="Times New Roman" w:hAnsi="Times New Roman" w:cs="Times New Roman"/>
          <w:sz w:val="24"/>
        </w:rPr>
        <w:t xml:space="preserve">database searches included the primary term </w:t>
      </w:r>
      <w:r w:rsidR="007F0E8D">
        <w:rPr>
          <w:rFonts w:ascii="Times New Roman" w:hAnsi="Times New Roman" w:cs="Times New Roman"/>
          <w:i/>
          <w:sz w:val="24"/>
        </w:rPr>
        <w:t xml:space="preserve">neonatal abstinence syndrome </w:t>
      </w:r>
      <w:r w:rsidR="007F0E8D">
        <w:rPr>
          <w:rFonts w:ascii="Times New Roman" w:hAnsi="Times New Roman" w:cs="Times New Roman"/>
          <w:sz w:val="24"/>
        </w:rPr>
        <w:t xml:space="preserve">and the secondary search term varied with each search. </w:t>
      </w:r>
      <w:r w:rsidR="00846951">
        <w:rPr>
          <w:rFonts w:ascii="Times New Roman" w:hAnsi="Times New Roman" w:cs="Times New Roman"/>
          <w:sz w:val="24"/>
        </w:rPr>
        <w:t>The</w:t>
      </w:r>
      <w:r w:rsidR="007F0E8D">
        <w:rPr>
          <w:rFonts w:ascii="Times New Roman" w:hAnsi="Times New Roman" w:cs="Times New Roman"/>
          <w:sz w:val="24"/>
        </w:rPr>
        <w:t xml:space="preserve"> secon</w:t>
      </w:r>
      <w:r w:rsidR="00846951">
        <w:rPr>
          <w:rFonts w:ascii="Times New Roman" w:hAnsi="Times New Roman" w:cs="Times New Roman"/>
          <w:sz w:val="24"/>
        </w:rPr>
        <w:t>d</w:t>
      </w:r>
      <w:r w:rsidR="007F0E8D">
        <w:rPr>
          <w:rFonts w:ascii="Times New Roman" w:hAnsi="Times New Roman" w:cs="Times New Roman"/>
          <w:sz w:val="24"/>
        </w:rPr>
        <w:t>ary</w:t>
      </w:r>
      <w:r w:rsidR="00846951">
        <w:rPr>
          <w:rFonts w:ascii="Times New Roman" w:hAnsi="Times New Roman" w:cs="Times New Roman"/>
          <w:sz w:val="24"/>
        </w:rPr>
        <w:t xml:space="preserve"> search terms included </w:t>
      </w:r>
      <w:r w:rsidR="00926AB1" w:rsidRPr="0002372D">
        <w:rPr>
          <w:rFonts w:ascii="Times New Roman" w:hAnsi="Times New Roman" w:cs="Times New Roman"/>
          <w:i/>
          <w:sz w:val="24"/>
        </w:rPr>
        <w:t>rooming in, breast feeding, acupuncture, infant massage, skin to skin, kangaroo care, auditory, auditory comfort, comfort sounds, auditory stimulation, shusher, baby shusher, shushing, tactile input, swaddling, bouncing, swing, swinging, tactile comfort, touch, nonnutritive sucking, and pacifier.</w:t>
      </w:r>
      <w:r w:rsidR="00926AB1">
        <w:rPr>
          <w:rFonts w:ascii="Times New Roman" w:hAnsi="Times New Roman" w:cs="Times New Roman"/>
          <w:sz w:val="24"/>
        </w:rPr>
        <w:t xml:space="preserve"> </w:t>
      </w:r>
      <w:r w:rsidR="00390899" w:rsidRPr="00390899">
        <w:rPr>
          <w:rFonts w:ascii="Times New Roman" w:hAnsi="Times New Roman" w:cs="Times New Roman"/>
          <w:sz w:val="24"/>
        </w:rPr>
        <w:t xml:space="preserve">Each search was completed on both databases. </w:t>
      </w:r>
      <w:r w:rsidR="001262D7">
        <w:rPr>
          <w:rFonts w:ascii="Times New Roman" w:hAnsi="Times New Roman" w:cs="Times New Roman"/>
          <w:sz w:val="24"/>
        </w:rPr>
        <w:t xml:space="preserve">Table 1 in the appendix lists the keywords </w:t>
      </w:r>
      <w:r w:rsidR="00232BEF">
        <w:rPr>
          <w:rFonts w:ascii="Times New Roman" w:hAnsi="Times New Roman" w:cs="Times New Roman"/>
          <w:sz w:val="24"/>
        </w:rPr>
        <w:t>used in each search</w:t>
      </w:r>
      <w:r w:rsidR="00A21910">
        <w:rPr>
          <w:rFonts w:ascii="Times New Roman" w:hAnsi="Times New Roman" w:cs="Times New Roman"/>
          <w:sz w:val="24"/>
        </w:rPr>
        <w:t>, t</w:t>
      </w:r>
      <w:r w:rsidR="00C9703C">
        <w:rPr>
          <w:rFonts w:ascii="Times New Roman" w:hAnsi="Times New Roman" w:cs="Times New Roman"/>
          <w:sz w:val="24"/>
        </w:rPr>
        <w:t xml:space="preserve">he results of these searches, </w:t>
      </w:r>
      <w:r w:rsidR="00A21910">
        <w:rPr>
          <w:rFonts w:ascii="Times New Roman" w:hAnsi="Times New Roman" w:cs="Times New Roman"/>
          <w:sz w:val="24"/>
        </w:rPr>
        <w:t>and which</w:t>
      </w:r>
      <w:r w:rsidR="000F5A9F">
        <w:rPr>
          <w:rFonts w:ascii="Times New Roman" w:hAnsi="Times New Roman" w:cs="Times New Roman"/>
          <w:sz w:val="24"/>
        </w:rPr>
        <w:t xml:space="preserve"> articles</w:t>
      </w:r>
      <w:r w:rsidR="00232BEF">
        <w:rPr>
          <w:rFonts w:ascii="Times New Roman" w:hAnsi="Times New Roman" w:cs="Times New Roman"/>
          <w:sz w:val="24"/>
        </w:rPr>
        <w:t xml:space="preserve"> were ultimately included</w:t>
      </w:r>
      <w:r w:rsidR="00457088">
        <w:rPr>
          <w:rFonts w:ascii="Times New Roman" w:hAnsi="Times New Roman" w:cs="Times New Roman"/>
          <w:sz w:val="24"/>
        </w:rPr>
        <w:t xml:space="preserve"> in the systematic</w:t>
      </w:r>
      <w:r w:rsidR="001262D7">
        <w:rPr>
          <w:rFonts w:ascii="Times New Roman" w:hAnsi="Times New Roman" w:cs="Times New Roman"/>
          <w:sz w:val="24"/>
        </w:rPr>
        <w:t xml:space="preserve"> review</w:t>
      </w:r>
      <w:r w:rsidR="00A21910">
        <w:rPr>
          <w:rFonts w:ascii="Times New Roman" w:hAnsi="Times New Roman" w:cs="Times New Roman"/>
          <w:sz w:val="24"/>
        </w:rPr>
        <w:t xml:space="preserve">. </w:t>
      </w:r>
      <w:r w:rsidR="00232BEF">
        <w:rPr>
          <w:rFonts w:ascii="Times New Roman" w:hAnsi="Times New Roman" w:cs="Times New Roman"/>
          <w:sz w:val="24"/>
        </w:rPr>
        <w:t xml:space="preserve">Studies were excluded if </w:t>
      </w:r>
      <w:r w:rsidR="00A21910">
        <w:rPr>
          <w:rFonts w:ascii="Times New Roman" w:hAnsi="Times New Roman" w:cs="Times New Roman"/>
          <w:sz w:val="24"/>
        </w:rPr>
        <w:t>they were literature</w:t>
      </w:r>
      <w:r w:rsidR="00CB5ED2">
        <w:rPr>
          <w:rFonts w:ascii="Times New Roman" w:hAnsi="Times New Roman" w:cs="Times New Roman"/>
          <w:sz w:val="24"/>
        </w:rPr>
        <w:t xml:space="preserve"> or systematic</w:t>
      </w:r>
      <w:r w:rsidR="00A21910">
        <w:rPr>
          <w:rFonts w:ascii="Times New Roman" w:hAnsi="Times New Roman" w:cs="Times New Roman"/>
          <w:sz w:val="24"/>
        </w:rPr>
        <w:t xml:space="preserve"> reviews, if th</w:t>
      </w:r>
      <w:r w:rsidR="00A01593">
        <w:rPr>
          <w:rFonts w:ascii="Times New Roman" w:hAnsi="Times New Roman" w:cs="Times New Roman"/>
          <w:sz w:val="24"/>
        </w:rPr>
        <w:t xml:space="preserve">ey were not related to NAS, or </w:t>
      </w:r>
      <w:r w:rsidR="00A21910">
        <w:rPr>
          <w:rFonts w:ascii="Times New Roman" w:hAnsi="Times New Roman" w:cs="Times New Roman"/>
          <w:sz w:val="24"/>
        </w:rPr>
        <w:t>if they were not research article</w:t>
      </w:r>
      <w:r w:rsidR="00CA34E9">
        <w:rPr>
          <w:rFonts w:ascii="Times New Roman" w:hAnsi="Times New Roman" w:cs="Times New Roman"/>
          <w:sz w:val="24"/>
        </w:rPr>
        <w:t xml:space="preserve">s. </w:t>
      </w:r>
    </w:p>
    <w:p w14:paraId="1F49AE07" w14:textId="67CC205E" w:rsidR="005457BA" w:rsidRPr="00926AB1" w:rsidRDefault="00454217" w:rsidP="00EC493E">
      <w:pPr>
        <w:spacing w:after="0" w:line="480" w:lineRule="auto"/>
        <w:ind w:firstLine="720"/>
        <w:rPr>
          <w:rFonts w:ascii="Times New Roman" w:hAnsi="Times New Roman" w:cs="Times New Roman"/>
          <w:color w:val="FF0000"/>
          <w:sz w:val="24"/>
        </w:rPr>
      </w:pPr>
      <w:r>
        <w:rPr>
          <w:rFonts w:ascii="Times New Roman" w:hAnsi="Times New Roman" w:cs="Times New Roman"/>
          <w:sz w:val="24"/>
        </w:rPr>
        <w:t>A</w:t>
      </w:r>
      <w:r w:rsidR="00CA34E9">
        <w:rPr>
          <w:rFonts w:ascii="Times New Roman" w:hAnsi="Times New Roman" w:cs="Times New Roman"/>
          <w:sz w:val="24"/>
        </w:rPr>
        <w:t xml:space="preserve"> summary of stu</w:t>
      </w:r>
      <w:r w:rsidR="00A57758">
        <w:rPr>
          <w:rFonts w:ascii="Times New Roman" w:hAnsi="Times New Roman" w:cs="Times New Roman"/>
          <w:sz w:val="24"/>
        </w:rPr>
        <w:t>dies table</w:t>
      </w:r>
      <w:r w:rsidR="001262D7">
        <w:rPr>
          <w:rFonts w:ascii="Times New Roman" w:hAnsi="Times New Roman" w:cs="Times New Roman"/>
          <w:sz w:val="24"/>
        </w:rPr>
        <w:t xml:space="preserve"> </w:t>
      </w:r>
      <w:r w:rsidR="002F1007">
        <w:rPr>
          <w:rFonts w:ascii="Times New Roman" w:hAnsi="Times New Roman" w:cs="Times New Roman"/>
          <w:sz w:val="24"/>
        </w:rPr>
        <w:t xml:space="preserve">is </w:t>
      </w:r>
      <w:r w:rsidR="001262D7">
        <w:rPr>
          <w:rFonts w:ascii="Times New Roman" w:hAnsi="Times New Roman" w:cs="Times New Roman"/>
          <w:sz w:val="24"/>
        </w:rPr>
        <w:t>listed on table 2 in the appendix</w:t>
      </w:r>
      <w:r w:rsidR="00A57758">
        <w:rPr>
          <w:rFonts w:ascii="Times New Roman" w:hAnsi="Times New Roman" w:cs="Times New Roman"/>
          <w:sz w:val="24"/>
        </w:rPr>
        <w:t xml:space="preserve">. </w:t>
      </w:r>
      <w:r w:rsidR="00390899">
        <w:rPr>
          <w:rFonts w:ascii="Times New Roman" w:hAnsi="Times New Roman" w:cs="Times New Roman"/>
          <w:sz w:val="24"/>
        </w:rPr>
        <w:t xml:space="preserve">The summary of studies table includes information about </w:t>
      </w:r>
      <w:r w:rsidR="00EC493E">
        <w:rPr>
          <w:rFonts w:ascii="Times New Roman" w:hAnsi="Times New Roman" w:cs="Times New Roman"/>
          <w:sz w:val="24"/>
        </w:rPr>
        <w:t xml:space="preserve">the design, target population, sample size, location, interventions, outcome/aims, results, limitations, and nursing implications of each study. </w:t>
      </w:r>
      <w:r>
        <w:rPr>
          <w:rFonts w:ascii="Times New Roman" w:hAnsi="Times New Roman" w:cs="Times New Roman"/>
          <w:sz w:val="24"/>
        </w:rPr>
        <w:t>These</w:t>
      </w:r>
      <w:r w:rsidR="00BC1319">
        <w:rPr>
          <w:rFonts w:ascii="Times New Roman" w:hAnsi="Times New Roman" w:cs="Times New Roman"/>
          <w:sz w:val="24"/>
        </w:rPr>
        <w:t xml:space="preserve"> </w:t>
      </w:r>
      <w:r w:rsidR="00BC1319" w:rsidRPr="002666D5">
        <w:rPr>
          <w:rFonts w:ascii="Times New Roman" w:hAnsi="Times New Roman" w:cs="Times New Roman"/>
          <w:sz w:val="24"/>
        </w:rPr>
        <w:t>nine</w:t>
      </w:r>
      <w:r w:rsidRPr="002666D5">
        <w:rPr>
          <w:rFonts w:ascii="Times New Roman" w:hAnsi="Times New Roman" w:cs="Times New Roman"/>
          <w:sz w:val="24"/>
        </w:rPr>
        <w:t xml:space="preserve"> </w:t>
      </w:r>
      <w:r>
        <w:rPr>
          <w:rFonts w:ascii="Times New Roman" w:hAnsi="Times New Roman" w:cs="Times New Roman"/>
          <w:sz w:val="24"/>
        </w:rPr>
        <w:t xml:space="preserve">articles </w:t>
      </w:r>
      <w:r w:rsidR="00EC493E">
        <w:rPr>
          <w:rFonts w:ascii="Times New Roman" w:hAnsi="Times New Roman" w:cs="Times New Roman"/>
          <w:sz w:val="24"/>
        </w:rPr>
        <w:t>are</w:t>
      </w:r>
      <w:r>
        <w:rPr>
          <w:rFonts w:ascii="Times New Roman" w:hAnsi="Times New Roman" w:cs="Times New Roman"/>
          <w:sz w:val="24"/>
        </w:rPr>
        <w:t xml:space="preserve"> explored in this project </w:t>
      </w:r>
      <w:r w:rsidR="005B1B58">
        <w:rPr>
          <w:rFonts w:ascii="Times New Roman" w:hAnsi="Times New Roman" w:cs="Times New Roman"/>
          <w:sz w:val="24"/>
        </w:rPr>
        <w:t>to answer the</w:t>
      </w:r>
      <w:r w:rsidR="00787DC7">
        <w:rPr>
          <w:rFonts w:ascii="Times New Roman" w:hAnsi="Times New Roman" w:cs="Times New Roman"/>
          <w:sz w:val="24"/>
        </w:rPr>
        <w:t xml:space="preserve"> research question in a systematic review.</w:t>
      </w:r>
      <w:r w:rsidR="006529C3">
        <w:rPr>
          <w:rFonts w:ascii="Times New Roman" w:hAnsi="Times New Roman" w:cs="Times New Roman"/>
          <w:sz w:val="24"/>
        </w:rPr>
        <w:t xml:space="preserve"> </w:t>
      </w:r>
      <w:r w:rsidR="006529C3">
        <w:rPr>
          <w:rFonts w:ascii="Times New Roman" w:hAnsi="Times New Roman" w:cs="Times New Roman"/>
          <w:sz w:val="24"/>
        </w:rPr>
        <w:lastRenderedPageBreak/>
        <w:t xml:space="preserve">The goal is to determine which nonpharmacologic interventions current literature find to be effective in managing </w:t>
      </w:r>
      <w:r w:rsidR="001262D7">
        <w:rPr>
          <w:rFonts w:ascii="Times New Roman" w:hAnsi="Times New Roman" w:cs="Times New Roman"/>
          <w:sz w:val="24"/>
        </w:rPr>
        <w:t>NAS</w:t>
      </w:r>
      <w:r w:rsidR="006529C3">
        <w:rPr>
          <w:rFonts w:ascii="Times New Roman" w:hAnsi="Times New Roman" w:cs="Times New Roman"/>
          <w:sz w:val="24"/>
        </w:rPr>
        <w:t xml:space="preserve">. </w:t>
      </w:r>
      <w:r w:rsidR="005B1B58" w:rsidRPr="00CB5ED2">
        <w:rPr>
          <w:rFonts w:ascii="Times New Roman" w:hAnsi="Times New Roman" w:cs="Times New Roman"/>
          <w:color w:val="FF0000"/>
          <w:sz w:val="24"/>
        </w:rPr>
        <w:t xml:space="preserve"> </w:t>
      </w:r>
    </w:p>
    <w:p w14:paraId="489C551F" w14:textId="77777777" w:rsidR="008A43D6" w:rsidRDefault="00EC493E" w:rsidP="006558D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307A632D" w14:textId="77777777" w:rsidR="009230D2" w:rsidRDefault="009230D2" w:rsidP="006558D5">
      <w:pPr>
        <w:spacing w:after="0" w:line="240" w:lineRule="auto"/>
        <w:jc w:val="center"/>
        <w:rPr>
          <w:rFonts w:ascii="Times New Roman" w:hAnsi="Times New Roman" w:cs="Times New Roman"/>
          <w:b/>
          <w:sz w:val="24"/>
          <w:szCs w:val="24"/>
        </w:rPr>
      </w:pPr>
    </w:p>
    <w:p w14:paraId="7132C797" w14:textId="4FD3C79F" w:rsidR="001262D7" w:rsidRDefault="00796D02" w:rsidP="00BC131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262D7">
        <w:rPr>
          <w:rFonts w:ascii="Times New Roman" w:hAnsi="Times New Roman" w:cs="Times New Roman"/>
          <w:sz w:val="24"/>
          <w:szCs w:val="24"/>
        </w:rPr>
        <w:t>Nine research studies met the criteria for inclusion in the review. These studies examined the effects of infant massage, rooming-in or parental presence, breastfeeding,</w:t>
      </w:r>
      <w:r w:rsidR="001C7E10">
        <w:rPr>
          <w:rFonts w:ascii="Times New Roman" w:hAnsi="Times New Roman" w:cs="Times New Roman"/>
          <w:sz w:val="24"/>
          <w:szCs w:val="24"/>
        </w:rPr>
        <w:t xml:space="preserve"> laser</w:t>
      </w:r>
      <w:r w:rsidR="001262D7">
        <w:rPr>
          <w:rFonts w:ascii="Times New Roman" w:hAnsi="Times New Roman" w:cs="Times New Roman"/>
          <w:sz w:val="24"/>
          <w:szCs w:val="24"/>
        </w:rPr>
        <w:t xml:space="preserve"> acupuncture, vibrotactile stimulation, and Reiki therapy on NAS outcomes</w:t>
      </w:r>
      <w:r w:rsidR="002E2B77">
        <w:rPr>
          <w:rFonts w:ascii="Times New Roman" w:hAnsi="Times New Roman" w:cs="Times New Roman"/>
          <w:sz w:val="24"/>
          <w:szCs w:val="24"/>
        </w:rPr>
        <w:t xml:space="preserve">. </w:t>
      </w:r>
    </w:p>
    <w:p w14:paraId="7CA9587A" w14:textId="03BCA63A" w:rsidR="0041598E" w:rsidRPr="0002372D" w:rsidRDefault="0041598E" w:rsidP="00BC1319">
      <w:pPr>
        <w:spacing w:after="0" w:line="480" w:lineRule="auto"/>
        <w:rPr>
          <w:rFonts w:ascii="Times New Roman" w:hAnsi="Times New Roman" w:cs="Times New Roman"/>
          <w:b/>
          <w:sz w:val="24"/>
          <w:szCs w:val="24"/>
        </w:rPr>
      </w:pPr>
      <w:r w:rsidRPr="0002372D">
        <w:rPr>
          <w:rFonts w:ascii="Times New Roman" w:hAnsi="Times New Roman" w:cs="Times New Roman"/>
          <w:b/>
          <w:sz w:val="24"/>
          <w:szCs w:val="24"/>
        </w:rPr>
        <w:t>Infant Massage</w:t>
      </w:r>
    </w:p>
    <w:p w14:paraId="623B71D0" w14:textId="1660BCAD" w:rsidR="00796D02" w:rsidRDefault="002E2B77" w:rsidP="0002372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qualitative study conducted by </w:t>
      </w:r>
      <w:r w:rsidRPr="00A1611E">
        <w:rPr>
          <w:rFonts w:ascii="Times New Roman" w:hAnsi="Times New Roman" w:cs="Times New Roman"/>
          <w:sz w:val="24"/>
          <w:szCs w:val="24"/>
        </w:rPr>
        <w:t xml:space="preserve">Hahn </w:t>
      </w:r>
      <w:r w:rsidR="001262D7" w:rsidRPr="00A1611E">
        <w:rPr>
          <w:rFonts w:ascii="Times New Roman" w:hAnsi="Times New Roman" w:cs="Times New Roman"/>
          <w:sz w:val="24"/>
          <w:szCs w:val="24"/>
        </w:rPr>
        <w:t>et al., 2016</w:t>
      </w:r>
      <w:r w:rsidR="001262D7">
        <w:rPr>
          <w:rFonts w:ascii="Times New Roman" w:hAnsi="Times New Roman" w:cs="Times New Roman"/>
          <w:sz w:val="24"/>
          <w:szCs w:val="24"/>
        </w:rPr>
        <w:t xml:space="preserve">, </w:t>
      </w:r>
      <w:r>
        <w:rPr>
          <w:rFonts w:ascii="Times New Roman" w:hAnsi="Times New Roman" w:cs="Times New Roman"/>
          <w:sz w:val="24"/>
          <w:szCs w:val="24"/>
        </w:rPr>
        <w:t xml:space="preserve">explored the effects of infant massage on the behavior of infants with NAS as well as how </w:t>
      </w:r>
      <w:r w:rsidR="001262D7">
        <w:rPr>
          <w:rFonts w:ascii="Times New Roman" w:hAnsi="Times New Roman" w:cs="Times New Roman"/>
          <w:sz w:val="24"/>
          <w:szCs w:val="24"/>
        </w:rPr>
        <w:t>massage</w:t>
      </w:r>
      <w:r>
        <w:rPr>
          <w:rFonts w:ascii="Times New Roman" w:hAnsi="Times New Roman" w:cs="Times New Roman"/>
          <w:sz w:val="24"/>
          <w:szCs w:val="24"/>
        </w:rPr>
        <w:t xml:space="preserve"> impacts the relationship between the mother and infant. The mothers were trained in infant massage and then </w:t>
      </w:r>
      <w:r w:rsidR="008D0629">
        <w:rPr>
          <w:rFonts w:ascii="Times New Roman" w:hAnsi="Times New Roman" w:cs="Times New Roman"/>
          <w:sz w:val="24"/>
          <w:szCs w:val="24"/>
        </w:rPr>
        <w:t xml:space="preserve">were </w:t>
      </w:r>
      <w:r>
        <w:rPr>
          <w:rFonts w:ascii="Times New Roman" w:hAnsi="Times New Roman" w:cs="Times New Roman"/>
          <w:sz w:val="24"/>
          <w:szCs w:val="24"/>
        </w:rPr>
        <w:t>interviewed at two different intervals to collect data about their experience w</w:t>
      </w:r>
      <w:r w:rsidR="008D0629">
        <w:rPr>
          <w:rFonts w:ascii="Times New Roman" w:hAnsi="Times New Roman" w:cs="Times New Roman"/>
          <w:sz w:val="24"/>
          <w:szCs w:val="24"/>
        </w:rPr>
        <w:t>ith infant massage. Of the</w:t>
      </w:r>
      <w:r>
        <w:rPr>
          <w:rFonts w:ascii="Times New Roman" w:hAnsi="Times New Roman" w:cs="Times New Roman"/>
          <w:sz w:val="24"/>
          <w:szCs w:val="24"/>
        </w:rPr>
        <w:t xml:space="preserve"> mother-infant pairs that were studied</w:t>
      </w:r>
      <w:r w:rsidR="008D0629">
        <w:rPr>
          <w:rFonts w:ascii="Times New Roman" w:hAnsi="Times New Roman" w:cs="Times New Roman"/>
          <w:sz w:val="24"/>
          <w:szCs w:val="24"/>
        </w:rPr>
        <w:t xml:space="preserve">, all of the mothers said that </w:t>
      </w:r>
      <w:r w:rsidR="001262D7">
        <w:rPr>
          <w:rFonts w:ascii="Times New Roman" w:hAnsi="Times New Roman" w:cs="Times New Roman"/>
          <w:sz w:val="24"/>
          <w:szCs w:val="24"/>
        </w:rPr>
        <w:t>infant massage</w:t>
      </w:r>
      <w:r w:rsidR="008D0629">
        <w:rPr>
          <w:rFonts w:ascii="Times New Roman" w:hAnsi="Times New Roman" w:cs="Times New Roman"/>
          <w:sz w:val="24"/>
          <w:szCs w:val="24"/>
        </w:rPr>
        <w:t xml:space="preserve"> was a positive experience and</w:t>
      </w:r>
      <w:r w:rsidR="008D0629" w:rsidRPr="0043772A">
        <w:rPr>
          <w:rFonts w:ascii="Times New Roman" w:hAnsi="Times New Roman" w:cs="Times New Roman"/>
          <w:sz w:val="24"/>
          <w:szCs w:val="24"/>
        </w:rPr>
        <w:t xml:space="preserve"> most </w:t>
      </w:r>
      <w:r w:rsidR="008D0629">
        <w:rPr>
          <w:rFonts w:ascii="Times New Roman" w:hAnsi="Times New Roman" w:cs="Times New Roman"/>
          <w:sz w:val="24"/>
          <w:szCs w:val="24"/>
        </w:rPr>
        <w:t xml:space="preserve">indicated they saw positive changes in the behavior of their infants. The researchers found that infant massage can </w:t>
      </w:r>
      <w:r w:rsidR="00DA67A2">
        <w:rPr>
          <w:rFonts w:ascii="Times New Roman" w:hAnsi="Times New Roman" w:cs="Times New Roman"/>
          <w:sz w:val="24"/>
          <w:szCs w:val="24"/>
        </w:rPr>
        <w:t>increase</w:t>
      </w:r>
      <w:r w:rsidR="008D0629">
        <w:rPr>
          <w:rFonts w:ascii="Times New Roman" w:hAnsi="Times New Roman" w:cs="Times New Roman"/>
          <w:sz w:val="24"/>
          <w:szCs w:val="24"/>
        </w:rPr>
        <w:t xml:space="preserve"> mother-infant bonding and can help alleviate</w:t>
      </w:r>
      <w:r w:rsidR="00DA67A2">
        <w:rPr>
          <w:rFonts w:ascii="Times New Roman" w:hAnsi="Times New Roman" w:cs="Times New Roman"/>
          <w:sz w:val="24"/>
          <w:szCs w:val="24"/>
        </w:rPr>
        <w:t xml:space="preserve"> </w:t>
      </w:r>
      <w:r w:rsidR="008D0629">
        <w:rPr>
          <w:rFonts w:ascii="Times New Roman" w:hAnsi="Times New Roman" w:cs="Times New Roman"/>
          <w:sz w:val="24"/>
          <w:szCs w:val="24"/>
        </w:rPr>
        <w:t>NAS</w:t>
      </w:r>
      <w:r w:rsidR="00DA67A2">
        <w:rPr>
          <w:rFonts w:ascii="Times New Roman" w:hAnsi="Times New Roman" w:cs="Times New Roman"/>
          <w:sz w:val="24"/>
          <w:szCs w:val="24"/>
        </w:rPr>
        <w:t xml:space="preserve"> withdrawal</w:t>
      </w:r>
      <w:r w:rsidR="008D0629">
        <w:rPr>
          <w:rFonts w:ascii="Times New Roman" w:hAnsi="Times New Roman" w:cs="Times New Roman"/>
          <w:sz w:val="24"/>
          <w:szCs w:val="24"/>
        </w:rPr>
        <w:t xml:space="preserve"> </w:t>
      </w:r>
      <w:r w:rsidR="00F15486">
        <w:rPr>
          <w:rFonts w:ascii="Times New Roman" w:hAnsi="Times New Roman" w:cs="Times New Roman"/>
          <w:sz w:val="24"/>
          <w:szCs w:val="24"/>
        </w:rPr>
        <w:t xml:space="preserve">symptoms </w:t>
      </w:r>
      <w:r w:rsidR="008D0629" w:rsidRPr="00A1611E">
        <w:rPr>
          <w:rFonts w:ascii="Times New Roman" w:hAnsi="Times New Roman" w:cs="Times New Roman"/>
          <w:sz w:val="24"/>
          <w:szCs w:val="24"/>
        </w:rPr>
        <w:t>(Hahn et al., 2016).</w:t>
      </w:r>
      <w:r w:rsidR="008D0629">
        <w:rPr>
          <w:rFonts w:ascii="Times New Roman" w:hAnsi="Times New Roman" w:cs="Times New Roman"/>
          <w:sz w:val="24"/>
          <w:szCs w:val="24"/>
        </w:rPr>
        <w:t xml:space="preserve"> However, since this was a qualitative study with a small sample size</w:t>
      </w:r>
      <w:r w:rsidR="00DA67A2">
        <w:rPr>
          <w:rFonts w:ascii="Times New Roman" w:hAnsi="Times New Roman" w:cs="Times New Roman"/>
          <w:sz w:val="24"/>
          <w:szCs w:val="24"/>
        </w:rPr>
        <w:t xml:space="preserve"> (</w:t>
      </w:r>
      <w:r w:rsidR="008D0629">
        <w:rPr>
          <w:rFonts w:ascii="Times New Roman" w:hAnsi="Times New Roman" w:cs="Times New Roman"/>
          <w:sz w:val="24"/>
          <w:szCs w:val="24"/>
        </w:rPr>
        <w:t>eight mother-infant pair</w:t>
      </w:r>
      <w:r w:rsidR="00DA67A2">
        <w:rPr>
          <w:rFonts w:ascii="Times New Roman" w:hAnsi="Times New Roman" w:cs="Times New Roman"/>
          <w:sz w:val="24"/>
          <w:szCs w:val="24"/>
        </w:rPr>
        <w:t>s)</w:t>
      </w:r>
      <w:r w:rsidR="008D0629">
        <w:rPr>
          <w:rFonts w:ascii="Times New Roman" w:hAnsi="Times New Roman" w:cs="Times New Roman"/>
          <w:sz w:val="24"/>
          <w:szCs w:val="24"/>
        </w:rPr>
        <w:t xml:space="preserve"> the findings cannot be generalized. </w:t>
      </w:r>
      <w:r w:rsidR="00DA67A2">
        <w:rPr>
          <w:rFonts w:ascii="Times New Roman" w:hAnsi="Times New Roman" w:cs="Times New Roman"/>
          <w:sz w:val="24"/>
          <w:szCs w:val="24"/>
        </w:rPr>
        <w:t>This study found</w:t>
      </w:r>
      <w:r w:rsidR="008D0629">
        <w:rPr>
          <w:rFonts w:ascii="Times New Roman" w:hAnsi="Times New Roman" w:cs="Times New Roman"/>
          <w:sz w:val="24"/>
          <w:szCs w:val="24"/>
        </w:rPr>
        <w:t xml:space="preserve"> that infant massage </w:t>
      </w:r>
      <w:r w:rsidR="002F7D33">
        <w:rPr>
          <w:rFonts w:ascii="Times New Roman" w:hAnsi="Times New Roman" w:cs="Times New Roman"/>
          <w:sz w:val="24"/>
          <w:szCs w:val="24"/>
        </w:rPr>
        <w:t xml:space="preserve">is beneficial and effective at reducing </w:t>
      </w:r>
      <w:r w:rsidR="00F15486">
        <w:rPr>
          <w:rFonts w:ascii="Times New Roman" w:hAnsi="Times New Roman" w:cs="Times New Roman"/>
          <w:sz w:val="24"/>
          <w:szCs w:val="24"/>
        </w:rPr>
        <w:t>NAS withdrawal symptoms</w:t>
      </w:r>
      <w:r w:rsidR="002F7D33">
        <w:rPr>
          <w:rFonts w:ascii="Times New Roman" w:hAnsi="Times New Roman" w:cs="Times New Roman"/>
          <w:sz w:val="24"/>
          <w:szCs w:val="24"/>
        </w:rPr>
        <w:t xml:space="preserve">, </w:t>
      </w:r>
      <w:r w:rsidR="008D0629">
        <w:rPr>
          <w:rFonts w:ascii="Times New Roman" w:hAnsi="Times New Roman" w:cs="Times New Roman"/>
          <w:sz w:val="24"/>
          <w:szCs w:val="24"/>
        </w:rPr>
        <w:t>however further research needs to be completed before infant massage can be considered an effective nonpharmacologic intervention for N</w:t>
      </w:r>
      <w:r w:rsidR="00FE665C">
        <w:rPr>
          <w:rFonts w:ascii="Times New Roman" w:hAnsi="Times New Roman" w:cs="Times New Roman"/>
          <w:sz w:val="24"/>
          <w:szCs w:val="24"/>
        </w:rPr>
        <w:t xml:space="preserve">AS </w:t>
      </w:r>
      <w:r w:rsidR="00FE665C" w:rsidRPr="00A1611E">
        <w:rPr>
          <w:rFonts w:ascii="Times New Roman" w:hAnsi="Times New Roman" w:cs="Times New Roman"/>
          <w:sz w:val="24"/>
          <w:szCs w:val="24"/>
        </w:rPr>
        <w:t>(Hahn et al., 2016).</w:t>
      </w:r>
      <w:r w:rsidR="00FE665C">
        <w:rPr>
          <w:rFonts w:ascii="Times New Roman" w:hAnsi="Times New Roman" w:cs="Times New Roman"/>
          <w:sz w:val="24"/>
          <w:szCs w:val="24"/>
        </w:rPr>
        <w:t xml:space="preserve"> </w:t>
      </w:r>
    </w:p>
    <w:p w14:paraId="3FD9B1AE" w14:textId="5D1830F7" w:rsidR="0041598E" w:rsidRPr="0002372D" w:rsidRDefault="0041598E">
      <w:pPr>
        <w:spacing w:after="0" w:line="480" w:lineRule="auto"/>
        <w:rPr>
          <w:rFonts w:ascii="Times New Roman" w:hAnsi="Times New Roman" w:cs="Times New Roman"/>
          <w:b/>
          <w:sz w:val="24"/>
          <w:szCs w:val="24"/>
        </w:rPr>
      </w:pPr>
      <w:r w:rsidRPr="0002372D">
        <w:rPr>
          <w:rFonts w:ascii="Times New Roman" w:hAnsi="Times New Roman" w:cs="Times New Roman"/>
          <w:b/>
          <w:sz w:val="24"/>
          <w:szCs w:val="24"/>
        </w:rPr>
        <w:t>Rooming-in or Parental Presence</w:t>
      </w:r>
    </w:p>
    <w:p w14:paraId="1D8A28CF" w14:textId="5D6E6632" w:rsidR="009E53B7" w:rsidRDefault="00FE665C" w:rsidP="00BC13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Three of the included studies </w:t>
      </w:r>
      <w:r w:rsidR="00DA67A2">
        <w:rPr>
          <w:rFonts w:ascii="Times New Roman" w:hAnsi="Times New Roman" w:cs="Times New Roman"/>
          <w:sz w:val="24"/>
          <w:szCs w:val="24"/>
        </w:rPr>
        <w:t xml:space="preserve">investigated </w:t>
      </w:r>
      <w:r>
        <w:rPr>
          <w:rFonts w:ascii="Times New Roman" w:hAnsi="Times New Roman" w:cs="Times New Roman"/>
          <w:sz w:val="24"/>
          <w:szCs w:val="24"/>
        </w:rPr>
        <w:t>the effects of rooming-in programs</w:t>
      </w:r>
      <w:r w:rsidR="00DA67A2">
        <w:rPr>
          <w:rFonts w:ascii="Times New Roman" w:hAnsi="Times New Roman" w:cs="Times New Roman"/>
          <w:sz w:val="24"/>
          <w:szCs w:val="24"/>
        </w:rPr>
        <w:t xml:space="preserve"> or </w:t>
      </w:r>
      <w:r>
        <w:rPr>
          <w:rFonts w:ascii="Times New Roman" w:hAnsi="Times New Roman" w:cs="Times New Roman"/>
          <w:sz w:val="24"/>
          <w:szCs w:val="24"/>
        </w:rPr>
        <w:t xml:space="preserve">parental presence for infants diagnosed with NAS. </w:t>
      </w:r>
      <w:r w:rsidR="00F046F2">
        <w:rPr>
          <w:rFonts w:ascii="Times New Roman" w:hAnsi="Times New Roman" w:cs="Times New Roman"/>
          <w:sz w:val="24"/>
          <w:szCs w:val="24"/>
        </w:rPr>
        <w:t xml:space="preserve">A study </w:t>
      </w:r>
      <w:r>
        <w:rPr>
          <w:rFonts w:ascii="Times New Roman" w:hAnsi="Times New Roman" w:cs="Times New Roman"/>
          <w:sz w:val="24"/>
          <w:szCs w:val="24"/>
        </w:rPr>
        <w:t xml:space="preserve">conducted by </w:t>
      </w:r>
      <w:r w:rsidRPr="00A1611E">
        <w:rPr>
          <w:rFonts w:ascii="Times New Roman" w:hAnsi="Times New Roman" w:cs="Times New Roman"/>
          <w:sz w:val="24"/>
          <w:szCs w:val="24"/>
        </w:rPr>
        <w:t>Holmes</w:t>
      </w:r>
      <w:r w:rsidR="002649BF">
        <w:rPr>
          <w:rFonts w:ascii="Times New Roman" w:hAnsi="Times New Roman" w:cs="Times New Roman"/>
          <w:sz w:val="24"/>
          <w:szCs w:val="24"/>
        </w:rPr>
        <w:t>, Atwood, Whalen, Beliveau, Jarvis, Matulis, and Ralston</w:t>
      </w:r>
      <w:r w:rsidR="00DA67A2" w:rsidRPr="00A1611E">
        <w:rPr>
          <w:rFonts w:ascii="Times New Roman" w:hAnsi="Times New Roman" w:cs="Times New Roman"/>
          <w:sz w:val="24"/>
          <w:szCs w:val="24"/>
        </w:rPr>
        <w:t>, 2016,</w:t>
      </w:r>
      <w:r>
        <w:rPr>
          <w:rFonts w:ascii="Times New Roman" w:hAnsi="Times New Roman" w:cs="Times New Roman"/>
          <w:sz w:val="24"/>
          <w:szCs w:val="24"/>
        </w:rPr>
        <w:t xml:space="preserve"> looked at how implementing a rooming-in program </w:t>
      </w:r>
      <w:r>
        <w:rPr>
          <w:rFonts w:ascii="Times New Roman" w:hAnsi="Times New Roman" w:cs="Times New Roman"/>
          <w:sz w:val="24"/>
          <w:szCs w:val="24"/>
        </w:rPr>
        <w:lastRenderedPageBreak/>
        <w:t>for opioid dependent mothers and their</w:t>
      </w:r>
      <w:r w:rsidR="00F046F2">
        <w:rPr>
          <w:rFonts w:ascii="Times New Roman" w:hAnsi="Times New Roman" w:cs="Times New Roman"/>
          <w:sz w:val="24"/>
          <w:szCs w:val="24"/>
        </w:rPr>
        <w:t xml:space="preserve"> infants with NAS could not only improve outcomes for these infants but also could lower hospital costs.</w:t>
      </w:r>
      <w:r w:rsidR="009E53B7">
        <w:rPr>
          <w:rFonts w:ascii="Times New Roman" w:hAnsi="Times New Roman" w:cs="Times New Roman"/>
          <w:sz w:val="24"/>
          <w:szCs w:val="24"/>
        </w:rPr>
        <w:t xml:space="preserve"> </w:t>
      </w:r>
      <w:r w:rsidR="00DA67A2">
        <w:rPr>
          <w:rFonts w:ascii="Times New Roman" w:hAnsi="Times New Roman" w:cs="Times New Roman"/>
          <w:sz w:val="24"/>
          <w:szCs w:val="24"/>
        </w:rPr>
        <w:t xml:space="preserve">The researchers started a program for infants with NAS where these infants were admitted and treated on the pediatric unit after birth, instead of in the NICU, which allowed for their mothers to room in with them </w:t>
      </w:r>
      <w:r w:rsidR="001421A4" w:rsidRPr="00A1611E">
        <w:rPr>
          <w:rFonts w:ascii="Times New Roman" w:hAnsi="Times New Roman" w:cs="Times New Roman"/>
          <w:sz w:val="24"/>
          <w:szCs w:val="24"/>
        </w:rPr>
        <w:t>(Holmes</w:t>
      </w:r>
      <w:r w:rsidR="001E1E41">
        <w:rPr>
          <w:rFonts w:ascii="Times New Roman" w:hAnsi="Times New Roman" w:cs="Times New Roman"/>
          <w:sz w:val="24"/>
          <w:szCs w:val="24"/>
        </w:rPr>
        <w:t xml:space="preserve"> et al., 2016</w:t>
      </w:r>
      <w:r w:rsidR="001421A4" w:rsidRPr="00A1611E">
        <w:rPr>
          <w:rFonts w:ascii="Times New Roman" w:hAnsi="Times New Roman" w:cs="Times New Roman"/>
          <w:sz w:val="24"/>
          <w:szCs w:val="24"/>
        </w:rPr>
        <w:t>).</w:t>
      </w:r>
      <w:r w:rsidR="001421A4">
        <w:rPr>
          <w:rFonts w:ascii="Times New Roman" w:hAnsi="Times New Roman" w:cs="Times New Roman"/>
          <w:sz w:val="24"/>
          <w:szCs w:val="24"/>
        </w:rPr>
        <w:t xml:space="preserve"> </w:t>
      </w:r>
      <w:r w:rsidR="00DA67A2">
        <w:rPr>
          <w:rFonts w:ascii="Times New Roman" w:hAnsi="Times New Roman" w:cs="Times New Roman"/>
          <w:sz w:val="24"/>
          <w:szCs w:val="24"/>
        </w:rPr>
        <w:t>Outcomes were measured</w:t>
      </w:r>
      <w:r w:rsidR="009E53B7">
        <w:rPr>
          <w:rFonts w:ascii="Times New Roman" w:hAnsi="Times New Roman" w:cs="Times New Roman"/>
          <w:sz w:val="24"/>
          <w:szCs w:val="24"/>
        </w:rPr>
        <w:t xml:space="preserve"> by assessing the </w:t>
      </w:r>
      <w:r w:rsidR="006E2D85">
        <w:rPr>
          <w:rFonts w:ascii="Times New Roman" w:hAnsi="Times New Roman" w:cs="Times New Roman"/>
          <w:sz w:val="24"/>
          <w:szCs w:val="24"/>
        </w:rPr>
        <w:t>number</w:t>
      </w:r>
      <w:r w:rsidR="009E53B7">
        <w:rPr>
          <w:rFonts w:ascii="Times New Roman" w:hAnsi="Times New Roman" w:cs="Times New Roman"/>
          <w:sz w:val="24"/>
          <w:szCs w:val="24"/>
        </w:rPr>
        <w:t xml:space="preserve"> of infants who required treatment with morphine and phenobarbital, the amount of morphine needed to treat </w:t>
      </w:r>
      <w:r w:rsidR="00DA67A2">
        <w:rPr>
          <w:rFonts w:ascii="Times New Roman" w:hAnsi="Times New Roman" w:cs="Times New Roman"/>
          <w:sz w:val="24"/>
          <w:szCs w:val="24"/>
        </w:rPr>
        <w:t>NAS symptoms</w:t>
      </w:r>
      <w:r w:rsidR="009E53B7">
        <w:rPr>
          <w:rFonts w:ascii="Times New Roman" w:hAnsi="Times New Roman" w:cs="Times New Roman"/>
          <w:sz w:val="24"/>
          <w:szCs w:val="24"/>
        </w:rPr>
        <w:t>, the</w:t>
      </w:r>
      <w:r w:rsidR="00DA67A2">
        <w:rPr>
          <w:rFonts w:ascii="Times New Roman" w:hAnsi="Times New Roman" w:cs="Times New Roman"/>
          <w:sz w:val="24"/>
          <w:szCs w:val="24"/>
        </w:rPr>
        <w:t xml:space="preserve"> infant length of stay</w:t>
      </w:r>
      <w:r w:rsidR="009E53B7">
        <w:rPr>
          <w:rFonts w:ascii="Times New Roman" w:hAnsi="Times New Roman" w:cs="Times New Roman"/>
          <w:sz w:val="24"/>
          <w:szCs w:val="24"/>
        </w:rPr>
        <w:t>, and hospital costs</w:t>
      </w:r>
      <w:r w:rsidR="00DA67A2">
        <w:rPr>
          <w:rFonts w:ascii="Times New Roman" w:hAnsi="Times New Roman" w:cs="Times New Roman"/>
          <w:sz w:val="24"/>
          <w:szCs w:val="24"/>
        </w:rPr>
        <w:t xml:space="preserve"> for NAS treatment and care</w:t>
      </w:r>
      <w:r w:rsidR="009E53B7">
        <w:rPr>
          <w:rFonts w:ascii="Times New Roman" w:hAnsi="Times New Roman" w:cs="Times New Roman"/>
          <w:sz w:val="24"/>
          <w:szCs w:val="24"/>
        </w:rPr>
        <w:t>.</w:t>
      </w:r>
      <w:r w:rsidR="00F046F2">
        <w:rPr>
          <w:rFonts w:ascii="Times New Roman" w:hAnsi="Times New Roman" w:cs="Times New Roman"/>
          <w:sz w:val="24"/>
          <w:szCs w:val="24"/>
        </w:rPr>
        <w:t xml:space="preserve"> </w:t>
      </w:r>
    </w:p>
    <w:p w14:paraId="584C446C" w14:textId="3C09318B" w:rsidR="009E53B7" w:rsidRDefault="009E53B7" w:rsidP="00BC1319">
      <w:pPr>
        <w:spacing w:after="0" w:line="480" w:lineRule="auto"/>
        <w:ind w:firstLine="720"/>
        <w:rPr>
          <w:rFonts w:ascii="Times New Roman" w:hAnsi="Times New Roman" w:cs="Times New Roman"/>
          <w:sz w:val="24"/>
          <w:szCs w:val="24"/>
        </w:rPr>
      </w:pPr>
      <w:r w:rsidRPr="009E53B7">
        <w:rPr>
          <w:rFonts w:ascii="Times New Roman" w:hAnsi="Times New Roman" w:cs="Times New Roman"/>
          <w:sz w:val="24"/>
          <w:szCs w:val="24"/>
        </w:rPr>
        <w:t>The researchers studied infants w</w:t>
      </w:r>
      <w:r w:rsidR="00DA67A2">
        <w:rPr>
          <w:rFonts w:ascii="Times New Roman" w:hAnsi="Times New Roman" w:cs="Times New Roman"/>
          <w:sz w:val="24"/>
          <w:szCs w:val="24"/>
        </w:rPr>
        <w:t>ho were born with NAS</w:t>
      </w:r>
      <w:r w:rsidRPr="009E53B7">
        <w:rPr>
          <w:rFonts w:ascii="Times New Roman" w:hAnsi="Times New Roman" w:cs="Times New Roman"/>
          <w:sz w:val="24"/>
          <w:szCs w:val="24"/>
        </w:rPr>
        <w:t xml:space="preserve"> who were otherwise healthy over a three-year period. The first year </w:t>
      </w:r>
      <w:r w:rsidR="00DA67A2">
        <w:rPr>
          <w:rFonts w:ascii="Times New Roman" w:hAnsi="Times New Roman" w:cs="Times New Roman"/>
          <w:sz w:val="24"/>
          <w:szCs w:val="24"/>
        </w:rPr>
        <w:t xml:space="preserve">of the study </w:t>
      </w:r>
      <w:r w:rsidRPr="009E53B7">
        <w:rPr>
          <w:rFonts w:ascii="Times New Roman" w:hAnsi="Times New Roman" w:cs="Times New Roman"/>
          <w:sz w:val="24"/>
          <w:szCs w:val="24"/>
        </w:rPr>
        <w:t xml:space="preserve">was considered a baseline or pre-intervention year, the second year was intervention year 1, and the third year was intervention year 2. In the baseline (pre-intervention) year 54 infants were studied, 61 infants in intervention year 1, and 48 infants in intervention year 2. The researchers found that the </w:t>
      </w:r>
      <w:r w:rsidR="00DA67A2">
        <w:rPr>
          <w:rFonts w:ascii="Times New Roman" w:hAnsi="Times New Roman" w:cs="Times New Roman"/>
          <w:sz w:val="24"/>
          <w:szCs w:val="24"/>
        </w:rPr>
        <w:t>number</w:t>
      </w:r>
      <w:r w:rsidRPr="009E53B7">
        <w:rPr>
          <w:rFonts w:ascii="Times New Roman" w:hAnsi="Times New Roman" w:cs="Times New Roman"/>
          <w:sz w:val="24"/>
          <w:szCs w:val="24"/>
        </w:rPr>
        <w:t xml:space="preserve"> of infants requiring treatment with morphine decreased from 46% to 27%</w:t>
      </w:r>
      <w:r w:rsidR="00AE04CA">
        <w:rPr>
          <w:rFonts w:ascii="Times New Roman" w:hAnsi="Times New Roman" w:cs="Times New Roman"/>
          <w:sz w:val="24"/>
          <w:szCs w:val="24"/>
        </w:rPr>
        <w:t>, and t</w:t>
      </w:r>
      <w:r w:rsidRPr="009E53B7">
        <w:rPr>
          <w:rFonts w:ascii="Times New Roman" w:hAnsi="Times New Roman" w:cs="Times New Roman"/>
          <w:sz w:val="24"/>
          <w:szCs w:val="24"/>
        </w:rPr>
        <w:t xml:space="preserve">he </w:t>
      </w:r>
      <w:r w:rsidR="00AE04CA">
        <w:rPr>
          <w:rFonts w:ascii="Times New Roman" w:hAnsi="Times New Roman" w:cs="Times New Roman"/>
          <w:sz w:val="24"/>
          <w:szCs w:val="24"/>
        </w:rPr>
        <w:t xml:space="preserve">number of infants requiring </w:t>
      </w:r>
      <w:r w:rsidRPr="009E53B7">
        <w:rPr>
          <w:rFonts w:ascii="Times New Roman" w:hAnsi="Times New Roman" w:cs="Times New Roman"/>
          <w:sz w:val="24"/>
          <w:szCs w:val="24"/>
        </w:rPr>
        <w:t>adjunctive treatment with phenobarbital or clonidine decreased from 13% to 2%</w:t>
      </w:r>
      <w:r w:rsidR="00F76F3C">
        <w:rPr>
          <w:rFonts w:ascii="Times New Roman" w:hAnsi="Times New Roman" w:cs="Times New Roman"/>
          <w:sz w:val="24"/>
          <w:szCs w:val="24"/>
        </w:rPr>
        <w:t xml:space="preserve"> </w:t>
      </w:r>
      <w:r w:rsidR="00F76F3C" w:rsidRPr="00A1611E">
        <w:rPr>
          <w:rFonts w:ascii="Times New Roman" w:hAnsi="Times New Roman" w:cs="Times New Roman"/>
          <w:sz w:val="24"/>
          <w:szCs w:val="24"/>
        </w:rPr>
        <w:t>(Holmes et al, 2016)</w:t>
      </w:r>
      <w:r w:rsidRPr="00A1611E">
        <w:rPr>
          <w:rFonts w:ascii="Times New Roman" w:hAnsi="Times New Roman" w:cs="Times New Roman"/>
          <w:sz w:val="24"/>
          <w:szCs w:val="24"/>
        </w:rPr>
        <w:t>.</w:t>
      </w:r>
      <w:r w:rsidRPr="009E53B7">
        <w:rPr>
          <w:rFonts w:ascii="Times New Roman" w:hAnsi="Times New Roman" w:cs="Times New Roman"/>
          <w:sz w:val="24"/>
          <w:szCs w:val="24"/>
        </w:rPr>
        <w:t xml:space="preserve"> The amount of morphine needed to treat the infants decreased from 13.7 mg (pre-intervention year) to 6.6 mg (intervention year 2). The length of stay for the infants who were receiving pharmacological therapy decreased from 16.9 to 12.3 days</w:t>
      </w:r>
      <w:r w:rsidR="00AE04CA">
        <w:rPr>
          <w:rFonts w:ascii="Times New Roman" w:hAnsi="Times New Roman" w:cs="Times New Roman"/>
          <w:sz w:val="24"/>
          <w:szCs w:val="24"/>
        </w:rPr>
        <w:t>, and t</w:t>
      </w:r>
      <w:r w:rsidRPr="009E53B7">
        <w:rPr>
          <w:rFonts w:ascii="Times New Roman" w:hAnsi="Times New Roman" w:cs="Times New Roman"/>
          <w:sz w:val="24"/>
          <w:szCs w:val="24"/>
        </w:rPr>
        <w:t>he mean hospital costs for these newborns de</w:t>
      </w:r>
      <w:r>
        <w:rPr>
          <w:rFonts w:ascii="Times New Roman" w:hAnsi="Times New Roman" w:cs="Times New Roman"/>
          <w:sz w:val="24"/>
          <w:szCs w:val="24"/>
        </w:rPr>
        <w:t xml:space="preserve">creased from $19, 737 to $8,755 </w:t>
      </w:r>
      <w:r w:rsidRPr="00A1611E">
        <w:rPr>
          <w:rFonts w:ascii="Times New Roman" w:hAnsi="Times New Roman" w:cs="Times New Roman"/>
          <w:sz w:val="24"/>
          <w:szCs w:val="24"/>
        </w:rPr>
        <w:t>(Holmes et al., 2016).</w:t>
      </w:r>
      <w:r>
        <w:rPr>
          <w:rFonts w:ascii="Times New Roman" w:hAnsi="Times New Roman" w:cs="Times New Roman"/>
          <w:sz w:val="24"/>
          <w:szCs w:val="24"/>
        </w:rPr>
        <w:t xml:space="preserve"> The findings of this study indicate that involving the mother and family in the care of </w:t>
      </w:r>
      <w:r w:rsidR="00AE04CA">
        <w:rPr>
          <w:rFonts w:ascii="Times New Roman" w:hAnsi="Times New Roman" w:cs="Times New Roman"/>
          <w:sz w:val="24"/>
          <w:szCs w:val="24"/>
        </w:rPr>
        <w:t xml:space="preserve">NAS </w:t>
      </w:r>
      <w:r>
        <w:rPr>
          <w:rFonts w:ascii="Times New Roman" w:hAnsi="Times New Roman" w:cs="Times New Roman"/>
          <w:sz w:val="24"/>
          <w:szCs w:val="24"/>
        </w:rPr>
        <w:t xml:space="preserve">infants is beneficial. </w:t>
      </w:r>
    </w:p>
    <w:p w14:paraId="00E9B80F" w14:textId="44A0CF05" w:rsidR="009E53B7" w:rsidRPr="00B94EC9" w:rsidRDefault="00745524" w:rsidP="00BC1319">
      <w:pPr>
        <w:spacing w:after="0" w:line="480" w:lineRule="auto"/>
        <w:ind w:firstLine="720"/>
        <w:rPr>
          <w:rFonts w:ascii="Times New Roman" w:hAnsi="Times New Roman" w:cs="Times New Roman"/>
          <w:sz w:val="24"/>
          <w:szCs w:val="24"/>
        </w:rPr>
      </w:pPr>
      <w:r w:rsidRPr="0002372D">
        <w:rPr>
          <w:rFonts w:ascii="Times New Roman" w:hAnsi="Times New Roman" w:cs="Times New Roman"/>
          <w:sz w:val="24"/>
          <w:szCs w:val="24"/>
        </w:rPr>
        <w:t>Howard,</w:t>
      </w:r>
      <w:r w:rsidR="00FC4FD2" w:rsidRPr="0002372D">
        <w:rPr>
          <w:rFonts w:ascii="Times New Roman" w:hAnsi="Times New Roman" w:cs="Times New Roman"/>
          <w:sz w:val="24"/>
          <w:szCs w:val="24"/>
        </w:rPr>
        <w:t xml:space="preserve"> </w:t>
      </w:r>
      <w:r w:rsidR="0081209B" w:rsidRPr="00A1611E">
        <w:rPr>
          <w:rFonts w:ascii="Times New Roman" w:hAnsi="Times New Roman" w:cs="Times New Roman"/>
          <w:sz w:val="24"/>
          <w:szCs w:val="24"/>
        </w:rPr>
        <w:t>S</w:t>
      </w:r>
      <w:r w:rsidRPr="0002372D">
        <w:rPr>
          <w:rFonts w:ascii="Times New Roman" w:hAnsi="Times New Roman" w:cs="Times New Roman"/>
          <w:sz w:val="24"/>
          <w:szCs w:val="24"/>
        </w:rPr>
        <w:t>chiff,</w:t>
      </w:r>
      <w:r w:rsidR="00FC4FD2" w:rsidRPr="0002372D">
        <w:rPr>
          <w:rFonts w:ascii="Times New Roman" w:hAnsi="Times New Roman" w:cs="Times New Roman"/>
          <w:sz w:val="24"/>
          <w:szCs w:val="24"/>
        </w:rPr>
        <w:t xml:space="preserve"> Penwill, </w:t>
      </w:r>
      <w:r w:rsidR="0081209B" w:rsidRPr="00A1611E">
        <w:rPr>
          <w:rFonts w:ascii="Times New Roman" w:hAnsi="Times New Roman" w:cs="Times New Roman"/>
          <w:sz w:val="24"/>
          <w:szCs w:val="24"/>
        </w:rPr>
        <w:t>Si,</w:t>
      </w:r>
      <w:r w:rsidRPr="0002372D">
        <w:rPr>
          <w:rFonts w:ascii="Times New Roman" w:hAnsi="Times New Roman" w:cs="Times New Roman"/>
          <w:sz w:val="24"/>
          <w:szCs w:val="24"/>
        </w:rPr>
        <w:t xml:space="preserve"> </w:t>
      </w:r>
      <w:r w:rsidR="0081209B" w:rsidRPr="00A1611E">
        <w:rPr>
          <w:rFonts w:ascii="Times New Roman" w:hAnsi="Times New Roman" w:cs="Times New Roman"/>
          <w:sz w:val="24"/>
          <w:szCs w:val="24"/>
        </w:rPr>
        <w:t>Rai,</w:t>
      </w:r>
      <w:r w:rsidRPr="0002372D">
        <w:rPr>
          <w:rFonts w:ascii="Times New Roman" w:hAnsi="Times New Roman" w:cs="Times New Roman"/>
          <w:sz w:val="24"/>
          <w:szCs w:val="24"/>
        </w:rPr>
        <w:t xml:space="preserve"> Wolfgang, </w:t>
      </w:r>
      <w:r w:rsidR="0081209B" w:rsidRPr="00A1611E">
        <w:rPr>
          <w:rFonts w:ascii="Times New Roman" w:hAnsi="Times New Roman" w:cs="Times New Roman"/>
          <w:sz w:val="24"/>
          <w:szCs w:val="24"/>
        </w:rPr>
        <w:t>Moses,</w:t>
      </w:r>
      <w:r w:rsidRPr="0002372D">
        <w:rPr>
          <w:rFonts w:ascii="Times New Roman" w:hAnsi="Times New Roman" w:cs="Times New Roman"/>
          <w:sz w:val="24"/>
          <w:szCs w:val="24"/>
        </w:rPr>
        <w:t xml:space="preserve"> and Wachman, </w:t>
      </w:r>
      <w:r w:rsidR="0081209B" w:rsidRPr="00A1611E">
        <w:rPr>
          <w:rFonts w:ascii="Times New Roman" w:hAnsi="Times New Roman" w:cs="Times New Roman"/>
          <w:sz w:val="24"/>
          <w:szCs w:val="24"/>
        </w:rPr>
        <w:t>2017,</w:t>
      </w:r>
      <w:r w:rsidR="0081209B" w:rsidRPr="00FC4FD2">
        <w:rPr>
          <w:rFonts w:ascii="Times New Roman" w:hAnsi="Times New Roman" w:cs="Times New Roman"/>
          <w:sz w:val="24"/>
          <w:szCs w:val="24"/>
        </w:rPr>
        <w:t xml:space="preserve"> also studied the impact of parental pres</w:t>
      </w:r>
      <w:r w:rsidR="00271307" w:rsidRPr="00FC4FD2">
        <w:rPr>
          <w:rFonts w:ascii="Times New Roman" w:hAnsi="Times New Roman" w:cs="Times New Roman"/>
          <w:sz w:val="24"/>
          <w:szCs w:val="24"/>
        </w:rPr>
        <w:t>ence on NAS infant outcomes</w:t>
      </w:r>
      <w:r w:rsidR="0077580D">
        <w:rPr>
          <w:rFonts w:ascii="Times New Roman" w:hAnsi="Times New Roman" w:cs="Times New Roman"/>
          <w:sz w:val="24"/>
          <w:szCs w:val="24"/>
        </w:rPr>
        <w:t xml:space="preserve">. </w:t>
      </w:r>
      <w:r w:rsidR="00B94EC9" w:rsidRPr="00B94EC9">
        <w:rPr>
          <w:rFonts w:ascii="Times New Roman" w:hAnsi="Times New Roman" w:cs="Times New Roman"/>
          <w:sz w:val="24"/>
          <w:szCs w:val="24"/>
        </w:rPr>
        <w:t xml:space="preserve">The researchers </w:t>
      </w:r>
      <w:r w:rsidR="005E5C6C">
        <w:rPr>
          <w:rFonts w:ascii="Times New Roman" w:hAnsi="Times New Roman" w:cs="Times New Roman"/>
          <w:sz w:val="24"/>
          <w:szCs w:val="24"/>
        </w:rPr>
        <w:t xml:space="preserve">studied </w:t>
      </w:r>
      <w:r w:rsidR="00B94EC9" w:rsidRPr="00B94EC9">
        <w:rPr>
          <w:rFonts w:ascii="Times New Roman" w:hAnsi="Times New Roman" w:cs="Times New Roman"/>
          <w:sz w:val="24"/>
          <w:szCs w:val="24"/>
        </w:rPr>
        <w:t>86 pairs of mothers and infants</w:t>
      </w:r>
      <w:r w:rsidR="00B94EC9">
        <w:rPr>
          <w:rFonts w:ascii="Times New Roman" w:hAnsi="Times New Roman" w:cs="Times New Roman"/>
          <w:sz w:val="24"/>
          <w:szCs w:val="24"/>
        </w:rPr>
        <w:t xml:space="preserve"> over a </w:t>
      </w:r>
      <w:r w:rsidR="0002372D">
        <w:rPr>
          <w:rFonts w:ascii="Times New Roman" w:hAnsi="Times New Roman" w:cs="Times New Roman"/>
          <w:sz w:val="24"/>
          <w:szCs w:val="24"/>
        </w:rPr>
        <w:t>thirteen-month</w:t>
      </w:r>
      <w:r w:rsidR="00B94EC9">
        <w:rPr>
          <w:rFonts w:ascii="Times New Roman" w:hAnsi="Times New Roman" w:cs="Times New Roman"/>
          <w:sz w:val="24"/>
          <w:szCs w:val="24"/>
        </w:rPr>
        <w:t xml:space="preserve"> period</w:t>
      </w:r>
      <w:r w:rsidR="005E5C6C">
        <w:rPr>
          <w:rFonts w:ascii="Times New Roman" w:hAnsi="Times New Roman" w:cs="Times New Roman"/>
          <w:sz w:val="24"/>
          <w:szCs w:val="24"/>
        </w:rPr>
        <w:t xml:space="preserve">, assessing outcomes of </w:t>
      </w:r>
      <w:r w:rsidR="00B94EC9" w:rsidRPr="00B94EC9">
        <w:rPr>
          <w:rFonts w:ascii="Times New Roman" w:hAnsi="Times New Roman" w:cs="Times New Roman"/>
          <w:sz w:val="24"/>
          <w:szCs w:val="24"/>
        </w:rPr>
        <w:t>length of stay in the hospital, length of opioid therapy, and Finnegan scores</w:t>
      </w:r>
      <w:r w:rsidR="005E5C6C">
        <w:rPr>
          <w:rFonts w:ascii="Times New Roman" w:hAnsi="Times New Roman" w:cs="Times New Roman"/>
          <w:sz w:val="24"/>
          <w:szCs w:val="24"/>
        </w:rPr>
        <w:t>.</w:t>
      </w:r>
      <w:r w:rsidR="00B63CF3" w:rsidRPr="00B63CF3">
        <w:t xml:space="preserve"> </w:t>
      </w:r>
      <w:r w:rsidR="00B63CF3" w:rsidRPr="00B63CF3">
        <w:rPr>
          <w:rFonts w:ascii="Times New Roman" w:hAnsi="Times New Roman" w:cs="Times New Roman"/>
          <w:sz w:val="24"/>
          <w:szCs w:val="24"/>
        </w:rPr>
        <w:t xml:space="preserve">This study suggests that parental </w:t>
      </w:r>
      <w:r w:rsidR="00B63CF3" w:rsidRPr="00B63CF3">
        <w:rPr>
          <w:rFonts w:ascii="Times New Roman" w:hAnsi="Times New Roman" w:cs="Times New Roman"/>
          <w:sz w:val="24"/>
          <w:szCs w:val="24"/>
        </w:rPr>
        <w:lastRenderedPageBreak/>
        <w:t>presence and nonph</w:t>
      </w:r>
      <w:r w:rsidR="00F76F3C">
        <w:rPr>
          <w:rFonts w:ascii="Times New Roman" w:hAnsi="Times New Roman" w:cs="Times New Roman"/>
          <w:sz w:val="24"/>
          <w:szCs w:val="24"/>
        </w:rPr>
        <w:t>armacologic care through breast</w:t>
      </w:r>
      <w:r w:rsidR="00B63CF3" w:rsidRPr="00B63CF3">
        <w:rPr>
          <w:rFonts w:ascii="Times New Roman" w:hAnsi="Times New Roman" w:cs="Times New Roman"/>
          <w:sz w:val="24"/>
          <w:szCs w:val="24"/>
        </w:rPr>
        <w:t>feeding, skin-to-skin contact, and bonding between parent and infant is significantly associated with better outcomes for NAS infants.</w:t>
      </w:r>
      <w:r w:rsidR="00B94EC9" w:rsidRPr="00B94EC9">
        <w:rPr>
          <w:rFonts w:ascii="Times New Roman" w:hAnsi="Times New Roman" w:cs="Times New Roman"/>
          <w:sz w:val="24"/>
          <w:szCs w:val="24"/>
        </w:rPr>
        <w:t xml:space="preserve"> </w:t>
      </w:r>
      <w:r w:rsidR="005E5C6C">
        <w:rPr>
          <w:rFonts w:ascii="Times New Roman" w:hAnsi="Times New Roman" w:cs="Times New Roman"/>
          <w:sz w:val="24"/>
          <w:szCs w:val="24"/>
        </w:rPr>
        <w:t>Findings showed</w:t>
      </w:r>
      <w:r w:rsidR="00B94EC9" w:rsidRPr="00B94EC9">
        <w:rPr>
          <w:rFonts w:ascii="Times New Roman" w:hAnsi="Times New Roman" w:cs="Times New Roman"/>
          <w:sz w:val="24"/>
          <w:szCs w:val="24"/>
        </w:rPr>
        <w:t xml:space="preserve"> that 100% parental presence during the infant’s hospitalization was associated with a shorter length of stay in the hospital (9 days shorter), shorter length of opioid therapy (8 fewer days), and lower mean Finnegan score (1 point lower)</w:t>
      </w:r>
      <w:r w:rsidR="00B94EC9">
        <w:rPr>
          <w:rFonts w:ascii="Times New Roman" w:hAnsi="Times New Roman" w:cs="Times New Roman"/>
          <w:sz w:val="24"/>
          <w:szCs w:val="24"/>
        </w:rPr>
        <w:t xml:space="preserve"> </w:t>
      </w:r>
      <w:r w:rsidRPr="0002372D">
        <w:rPr>
          <w:rFonts w:ascii="Times New Roman" w:hAnsi="Times New Roman" w:cs="Times New Roman"/>
          <w:sz w:val="24"/>
          <w:szCs w:val="24"/>
        </w:rPr>
        <w:t>(Howard</w:t>
      </w:r>
      <w:r w:rsidR="001E1E41">
        <w:rPr>
          <w:rFonts w:ascii="Times New Roman" w:hAnsi="Times New Roman" w:cs="Times New Roman"/>
          <w:sz w:val="24"/>
          <w:szCs w:val="24"/>
        </w:rPr>
        <w:t xml:space="preserve"> et al., </w:t>
      </w:r>
      <w:r w:rsidR="0077580D" w:rsidRPr="00A1611E">
        <w:rPr>
          <w:rFonts w:ascii="Times New Roman" w:hAnsi="Times New Roman" w:cs="Times New Roman"/>
          <w:sz w:val="24"/>
          <w:szCs w:val="24"/>
        </w:rPr>
        <w:t>2017).</w:t>
      </w:r>
      <w:r w:rsidR="0077580D" w:rsidRPr="0077580D">
        <w:rPr>
          <w:rFonts w:ascii="Times New Roman" w:hAnsi="Times New Roman" w:cs="Times New Roman"/>
          <w:sz w:val="24"/>
          <w:szCs w:val="24"/>
        </w:rPr>
        <w:t xml:space="preserve"> </w:t>
      </w:r>
      <w:r w:rsidR="00BD775B">
        <w:rPr>
          <w:rFonts w:ascii="Times New Roman" w:hAnsi="Times New Roman" w:cs="Times New Roman"/>
          <w:sz w:val="24"/>
          <w:szCs w:val="24"/>
        </w:rPr>
        <w:t>This study also discusses barriers that prevent parents from being with their infants throughout the entirety of their treatment</w:t>
      </w:r>
      <w:r w:rsidR="00943871">
        <w:rPr>
          <w:rFonts w:ascii="Times New Roman" w:hAnsi="Times New Roman" w:cs="Times New Roman"/>
          <w:sz w:val="24"/>
          <w:szCs w:val="24"/>
        </w:rPr>
        <w:t>,</w:t>
      </w:r>
      <w:r w:rsidR="00BD775B">
        <w:rPr>
          <w:rFonts w:ascii="Times New Roman" w:hAnsi="Times New Roman" w:cs="Times New Roman"/>
          <w:sz w:val="24"/>
          <w:szCs w:val="24"/>
        </w:rPr>
        <w:t xml:space="preserve"> which is a suggested area for future research </w:t>
      </w:r>
      <w:r w:rsidR="00BD775B" w:rsidRPr="00A1611E">
        <w:rPr>
          <w:rFonts w:ascii="Times New Roman" w:hAnsi="Times New Roman" w:cs="Times New Roman"/>
          <w:sz w:val="24"/>
          <w:szCs w:val="24"/>
        </w:rPr>
        <w:t>(Howard et al., 2017).</w:t>
      </w:r>
      <w:r w:rsidR="00BD775B">
        <w:rPr>
          <w:rFonts w:ascii="Times New Roman" w:hAnsi="Times New Roman" w:cs="Times New Roman"/>
          <w:sz w:val="24"/>
          <w:szCs w:val="24"/>
        </w:rPr>
        <w:t xml:space="preserve"> </w:t>
      </w:r>
    </w:p>
    <w:p w14:paraId="2146BC3E" w14:textId="65EABF2B" w:rsidR="00EB1495" w:rsidRPr="00EB1495" w:rsidRDefault="00EB1495" w:rsidP="00BC131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third study which focused on the effects of </w:t>
      </w:r>
      <w:r w:rsidR="00943871">
        <w:rPr>
          <w:rFonts w:ascii="Times New Roman" w:hAnsi="Times New Roman" w:cs="Times New Roman"/>
          <w:sz w:val="24"/>
          <w:szCs w:val="24"/>
        </w:rPr>
        <w:t>rooming-in</w:t>
      </w:r>
      <w:r>
        <w:rPr>
          <w:rFonts w:ascii="Times New Roman" w:hAnsi="Times New Roman" w:cs="Times New Roman"/>
          <w:sz w:val="24"/>
          <w:szCs w:val="24"/>
        </w:rPr>
        <w:t xml:space="preserve"> on infants with NAS was conducted </w:t>
      </w:r>
      <w:r w:rsidRPr="00A1611E">
        <w:rPr>
          <w:rFonts w:ascii="Times New Roman" w:hAnsi="Times New Roman" w:cs="Times New Roman"/>
          <w:sz w:val="24"/>
          <w:szCs w:val="24"/>
        </w:rPr>
        <w:t>by Newman</w:t>
      </w:r>
      <w:r w:rsidR="00685180" w:rsidRPr="00A1611E">
        <w:rPr>
          <w:rFonts w:ascii="Times New Roman" w:hAnsi="Times New Roman" w:cs="Times New Roman"/>
          <w:sz w:val="24"/>
          <w:szCs w:val="24"/>
        </w:rPr>
        <w:t>,</w:t>
      </w:r>
      <w:r w:rsidR="00745524" w:rsidRPr="0002372D">
        <w:rPr>
          <w:rFonts w:ascii="Times New Roman" w:hAnsi="Times New Roman" w:cs="Times New Roman"/>
          <w:sz w:val="24"/>
          <w:szCs w:val="24"/>
        </w:rPr>
        <w:t xml:space="preserve"> </w:t>
      </w:r>
      <w:r w:rsidR="00685180" w:rsidRPr="00A1611E">
        <w:rPr>
          <w:rFonts w:ascii="Times New Roman" w:hAnsi="Times New Roman" w:cs="Times New Roman"/>
          <w:sz w:val="24"/>
          <w:szCs w:val="24"/>
        </w:rPr>
        <w:t xml:space="preserve">Davies, </w:t>
      </w:r>
      <w:r w:rsidR="00FC4FD2" w:rsidRPr="00A1611E">
        <w:rPr>
          <w:rFonts w:ascii="Times New Roman" w:hAnsi="Times New Roman" w:cs="Times New Roman"/>
          <w:sz w:val="24"/>
          <w:szCs w:val="24"/>
        </w:rPr>
        <w:t>D</w:t>
      </w:r>
      <w:r w:rsidR="00685180" w:rsidRPr="00A1611E">
        <w:rPr>
          <w:rFonts w:ascii="Times New Roman" w:hAnsi="Times New Roman" w:cs="Times New Roman"/>
          <w:sz w:val="24"/>
          <w:szCs w:val="24"/>
        </w:rPr>
        <w:t>ow,</w:t>
      </w:r>
      <w:r w:rsidR="0002372D">
        <w:rPr>
          <w:rFonts w:ascii="Times New Roman" w:hAnsi="Times New Roman" w:cs="Times New Roman"/>
          <w:sz w:val="24"/>
          <w:szCs w:val="24"/>
        </w:rPr>
        <w:t xml:space="preserve"> </w:t>
      </w:r>
      <w:r w:rsidR="00685180" w:rsidRPr="00A1611E">
        <w:rPr>
          <w:rFonts w:ascii="Times New Roman" w:hAnsi="Times New Roman" w:cs="Times New Roman"/>
          <w:sz w:val="24"/>
          <w:szCs w:val="24"/>
        </w:rPr>
        <w:t xml:space="preserve">Holmes, Macdonald, </w:t>
      </w:r>
      <w:r w:rsidR="00745524" w:rsidRPr="0002372D">
        <w:rPr>
          <w:rFonts w:ascii="Times New Roman" w:hAnsi="Times New Roman" w:cs="Times New Roman"/>
          <w:sz w:val="24"/>
          <w:szCs w:val="24"/>
        </w:rPr>
        <w:t>McKnight,</w:t>
      </w:r>
      <w:r w:rsidR="00FC4FD2" w:rsidRPr="00A1611E">
        <w:rPr>
          <w:rFonts w:ascii="Times New Roman" w:hAnsi="Times New Roman" w:cs="Times New Roman"/>
          <w:sz w:val="24"/>
          <w:szCs w:val="24"/>
        </w:rPr>
        <w:t xml:space="preserve"> </w:t>
      </w:r>
      <w:r w:rsidR="00685180" w:rsidRPr="00A1611E">
        <w:rPr>
          <w:rFonts w:ascii="Times New Roman" w:hAnsi="Times New Roman" w:cs="Times New Roman"/>
          <w:sz w:val="24"/>
          <w:szCs w:val="24"/>
        </w:rPr>
        <w:t>and Newton, 2015</w:t>
      </w:r>
      <w:r w:rsidR="00DA17AB">
        <w:rPr>
          <w:rFonts w:ascii="Times New Roman" w:hAnsi="Times New Roman" w:cs="Times New Roman"/>
          <w:sz w:val="24"/>
          <w:szCs w:val="24"/>
        </w:rPr>
        <w:t>,</w:t>
      </w:r>
      <w:r w:rsidR="00FC4FD2">
        <w:rPr>
          <w:rFonts w:ascii="Times New Roman" w:hAnsi="Times New Roman" w:cs="Times New Roman"/>
          <w:sz w:val="24"/>
          <w:szCs w:val="24"/>
        </w:rPr>
        <w:t xml:space="preserve"> </w:t>
      </w:r>
      <w:r>
        <w:rPr>
          <w:rFonts w:ascii="Times New Roman" w:hAnsi="Times New Roman" w:cs="Times New Roman"/>
          <w:sz w:val="24"/>
          <w:szCs w:val="24"/>
        </w:rPr>
        <w:t>at a tertiary care hospital in Ontario, Canada</w:t>
      </w:r>
      <w:r w:rsidR="00745524">
        <w:rPr>
          <w:rFonts w:ascii="Times New Roman" w:hAnsi="Times New Roman" w:cs="Times New Roman"/>
          <w:color w:val="FF0000"/>
          <w:sz w:val="24"/>
          <w:szCs w:val="24"/>
        </w:rPr>
        <w:t xml:space="preserve">. </w:t>
      </w:r>
      <w:r w:rsidRPr="00EB1495">
        <w:rPr>
          <w:rFonts w:ascii="Times New Roman" w:hAnsi="Times New Roman" w:cs="Times New Roman"/>
          <w:sz w:val="24"/>
          <w:szCs w:val="24"/>
        </w:rPr>
        <w:t>The goal of this study was to see if allowing opioid-dependent mothers to stay with their infants, and providing uninterrupted time between them</w:t>
      </w:r>
      <w:r>
        <w:rPr>
          <w:rFonts w:ascii="Times New Roman" w:hAnsi="Times New Roman" w:cs="Times New Roman"/>
          <w:sz w:val="24"/>
          <w:szCs w:val="24"/>
        </w:rPr>
        <w:t xml:space="preserve"> with a rooming-in program</w:t>
      </w:r>
      <w:r w:rsidRPr="00EB1495">
        <w:rPr>
          <w:rFonts w:ascii="Times New Roman" w:hAnsi="Times New Roman" w:cs="Times New Roman"/>
          <w:sz w:val="24"/>
          <w:szCs w:val="24"/>
        </w:rPr>
        <w:t xml:space="preserve">, could decrease the severity of </w:t>
      </w:r>
      <w:r w:rsidR="005A62CD">
        <w:rPr>
          <w:rFonts w:ascii="Times New Roman" w:hAnsi="Times New Roman" w:cs="Times New Roman"/>
          <w:sz w:val="24"/>
          <w:szCs w:val="24"/>
        </w:rPr>
        <w:t>NAS</w:t>
      </w:r>
      <w:r w:rsidR="00745FF7">
        <w:rPr>
          <w:rFonts w:ascii="Times New Roman" w:hAnsi="Times New Roman" w:cs="Times New Roman"/>
          <w:sz w:val="24"/>
          <w:szCs w:val="24"/>
        </w:rPr>
        <w:t xml:space="preserve">. </w:t>
      </w:r>
      <w:r w:rsidRPr="00EB1495">
        <w:rPr>
          <w:rFonts w:ascii="Times New Roman" w:hAnsi="Times New Roman" w:cs="Times New Roman"/>
          <w:sz w:val="24"/>
          <w:szCs w:val="24"/>
        </w:rPr>
        <w:t xml:space="preserve">The researchers looked at 24 women and infant pairs </w:t>
      </w:r>
      <w:r w:rsidR="00A812E4">
        <w:rPr>
          <w:rFonts w:ascii="Times New Roman" w:hAnsi="Times New Roman" w:cs="Times New Roman"/>
          <w:sz w:val="24"/>
          <w:szCs w:val="24"/>
        </w:rPr>
        <w:t>start</w:t>
      </w:r>
      <w:r w:rsidR="00F76F3C">
        <w:rPr>
          <w:rFonts w:ascii="Times New Roman" w:hAnsi="Times New Roman" w:cs="Times New Roman"/>
          <w:sz w:val="24"/>
          <w:szCs w:val="24"/>
        </w:rPr>
        <w:t>i</w:t>
      </w:r>
      <w:r w:rsidR="00A812E4">
        <w:rPr>
          <w:rFonts w:ascii="Times New Roman" w:hAnsi="Times New Roman" w:cs="Times New Roman"/>
          <w:sz w:val="24"/>
          <w:szCs w:val="24"/>
        </w:rPr>
        <w:t>ng</w:t>
      </w:r>
      <w:r w:rsidRPr="00EB1495">
        <w:rPr>
          <w:rFonts w:ascii="Times New Roman" w:hAnsi="Times New Roman" w:cs="Times New Roman"/>
          <w:sz w:val="24"/>
          <w:szCs w:val="24"/>
        </w:rPr>
        <w:t xml:space="preserve"> thirteen months prior to the rooming-in approach being implemented. These infants were admitted to the NICU immediately after birth, which was the usual practice at this hospital. The researchers compared the outcomes of the NICU group of infants to 21 women and infant pairs </w:t>
      </w:r>
      <w:r w:rsidR="00A812E4">
        <w:rPr>
          <w:rFonts w:ascii="Times New Roman" w:hAnsi="Times New Roman" w:cs="Times New Roman"/>
          <w:sz w:val="24"/>
          <w:szCs w:val="24"/>
        </w:rPr>
        <w:t>studied for thirteen months</w:t>
      </w:r>
      <w:r w:rsidRPr="00EB1495">
        <w:rPr>
          <w:rFonts w:ascii="Times New Roman" w:hAnsi="Times New Roman" w:cs="Times New Roman"/>
          <w:sz w:val="24"/>
          <w:szCs w:val="24"/>
        </w:rPr>
        <w:t xml:space="preserve"> after the rooming-in approach was implemented</w:t>
      </w:r>
      <w:r w:rsidR="00745FF7">
        <w:rPr>
          <w:rFonts w:ascii="Times New Roman" w:hAnsi="Times New Roman" w:cs="Times New Roman"/>
          <w:sz w:val="24"/>
          <w:szCs w:val="24"/>
        </w:rPr>
        <w:t xml:space="preserve"> </w:t>
      </w:r>
      <w:r w:rsidR="00745FF7" w:rsidRPr="00745FF7">
        <w:rPr>
          <w:rFonts w:ascii="Times New Roman" w:hAnsi="Times New Roman" w:cs="Times New Roman"/>
          <w:sz w:val="24"/>
          <w:szCs w:val="24"/>
        </w:rPr>
        <w:t>(N</w:t>
      </w:r>
      <w:r w:rsidR="001E1E41">
        <w:rPr>
          <w:rFonts w:ascii="Times New Roman" w:hAnsi="Times New Roman" w:cs="Times New Roman"/>
          <w:sz w:val="24"/>
          <w:szCs w:val="24"/>
        </w:rPr>
        <w:t xml:space="preserve">ewman et al., </w:t>
      </w:r>
      <w:r w:rsidR="00745FF7" w:rsidRPr="00745FF7">
        <w:rPr>
          <w:rFonts w:ascii="Times New Roman" w:hAnsi="Times New Roman" w:cs="Times New Roman"/>
          <w:sz w:val="24"/>
          <w:szCs w:val="24"/>
        </w:rPr>
        <w:t>2015).</w:t>
      </w:r>
      <w:r w:rsidRPr="00EB1495">
        <w:rPr>
          <w:rFonts w:ascii="Times New Roman" w:hAnsi="Times New Roman" w:cs="Times New Roman"/>
          <w:sz w:val="24"/>
          <w:szCs w:val="24"/>
        </w:rPr>
        <w:t xml:space="preserve"> </w:t>
      </w:r>
      <w:r w:rsidR="00F76F3C">
        <w:rPr>
          <w:rFonts w:ascii="Times New Roman" w:hAnsi="Times New Roman" w:cs="Times New Roman"/>
          <w:sz w:val="24"/>
          <w:szCs w:val="24"/>
        </w:rPr>
        <w:t>The wome</w:t>
      </w:r>
      <w:r w:rsidR="00A812E4">
        <w:rPr>
          <w:rFonts w:ascii="Times New Roman" w:hAnsi="Times New Roman" w:cs="Times New Roman"/>
          <w:sz w:val="24"/>
          <w:szCs w:val="24"/>
        </w:rPr>
        <w:t>n and infant pairs participating in the study had private rooms on the pediatric unit rather than the infants being admitted to the NICU</w:t>
      </w:r>
      <w:r w:rsidRPr="00EB1495">
        <w:rPr>
          <w:rFonts w:ascii="Times New Roman" w:hAnsi="Times New Roman" w:cs="Times New Roman"/>
          <w:sz w:val="24"/>
          <w:szCs w:val="24"/>
        </w:rPr>
        <w:t xml:space="preserve">. The severity of </w:t>
      </w:r>
      <w:r w:rsidR="00A812E4">
        <w:rPr>
          <w:rFonts w:ascii="Times New Roman" w:hAnsi="Times New Roman" w:cs="Times New Roman"/>
          <w:sz w:val="24"/>
          <w:szCs w:val="24"/>
        </w:rPr>
        <w:t xml:space="preserve">NAS </w:t>
      </w:r>
      <w:r w:rsidRPr="00EB1495">
        <w:rPr>
          <w:rFonts w:ascii="Times New Roman" w:hAnsi="Times New Roman" w:cs="Times New Roman"/>
          <w:sz w:val="24"/>
          <w:szCs w:val="24"/>
        </w:rPr>
        <w:t xml:space="preserve">was measured by the need for pharmacotherapy and the length of hospital </w:t>
      </w:r>
      <w:r w:rsidRPr="00FC4FD2">
        <w:rPr>
          <w:rFonts w:ascii="Times New Roman" w:hAnsi="Times New Roman" w:cs="Times New Roman"/>
          <w:sz w:val="24"/>
          <w:szCs w:val="24"/>
        </w:rPr>
        <w:t>stays</w:t>
      </w:r>
      <w:r w:rsidR="0077580D">
        <w:rPr>
          <w:rFonts w:ascii="Times New Roman" w:hAnsi="Times New Roman" w:cs="Times New Roman"/>
          <w:sz w:val="24"/>
          <w:szCs w:val="24"/>
        </w:rPr>
        <w:t xml:space="preserve"> </w:t>
      </w:r>
      <w:r w:rsidR="0062315B">
        <w:rPr>
          <w:rFonts w:ascii="Times New Roman" w:hAnsi="Times New Roman" w:cs="Times New Roman"/>
          <w:sz w:val="24"/>
          <w:szCs w:val="24"/>
        </w:rPr>
        <w:t>(Newman et al.,</w:t>
      </w:r>
      <w:r w:rsidR="00745524" w:rsidRPr="0002372D">
        <w:rPr>
          <w:rFonts w:ascii="Times New Roman" w:hAnsi="Times New Roman" w:cs="Times New Roman"/>
          <w:sz w:val="24"/>
          <w:szCs w:val="24"/>
        </w:rPr>
        <w:t xml:space="preserve"> </w:t>
      </w:r>
      <w:r w:rsidR="0077580D" w:rsidRPr="00A1611E">
        <w:rPr>
          <w:rFonts w:ascii="Times New Roman" w:hAnsi="Times New Roman" w:cs="Times New Roman"/>
          <w:sz w:val="24"/>
          <w:szCs w:val="24"/>
        </w:rPr>
        <w:t>2015).</w:t>
      </w:r>
      <w:r w:rsidR="0077580D" w:rsidRPr="0077580D">
        <w:rPr>
          <w:rFonts w:ascii="Times New Roman" w:hAnsi="Times New Roman" w:cs="Times New Roman"/>
          <w:sz w:val="24"/>
          <w:szCs w:val="24"/>
        </w:rPr>
        <w:t xml:space="preserve"> </w:t>
      </w:r>
      <w:r w:rsidRPr="00FC4FD2">
        <w:rPr>
          <w:rFonts w:ascii="Times New Roman" w:hAnsi="Times New Roman" w:cs="Times New Roman"/>
          <w:sz w:val="24"/>
          <w:szCs w:val="24"/>
        </w:rPr>
        <w:t xml:space="preserve"> </w:t>
      </w:r>
    </w:p>
    <w:p w14:paraId="31B0511F" w14:textId="52779DD9" w:rsidR="00EC493E" w:rsidRDefault="00EB1495" w:rsidP="00BC1319">
      <w:pPr>
        <w:spacing w:after="0" w:line="480" w:lineRule="auto"/>
        <w:ind w:firstLine="720"/>
        <w:rPr>
          <w:rFonts w:ascii="Times New Roman" w:hAnsi="Times New Roman" w:cs="Times New Roman"/>
          <w:sz w:val="24"/>
          <w:szCs w:val="24"/>
        </w:rPr>
      </w:pPr>
      <w:r w:rsidRPr="00EB1495">
        <w:rPr>
          <w:rFonts w:ascii="Times New Roman" w:hAnsi="Times New Roman" w:cs="Times New Roman"/>
          <w:sz w:val="24"/>
          <w:szCs w:val="24"/>
        </w:rPr>
        <w:t xml:space="preserve">The researchers found that the infants from the rooming-in group required significantly less oral morphine therapy than those in the </w:t>
      </w:r>
      <w:r w:rsidR="00DD2180">
        <w:rPr>
          <w:rFonts w:ascii="Times New Roman" w:hAnsi="Times New Roman" w:cs="Times New Roman"/>
          <w:sz w:val="24"/>
          <w:szCs w:val="24"/>
        </w:rPr>
        <w:t>NICU</w:t>
      </w:r>
      <w:r w:rsidRPr="00EB1495">
        <w:rPr>
          <w:rFonts w:ascii="Times New Roman" w:hAnsi="Times New Roman" w:cs="Times New Roman"/>
          <w:sz w:val="24"/>
          <w:szCs w:val="24"/>
        </w:rPr>
        <w:t xml:space="preserve"> group, only 14.3% of the rooming-in group </w:t>
      </w:r>
      <w:r w:rsidR="00A812E4">
        <w:rPr>
          <w:rFonts w:ascii="Times New Roman" w:hAnsi="Times New Roman" w:cs="Times New Roman"/>
          <w:sz w:val="24"/>
          <w:szCs w:val="24"/>
        </w:rPr>
        <w:t xml:space="preserve">needed pharmacotherapy, while </w:t>
      </w:r>
      <w:r w:rsidRPr="00EB1495">
        <w:rPr>
          <w:rFonts w:ascii="Times New Roman" w:hAnsi="Times New Roman" w:cs="Times New Roman"/>
          <w:sz w:val="24"/>
          <w:szCs w:val="24"/>
        </w:rPr>
        <w:t>83.3% of the NICU group</w:t>
      </w:r>
      <w:r w:rsidR="00A812E4">
        <w:rPr>
          <w:rFonts w:ascii="Times New Roman" w:hAnsi="Times New Roman" w:cs="Times New Roman"/>
          <w:sz w:val="24"/>
          <w:szCs w:val="24"/>
        </w:rPr>
        <w:t xml:space="preserve"> required</w:t>
      </w:r>
      <w:r w:rsidR="00DA17AB">
        <w:rPr>
          <w:rFonts w:ascii="Times New Roman" w:hAnsi="Times New Roman" w:cs="Times New Roman"/>
          <w:sz w:val="24"/>
          <w:szCs w:val="24"/>
        </w:rPr>
        <w:t xml:space="preserve"> pharmacotherapy </w:t>
      </w:r>
      <w:r w:rsidR="00DA17AB" w:rsidRPr="00F71EEF">
        <w:rPr>
          <w:rFonts w:ascii="Times New Roman" w:hAnsi="Times New Roman" w:cs="Times New Roman"/>
          <w:sz w:val="24"/>
          <w:szCs w:val="24"/>
        </w:rPr>
        <w:t xml:space="preserve">(Newman </w:t>
      </w:r>
      <w:r w:rsidR="00DA17AB" w:rsidRPr="00F71EEF">
        <w:rPr>
          <w:rFonts w:ascii="Times New Roman" w:hAnsi="Times New Roman" w:cs="Times New Roman"/>
          <w:sz w:val="24"/>
          <w:szCs w:val="24"/>
        </w:rPr>
        <w:lastRenderedPageBreak/>
        <w:t>et al., 2015).</w:t>
      </w:r>
      <w:r w:rsidR="00A812E4">
        <w:rPr>
          <w:rFonts w:ascii="Times New Roman" w:hAnsi="Times New Roman" w:cs="Times New Roman"/>
          <w:sz w:val="24"/>
          <w:szCs w:val="24"/>
        </w:rPr>
        <w:t xml:space="preserve"> </w:t>
      </w:r>
      <w:r w:rsidRPr="00EB1495">
        <w:rPr>
          <w:rFonts w:ascii="Times New Roman" w:hAnsi="Times New Roman" w:cs="Times New Roman"/>
          <w:sz w:val="24"/>
          <w:szCs w:val="24"/>
        </w:rPr>
        <w:t>The</w:t>
      </w:r>
      <w:r w:rsidR="00A812E4">
        <w:rPr>
          <w:rFonts w:ascii="Times New Roman" w:hAnsi="Times New Roman" w:cs="Times New Roman"/>
          <w:sz w:val="24"/>
          <w:szCs w:val="24"/>
        </w:rPr>
        <w:t xml:space="preserve"> researchers</w:t>
      </w:r>
      <w:r w:rsidRPr="00EB1495">
        <w:rPr>
          <w:rFonts w:ascii="Times New Roman" w:hAnsi="Times New Roman" w:cs="Times New Roman"/>
          <w:sz w:val="24"/>
          <w:szCs w:val="24"/>
        </w:rPr>
        <w:t xml:space="preserve"> also found that the length of stay in the hospital for the rooming-in group was significantly shorter than the length of stay of the NICU group</w:t>
      </w:r>
      <w:r w:rsidR="00DA17AB">
        <w:rPr>
          <w:rFonts w:ascii="Times New Roman" w:hAnsi="Times New Roman" w:cs="Times New Roman"/>
          <w:sz w:val="24"/>
          <w:szCs w:val="24"/>
        </w:rPr>
        <w:t xml:space="preserve">. </w:t>
      </w:r>
      <w:r w:rsidRPr="00EB1495">
        <w:rPr>
          <w:rFonts w:ascii="Times New Roman" w:hAnsi="Times New Roman" w:cs="Times New Roman"/>
          <w:sz w:val="24"/>
          <w:szCs w:val="24"/>
        </w:rPr>
        <w:t>The rooming-in group had a mean length of stay of 7.9 days and the NICU group had a m</w:t>
      </w:r>
      <w:r>
        <w:rPr>
          <w:rFonts w:ascii="Times New Roman" w:hAnsi="Times New Roman" w:cs="Times New Roman"/>
          <w:sz w:val="24"/>
          <w:szCs w:val="24"/>
        </w:rPr>
        <w:t>ean length of stay of 24.9 days</w:t>
      </w:r>
      <w:r w:rsidRPr="00EB1495">
        <w:rPr>
          <w:rFonts w:ascii="Times New Roman" w:hAnsi="Times New Roman" w:cs="Times New Roman"/>
          <w:sz w:val="24"/>
          <w:szCs w:val="24"/>
        </w:rPr>
        <w:t xml:space="preserve"> </w:t>
      </w:r>
      <w:r w:rsidRPr="00F71EEF">
        <w:rPr>
          <w:rFonts w:ascii="Times New Roman" w:hAnsi="Times New Roman" w:cs="Times New Roman"/>
          <w:sz w:val="24"/>
          <w:szCs w:val="24"/>
        </w:rPr>
        <w:t>(Newman et al., 2015).</w:t>
      </w:r>
      <w:r>
        <w:rPr>
          <w:rFonts w:ascii="Times New Roman" w:hAnsi="Times New Roman" w:cs="Times New Roman"/>
          <w:sz w:val="24"/>
          <w:szCs w:val="24"/>
        </w:rPr>
        <w:t xml:space="preserve"> </w:t>
      </w:r>
      <w:r w:rsidRPr="00EB1495">
        <w:rPr>
          <w:rFonts w:ascii="Times New Roman" w:hAnsi="Times New Roman" w:cs="Times New Roman"/>
          <w:sz w:val="24"/>
          <w:szCs w:val="24"/>
        </w:rPr>
        <w:t xml:space="preserve">The researchers in this study concluded that using a rooming-in approach for the management of </w:t>
      </w:r>
      <w:r w:rsidR="00A812E4">
        <w:rPr>
          <w:rFonts w:ascii="Times New Roman" w:hAnsi="Times New Roman" w:cs="Times New Roman"/>
          <w:sz w:val="24"/>
          <w:szCs w:val="24"/>
        </w:rPr>
        <w:t>NAS decreases the amount of medication needed to manage NAS symptoms and the hospital length of stay.</w:t>
      </w:r>
      <w:r w:rsidRPr="00EB1495">
        <w:rPr>
          <w:rFonts w:ascii="Times New Roman" w:hAnsi="Times New Roman" w:cs="Times New Roman"/>
          <w:sz w:val="24"/>
          <w:szCs w:val="24"/>
        </w:rPr>
        <w:t xml:space="preserve"> </w:t>
      </w:r>
    </w:p>
    <w:p w14:paraId="315053FB" w14:textId="454D3A93" w:rsidR="0041598E" w:rsidRPr="0041598E" w:rsidRDefault="0041598E" w:rsidP="0002372D">
      <w:pPr>
        <w:spacing w:after="0" w:line="480" w:lineRule="auto"/>
        <w:rPr>
          <w:rFonts w:ascii="Times New Roman" w:hAnsi="Times New Roman" w:cs="Times New Roman"/>
          <w:b/>
          <w:sz w:val="24"/>
          <w:szCs w:val="24"/>
        </w:rPr>
      </w:pPr>
      <w:r w:rsidRPr="0002372D">
        <w:rPr>
          <w:rFonts w:ascii="Times New Roman" w:hAnsi="Times New Roman" w:cs="Times New Roman"/>
          <w:b/>
          <w:sz w:val="24"/>
          <w:szCs w:val="24"/>
        </w:rPr>
        <w:t>Breastfeeding</w:t>
      </w:r>
    </w:p>
    <w:p w14:paraId="5424D2E3" w14:textId="3D317542" w:rsidR="009600DD" w:rsidRDefault="00764F14" w:rsidP="00BC1319">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A812E4">
        <w:rPr>
          <w:rFonts w:ascii="Times New Roman" w:hAnsi="Times New Roman" w:cs="Times New Roman"/>
          <w:sz w:val="24"/>
          <w:szCs w:val="24"/>
        </w:rPr>
        <w:t xml:space="preserve">The use of breastfeeding as a nonpharmacologic intervention for NAS was studied by two groups of researchers. </w:t>
      </w:r>
      <w:r>
        <w:rPr>
          <w:rFonts w:ascii="Times New Roman" w:hAnsi="Times New Roman" w:cs="Times New Roman"/>
          <w:sz w:val="24"/>
          <w:szCs w:val="24"/>
        </w:rPr>
        <w:t>One of t</w:t>
      </w:r>
      <w:r w:rsidR="00911E1C">
        <w:rPr>
          <w:rFonts w:ascii="Times New Roman" w:hAnsi="Times New Roman" w:cs="Times New Roman"/>
          <w:sz w:val="24"/>
          <w:szCs w:val="24"/>
        </w:rPr>
        <w:t xml:space="preserve">hese studies was conducted by </w:t>
      </w:r>
      <w:r w:rsidR="00911E1C" w:rsidRPr="00F71EEF">
        <w:rPr>
          <w:rFonts w:ascii="Times New Roman" w:hAnsi="Times New Roman" w:cs="Times New Roman"/>
          <w:sz w:val="24"/>
          <w:szCs w:val="24"/>
        </w:rPr>
        <w:t>L</w:t>
      </w:r>
      <w:r w:rsidRPr="00F71EEF">
        <w:rPr>
          <w:rFonts w:ascii="Times New Roman" w:hAnsi="Times New Roman" w:cs="Times New Roman"/>
          <w:sz w:val="24"/>
          <w:szCs w:val="24"/>
        </w:rPr>
        <w:t>i</w:t>
      </w:r>
      <w:r w:rsidR="00911E1C" w:rsidRPr="00F71EEF">
        <w:rPr>
          <w:rFonts w:ascii="Times New Roman" w:hAnsi="Times New Roman" w:cs="Times New Roman"/>
          <w:sz w:val="24"/>
          <w:szCs w:val="24"/>
        </w:rPr>
        <w:t>u</w:t>
      </w:r>
      <w:r w:rsidR="00FC4FD2" w:rsidRPr="00F71EEF">
        <w:rPr>
          <w:rFonts w:ascii="Times New Roman" w:hAnsi="Times New Roman" w:cs="Times New Roman"/>
          <w:sz w:val="24"/>
          <w:szCs w:val="24"/>
        </w:rPr>
        <w:t>,</w:t>
      </w:r>
      <w:r w:rsidR="00571EFB" w:rsidRPr="0002372D">
        <w:rPr>
          <w:rFonts w:ascii="Times New Roman" w:hAnsi="Times New Roman" w:cs="Times New Roman"/>
          <w:sz w:val="24"/>
          <w:szCs w:val="24"/>
        </w:rPr>
        <w:t xml:space="preserve"> Juarez</w:t>
      </w:r>
      <w:r w:rsidR="00FC4FD2" w:rsidRPr="00F71EEF">
        <w:rPr>
          <w:rFonts w:ascii="Times New Roman" w:hAnsi="Times New Roman" w:cs="Times New Roman"/>
          <w:sz w:val="24"/>
          <w:szCs w:val="24"/>
        </w:rPr>
        <w:t xml:space="preserve">, </w:t>
      </w:r>
      <w:r w:rsidR="00571EFB" w:rsidRPr="0002372D">
        <w:rPr>
          <w:rFonts w:ascii="Times New Roman" w:hAnsi="Times New Roman" w:cs="Times New Roman"/>
          <w:sz w:val="24"/>
          <w:szCs w:val="24"/>
        </w:rPr>
        <w:t xml:space="preserve">Nair, </w:t>
      </w:r>
      <w:r w:rsidR="00FC4FD2" w:rsidRPr="00F71EEF">
        <w:rPr>
          <w:rFonts w:ascii="Times New Roman" w:hAnsi="Times New Roman" w:cs="Times New Roman"/>
          <w:sz w:val="24"/>
          <w:szCs w:val="24"/>
        </w:rPr>
        <w:t xml:space="preserve">and </w:t>
      </w:r>
      <w:r w:rsidR="003B5F60" w:rsidRPr="00F71EEF">
        <w:rPr>
          <w:rFonts w:ascii="Times New Roman" w:hAnsi="Times New Roman" w:cs="Times New Roman"/>
          <w:sz w:val="24"/>
          <w:szCs w:val="24"/>
        </w:rPr>
        <w:t>Nana</w:t>
      </w:r>
      <w:r w:rsidR="00FC4FD2" w:rsidRPr="00F71EEF">
        <w:rPr>
          <w:rFonts w:ascii="Times New Roman" w:hAnsi="Times New Roman" w:cs="Times New Roman"/>
          <w:sz w:val="24"/>
          <w:szCs w:val="24"/>
        </w:rPr>
        <w:t>n</w:t>
      </w:r>
      <w:r w:rsidR="003B5F60" w:rsidRPr="00F71EEF">
        <w:rPr>
          <w:rFonts w:ascii="Times New Roman" w:hAnsi="Times New Roman" w:cs="Times New Roman"/>
          <w:sz w:val="24"/>
          <w:szCs w:val="24"/>
        </w:rPr>
        <w:t>,</w:t>
      </w:r>
      <w:r w:rsidR="00571EFB" w:rsidRPr="0002372D">
        <w:rPr>
          <w:rFonts w:ascii="Times New Roman" w:hAnsi="Times New Roman" w:cs="Times New Roman"/>
          <w:sz w:val="24"/>
          <w:szCs w:val="24"/>
        </w:rPr>
        <w:t xml:space="preserve"> </w:t>
      </w:r>
      <w:r w:rsidR="003B5F60" w:rsidRPr="00F71EEF">
        <w:rPr>
          <w:rFonts w:ascii="Times New Roman" w:hAnsi="Times New Roman" w:cs="Times New Roman"/>
          <w:sz w:val="24"/>
          <w:szCs w:val="24"/>
        </w:rPr>
        <w:t>2015,</w:t>
      </w:r>
      <w:r w:rsidR="003B5F60">
        <w:rPr>
          <w:rFonts w:ascii="Times New Roman" w:hAnsi="Times New Roman" w:cs="Times New Roman"/>
          <w:sz w:val="24"/>
          <w:szCs w:val="24"/>
        </w:rPr>
        <w:t xml:space="preserve"> </w:t>
      </w:r>
      <w:r>
        <w:rPr>
          <w:rFonts w:ascii="Times New Roman" w:hAnsi="Times New Roman" w:cs="Times New Roman"/>
          <w:sz w:val="24"/>
          <w:szCs w:val="24"/>
        </w:rPr>
        <w:t>at two birthing units in Sydney</w:t>
      </w:r>
      <w:r w:rsidR="006E2D85">
        <w:rPr>
          <w:rFonts w:ascii="Times New Roman" w:hAnsi="Times New Roman" w:cs="Times New Roman"/>
          <w:sz w:val="24"/>
          <w:szCs w:val="24"/>
        </w:rPr>
        <w:t>,</w:t>
      </w:r>
      <w:r>
        <w:rPr>
          <w:rFonts w:ascii="Times New Roman" w:hAnsi="Times New Roman" w:cs="Times New Roman"/>
          <w:sz w:val="24"/>
          <w:szCs w:val="24"/>
        </w:rPr>
        <w:t xml:space="preserve"> </w:t>
      </w:r>
      <w:r w:rsidRPr="00DA17AB">
        <w:rPr>
          <w:rFonts w:ascii="Times New Roman" w:hAnsi="Times New Roman" w:cs="Times New Roman"/>
          <w:sz w:val="24"/>
          <w:szCs w:val="24"/>
        </w:rPr>
        <w:t>Australia</w:t>
      </w:r>
      <w:r w:rsidR="0077580D">
        <w:rPr>
          <w:rFonts w:ascii="Times New Roman" w:hAnsi="Times New Roman" w:cs="Times New Roman"/>
          <w:sz w:val="24"/>
          <w:szCs w:val="24"/>
        </w:rPr>
        <w:t>.</w:t>
      </w:r>
      <w:r w:rsidRPr="0077580D">
        <w:rPr>
          <w:rFonts w:ascii="Times New Roman" w:hAnsi="Times New Roman" w:cs="Times New Roman"/>
          <w:sz w:val="24"/>
          <w:szCs w:val="24"/>
        </w:rPr>
        <w:t xml:space="preserve"> </w:t>
      </w:r>
      <w:r>
        <w:rPr>
          <w:rFonts w:ascii="Times New Roman" w:hAnsi="Times New Roman" w:cs="Times New Roman"/>
          <w:sz w:val="24"/>
          <w:szCs w:val="24"/>
        </w:rPr>
        <w:t>The</w:t>
      </w:r>
      <w:r w:rsidR="003B5F60">
        <w:rPr>
          <w:rFonts w:ascii="Times New Roman" w:hAnsi="Times New Roman" w:cs="Times New Roman"/>
          <w:sz w:val="24"/>
          <w:szCs w:val="24"/>
        </w:rPr>
        <w:t xml:space="preserve"> researchers</w:t>
      </w:r>
      <w:r>
        <w:rPr>
          <w:rFonts w:ascii="Times New Roman" w:hAnsi="Times New Roman" w:cs="Times New Roman"/>
          <w:sz w:val="24"/>
          <w:szCs w:val="24"/>
        </w:rPr>
        <w:t xml:space="preserve"> studied 194</w:t>
      </w:r>
      <w:r w:rsidR="003B5F60">
        <w:rPr>
          <w:rFonts w:ascii="Times New Roman" w:hAnsi="Times New Roman" w:cs="Times New Roman"/>
          <w:sz w:val="24"/>
          <w:szCs w:val="24"/>
        </w:rPr>
        <w:t xml:space="preserve"> pairs of</w:t>
      </w:r>
      <w:r>
        <w:rPr>
          <w:rFonts w:ascii="Times New Roman" w:hAnsi="Times New Roman" w:cs="Times New Roman"/>
          <w:sz w:val="24"/>
          <w:szCs w:val="24"/>
        </w:rPr>
        <w:t xml:space="preserve"> methadone</w:t>
      </w:r>
      <w:r w:rsidR="00690E11">
        <w:rPr>
          <w:rFonts w:ascii="Times New Roman" w:hAnsi="Times New Roman" w:cs="Times New Roman"/>
          <w:sz w:val="24"/>
          <w:szCs w:val="24"/>
        </w:rPr>
        <w:t>-</w:t>
      </w:r>
      <w:r>
        <w:rPr>
          <w:rFonts w:ascii="Times New Roman" w:hAnsi="Times New Roman" w:cs="Times New Roman"/>
          <w:sz w:val="24"/>
          <w:szCs w:val="24"/>
        </w:rPr>
        <w:t>maintained mothers and their infants. The</w:t>
      </w:r>
      <w:r w:rsidR="003B5F60">
        <w:rPr>
          <w:rFonts w:ascii="Times New Roman" w:hAnsi="Times New Roman" w:cs="Times New Roman"/>
          <w:sz w:val="24"/>
          <w:szCs w:val="24"/>
        </w:rPr>
        <w:t xml:space="preserve"> infants were</w:t>
      </w:r>
      <w:r>
        <w:rPr>
          <w:rFonts w:ascii="Times New Roman" w:hAnsi="Times New Roman" w:cs="Times New Roman"/>
          <w:sz w:val="24"/>
          <w:szCs w:val="24"/>
        </w:rPr>
        <w:t xml:space="preserve"> categorized into three groups based on how they were being fed during the first two days of life:  breastfed (32 infants), expressed human breast milk fed (12 infants), and formula fed (150 infants). The</w:t>
      </w:r>
      <w:r w:rsidR="003B5F60">
        <w:rPr>
          <w:rFonts w:ascii="Times New Roman" w:hAnsi="Times New Roman" w:cs="Times New Roman"/>
          <w:sz w:val="24"/>
          <w:szCs w:val="24"/>
        </w:rPr>
        <w:t xml:space="preserve"> onset of NAS symptoms was the measured outcome. </w:t>
      </w:r>
      <w:r w:rsidRPr="00764F14">
        <w:rPr>
          <w:rFonts w:ascii="Times New Roman" w:hAnsi="Times New Roman" w:cs="Times New Roman"/>
          <w:sz w:val="24"/>
          <w:szCs w:val="24"/>
        </w:rPr>
        <w:t xml:space="preserve">The researchers found that infants who were predominantly breastfed for the first two days of life had a delayed onset of </w:t>
      </w:r>
      <w:r w:rsidR="00D13548">
        <w:rPr>
          <w:rFonts w:ascii="Times New Roman" w:hAnsi="Times New Roman" w:cs="Times New Roman"/>
          <w:sz w:val="24"/>
          <w:szCs w:val="24"/>
        </w:rPr>
        <w:t>NAS</w:t>
      </w:r>
      <w:r w:rsidRPr="00764F14">
        <w:rPr>
          <w:rFonts w:ascii="Times New Roman" w:hAnsi="Times New Roman" w:cs="Times New Roman"/>
          <w:sz w:val="24"/>
          <w:szCs w:val="24"/>
        </w:rPr>
        <w:t xml:space="preserve"> c</w:t>
      </w:r>
      <w:r>
        <w:rPr>
          <w:rFonts w:ascii="Times New Roman" w:hAnsi="Times New Roman" w:cs="Times New Roman"/>
          <w:sz w:val="24"/>
          <w:szCs w:val="24"/>
        </w:rPr>
        <w:t xml:space="preserve">ompared to the other two groups </w:t>
      </w:r>
      <w:r w:rsidR="00571EFB" w:rsidRPr="0002372D">
        <w:rPr>
          <w:rFonts w:ascii="Times New Roman" w:hAnsi="Times New Roman" w:cs="Times New Roman"/>
          <w:sz w:val="24"/>
          <w:szCs w:val="24"/>
        </w:rPr>
        <w:t>(L</w:t>
      </w:r>
      <w:r w:rsidR="001E1E41">
        <w:rPr>
          <w:rFonts w:ascii="Times New Roman" w:hAnsi="Times New Roman" w:cs="Times New Roman"/>
          <w:sz w:val="24"/>
          <w:szCs w:val="24"/>
        </w:rPr>
        <w:t>iu</w:t>
      </w:r>
      <w:r w:rsidR="001E1E41" w:rsidRPr="001E1E41">
        <w:rPr>
          <w:rFonts w:ascii="Times New Roman" w:hAnsi="Times New Roman" w:cs="Times New Roman"/>
          <w:sz w:val="24"/>
          <w:szCs w:val="24"/>
        </w:rPr>
        <w:t xml:space="preserve"> et al., </w:t>
      </w:r>
      <w:r w:rsidR="0077580D" w:rsidRPr="00F71EEF">
        <w:rPr>
          <w:rFonts w:ascii="Times New Roman" w:hAnsi="Times New Roman" w:cs="Times New Roman"/>
          <w:sz w:val="24"/>
          <w:szCs w:val="24"/>
        </w:rPr>
        <w:t>2015).</w:t>
      </w:r>
      <w:r w:rsidR="0077580D">
        <w:rPr>
          <w:rFonts w:ascii="Times New Roman" w:hAnsi="Times New Roman" w:cs="Times New Roman"/>
          <w:sz w:val="24"/>
          <w:szCs w:val="24"/>
        </w:rPr>
        <w:t xml:space="preserve"> </w:t>
      </w:r>
      <w:r w:rsidRPr="00764F14">
        <w:rPr>
          <w:rFonts w:ascii="Times New Roman" w:hAnsi="Times New Roman" w:cs="Times New Roman"/>
          <w:sz w:val="24"/>
          <w:szCs w:val="24"/>
        </w:rPr>
        <w:t xml:space="preserve">The researchers found no significant effect of feeding method on the rates of </w:t>
      </w:r>
      <w:r w:rsidR="00D13548">
        <w:rPr>
          <w:rFonts w:ascii="Times New Roman" w:hAnsi="Times New Roman" w:cs="Times New Roman"/>
          <w:sz w:val="24"/>
          <w:szCs w:val="24"/>
        </w:rPr>
        <w:t>NAS</w:t>
      </w:r>
      <w:r w:rsidRPr="00764F14">
        <w:rPr>
          <w:rFonts w:ascii="Times New Roman" w:hAnsi="Times New Roman" w:cs="Times New Roman"/>
          <w:sz w:val="24"/>
          <w:szCs w:val="24"/>
        </w:rPr>
        <w:t xml:space="preserve"> requiring treatment</w:t>
      </w:r>
      <w:r w:rsidR="00D13548">
        <w:rPr>
          <w:rFonts w:ascii="Times New Roman" w:hAnsi="Times New Roman" w:cs="Times New Roman"/>
          <w:sz w:val="24"/>
          <w:szCs w:val="24"/>
        </w:rPr>
        <w:t>, s</w:t>
      </w:r>
      <w:r w:rsidRPr="00764F14">
        <w:rPr>
          <w:rFonts w:ascii="Times New Roman" w:hAnsi="Times New Roman" w:cs="Times New Roman"/>
          <w:sz w:val="24"/>
          <w:szCs w:val="24"/>
        </w:rPr>
        <w:t xml:space="preserve">o although breastfeeding over the first two days of life was shown to delay the onset of </w:t>
      </w:r>
      <w:r w:rsidR="00D13548">
        <w:rPr>
          <w:rFonts w:ascii="Times New Roman" w:hAnsi="Times New Roman" w:cs="Times New Roman"/>
          <w:sz w:val="24"/>
          <w:szCs w:val="24"/>
        </w:rPr>
        <w:t>NAS</w:t>
      </w:r>
      <w:r w:rsidRPr="00764F14">
        <w:rPr>
          <w:rFonts w:ascii="Times New Roman" w:hAnsi="Times New Roman" w:cs="Times New Roman"/>
          <w:sz w:val="24"/>
          <w:szCs w:val="24"/>
        </w:rPr>
        <w:t xml:space="preserve">, it was not found to have a significant effect on whether an infant developed </w:t>
      </w:r>
      <w:r w:rsidR="00D13548">
        <w:rPr>
          <w:rFonts w:ascii="Times New Roman" w:hAnsi="Times New Roman" w:cs="Times New Roman"/>
          <w:sz w:val="24"/>
          <w:szCs w:val="24"/>
        </w:rPr>
        <w:t>NAS</w:t>
      </w:r>
      <w:r w:rsidRPr="00764F14">
        <w:rPr>
          <w:rFonts w:ascii="Times New Roman" w:hAnsi="Times New Roman" w:cs="Times New Roman"/>
          <w:sz w:val="24"/>
          <w:szCs w:val="24"/>
        </w:rPr>
        <w:t xml:space="preserve"> and required treatment</w:t>
      </w:r>
      <w:r w:rsidR="009600DD">
        <w:rPr>
          <w:rFonts w:ascii="Times New Roman" w:hAnsi="Times New Roman" w:cs="Times New Roman"/>
          <w:sz w:val="24"/>
          <w:szCs w:val="24"/>
        </w:rPr>
        <w:t xml:space="preserve"> </w:t>
      </w:r>
      <w:r w:rsidR="009600DD" w:rsidRPr="00F71EEF">
        <w:rPr>
          <w:rFonts w:ascii="Times New Roman" w:hAnsi="Times New Roman" w:cs="Times New Roman"/>
          <w:sz w:val="24"/>
          <w:szCs w:val="24"/>
        </w:rPr>
        <w:t>(Liu et al., 2015)</w:t>
      </w:r>
      <w:r w:rsidRPr="00F71EEF">
        <w:rPr>
          <w:rFonts w:ascii="Times New Roman" w:hAnsi="Times New Roman" w:cs="Times New Roman"/>
          <w:sz w:val="24"/>
          <w:szCs w:val="24"/>
        </w:rPr>
        <w:t>.</w:t>
      </w:r>
      <w:r w:rsidRPr="00764F14">
        <w:rPr>
          <w:rFonts w:ascii="Times New Roman" w:hAnsi="Times New Roman" w:cs="Times New Roman"/>
          <w:sz w:val="24"/>
          <w:szCs w:val="24"/>
        </w:rPr>
        <w:t xml:space="preserve"> </w:t>
      </w:r>
    </w:p>
    <w:p w14:paraId="23BB2EA3" w14:textId="48505555" w:rsidR="00EC493E" w:rsidRDefault="00764F14" w:rsidP="00BC1319">
      <w:pPr>
        <w:spacing w:after="0" w:line="480" w:lineRule="auto"/>
        <w:ind w:firstLine="720"/>
        <w:rPr>
          <w:rFonts w:ascii="Times New Roman" w:hAnsi="Times New Roman" w:cs="Times New Roman"/>
          <w:sz w:val="24"/>
          <w:szCs w:val="24"/>
        </w:rPr>
      </w:pPr>
      <w:r w:rsidRPr="00764F14">
        <w:rPr>
          <w:rFonts w:ascii="Times New Roman" w:hAnsi="Times New Roman" w:cs="Times New Roman"/>
          <w:sz w:val="24"/>
          <w:szCs w:val="24"/>
        </w:rPr>
        <w:t xml:space="preserve">The researchers suggest </w:t>
      </w:r>
      <w:r w:rsidR="001D75FF">
        <w:rPr>
          <w:rFonts w:ascii="Times New Roman" w:hAnsi="Times New Roman" w:cs="Times New Roman"/>
          <w:sz w:val="24"/>
          <w:szCs w:val="24"/>
        </w:rPr>
        <w:t>that based on these results</w:t>
      </w:r>
      <w:r w:rsidRPr="00764F14">
        <w:rPr>
          <w:rFonts w:ascii="Times New Roman" w:hAnsi="Times New Roman" w:cs="Times New Roman"/>
          <w:sz w:val="24"/>
          <w:szCs w:val="24"/>
        </w:rPr>
        <w:t xml:space="preserve"> infants who are exposed to methadone in utero have a similar chance of developing </w:t>
      </w:r>
      <w:r w:rsidR="003462B1">
        <w:rPr>
          <w:rFonts w:ascii="Times New Roman" w:hAnsi="Times New Roman" w:cs="Times New Roman"/>
          <w:sz w:val="24"/>
          <w:szCs w:val="24"/>
        </w:rPr>
        <w:t xml:space="preserve">NAS </w:t>
      </w:r>
      <w:r w:rsidRPr="00764F14">
        <w:rPr>
          <w:rFonts w:ascii="Times New Roman" w:hAnsi="Times New Roman" w:cs="Times New Roman"/>
          <w:sz w:val="24"/>
          <w:szCs w:val="24"/>
        </w:rPr>
        <w:t xml:space="preserve">regardless of their feeding method. Infants who are breastfed </w:t>
      </w:r>
      <w:r w:rsidR="003462B1">
        <w:rPr>
          <w:rFonts w:ascii="Times New Roman" w:hAnsi="Times New Roman" w:cs="Times New Roman"/>
          <w:sz w:val="24"/>
          <w:szCs w:val="24"/>
        </w:rPr>
        <w:t>may potentially</w:t>
      </w:r>
      <w:r w:rsidR="003462B1" w:rsidRPr="00764F14">
        <w:rPr>
          <w:rFonts w:ascii="Times New Roman" w:hAnsi="Times New Roman" w:cs="Times New Roman"/>
          <w:sz w:val="24"/>
          <w:szCs w:val="24"/>
        </w:rPr>
        <w:t xml:space="preserve"> </w:t>
      </w:r>
      <w:r w:rsidRPr="00764F14">
        <w:rPr>
          <w:rFonts w:ascii="Times New Roman" w:hAnsi="Times New Roman" w:cs="Times New Roman"/>
          <w:sz w:val="24"/>
          <w:szCs w:val="24"/>
        </w:rPr>
        <w:t xml:space="preserve">have a delayed onset </w:t>
      </w:r>
      <w:r w:rsidR="003462B1">
        <w:rPr>
          <w:rFonts w:ascii="Times New Roman" w:hAnsi="Times New Roman" w:cs="Times New Roman"/>
          <w:sz w:val="24"/>
          <w:szCs w:val="24"/>
        </w:rPr>
        <w:t xml:space="preserve">of NAS symptoms </w:t>
      </w:r>
      <w:r w:rsidRPr="00764F14">
        <w:rPr>
          <w:rFonts w:ascii="Times New Roman" w:hAnsi="Times New Roman" w:cs="Times New Roman"/>
          <w:sz w:val="24"/>
          <w:szCs w:val="24"/>
        </w:rPr>
        <w:t>though, so monitoring th</w:t>
      </w:r>
      <w:r w:rsidR="003462B1">
        <w:rPr>
          <w:rFonts w:ascii="Times New Roman" w:hAnsi="Times New Roman" w:cs="Times New Roman"/>
          <w:sz w:val="24"/>
          <w:szCs w:val="24"/>
        </w:rPr>
        <w:t>is population</w:t>
      </w:r>
      <w:r w:rsidRPr="00764F14">
        <w:rPr>
          <w:rFonts w:ascii="Times New Roman" w:hAnsi="Times New Roman" w:cs="Times New Roman"/>
          <w:sz w:val="24"/>
          <w:szCs w:val="24"/>
        </w:rPr>
        <w:t xml:space="preserve"> for the first few days of life is important</w:t>
      </w:r>
      <w:r w:rsidR="003462B1">
        <w:rPr>
          <w:rFonts w:ascii="Times New Roman" w:hAnsi="Times New Roman" w:cs="Times New Roman"/>
          <w:sz w:val="24"/>
          <w:szCs w:val="24"/>
        </w:rPr>
        <w:t xml:space="preserve"> to initiate NAS treatment at an </w:t>
      </w:r>
      <w:r w:rsidR="003462B1">
        <w:rPr>
          <w:rFonts w:ascii="Times New Roman" w:hAnsi="Times New Roman" w:cs="Times New Roman"/>
          <w:sz w:val="24"/>
          <w:szCs w:val="24"/>
        </w:rPr>
        <w:lastRenderedPageBreak/>
        <w:t>appropriate time</w:t>
      </w:r>
      <w:r w:rsidRPr="00764F14">
        <w:rPr>
          <w:rFonts w:ascii="Times New Roman" w:hAnsi="Times New Roman" w:cs="Times New Roman"/>
          <w:sz w:val="24"/>
          <w:szCs w:val="24"/>
        </w:rPr>
        <w:t xml:space="preserve">. The researchers concluded that methadone-maintained women should continue to breastfeed their infants, because although breast feeding was not found to prevent the onset of </w:t>
      </w:r>
      <w:r w:rsidR="003462B1">
        <w:rPr>
          <w:rFonts w:ascii="Times New Roman" w:hAnsi="Times New Roman" w:cs="Times New Roman"/>
          <w:sz w:val="24"/>
          <w:szCs w:val="24"/>
        </w:rPr>
        <w:t>NAS</w:t>
      </w:r>
      <w:r w:rsidRPr="00764F14">
        <w:rPr>
          <w:rFonts w:ascii="Times New Roman" w:hAnsi="Times New Roman" w:cs="Times New Roman"/>
          <w:sz w:val="24"/>
          <w:szCs w:val="24"/>
        </w:rPr>
        <w:t xml:space="preserve">, it </w:t>
      </w:r>
      <w:r w:rsidR="009600DD">
        <w:rPr>
          <w:rFonts w:ascii="Times New Roman" w:hAnsi="Times New Roman" w:cs="Times New Roman"/>
          <w:sz w:val="24"/>
          <w:szCs w:val="24"/>
        </w:rPr>
        <w:t xml:space="preserve">can have other positive effects </w:t>
      </w:r>
      <w:r w:rsidR="009600DD" w:rsidRPr="00F71EEF">
        <w:rPr>
          <w:rFonts w:ascii="Times New Roman" w:hAnsi="Times New Roman" w:cs="Times New Roman"/>
          <w:sz w:val="24"/>
          <w:szCs w:val="24"/>
        </w:rPr>
        <w:t>(Liu et al., 2015).</w:t>
      </w:r>
      <w:r w:rsidR="009600DD">
        <w:rPr>
          <w:rFonts w:ascii="Times New Roman" w:hAnsi="Times New Roman" w:cs="Times New Roman"/>
          <w:sz w:val="24"/>
          <w:szCs w:val="24"/>
        </w:rPr>
        <w:t xml:space="preserve"> This study had a fairly small sample size</w:t>
      </w:r>
      <w:r w:rsidR="003462B1">
        <w:rPr>
          <w:rFonts w:ascii="Times New Roman" w:hAnsi="Times New Roman" w:cs="Times New Roman"/>
          <w:sz w:val="24"/>
          <w:szCs w:val="24"/>
        </w:rPr>
        <w:t xml:space="preserve"> </w:t>
      </w:r>
      <w:r w:rsidR="009600DD">
        <w:rPr>
          <w:rFonts w:ascii="Times New Roman" w:hAnsi="Times New Roman" w:cs="Times New Roman"/>
          <w:sz w:val="24"/>
          <w:szCs w:val="24"/>
        </w:rPr>
        <w:t xml:space="preserve">so further research should be conducted to determine if there are additional advantages to breastfeeding for infants with NAS. </w:t>
      </w:r>
    </w:p>
    <w:p w14:paraId="4A9A42AE" w14:textId="29BB6E8A" w:rsidR="0041598E" w:rsidRPr="0002372D" w:rsidRDefault="009600D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included study </w:t>
      </w:r>
      <w:r w:rsidR="003462B1">
        <w:rPr>
          <w:rFonts w:ascii="Times New Roman" w:hAnsi="Times New Roman" w:cs="Times New Roman"/>
          <w:sz w:val="24"/>
          <w:szCs w:val="24"/>
        </w:rPr>
        <w:t>discussing</w:t>
      </w:r>
      <w:r>
        <w:rPr>
          <w:rFonts w:ascii="Times New Roman" w:hAnsi="Times New Roman" w:cs="Times New Roman"/>
          <w:sz w:val="24"/>
          <w:szCs w:val="24"/>
        </w:rPr>
        <w:t xml:space="preserve"> the benefits of breastfeeding for infants with NAS was conducted by </w:t>
      </w:r>
      <w:r w:rsidRPr="00F71EEF">
        <w:rPr>
          <w:rFonts w:ascii="Times New Roman" w:hAnsi="Times New Roman" w:cs="Times New Roman"/>
          <w:sz w:val="24"/>
          <w:szCs w:val="24"/>
        </w:rPr>
        <w:t>Mehta</w:t>
      </w:r>
      <w:r w:rsidR="00FC4FD2" w:rsidRPr="00F71EEF">
        <w:rPr>
          <w:rFonts w:ascii="Times New Roman" w:hAnsi="Times New Roman" w:cs="Times New Roman"/>
          <w:sz w:val="24"/>
          <w:szCs w:val="24"/>
        </w:rPr>
        <w:t xml:space="preserve"> et al., 2013</w:t>
      </w:r>
      <w:r w:rsidR="003462B1" w:rsidRPr="0002372D">
        <w:rPr>
          <w:rFonts w:ascii="Times New Roman" w:hAnsi="Times New Roman" w:cs="Times New Roman"/>
          <w:sz w:val="24"/>
          <w:szCs w:val="24"/>
        </w:rPr>
        <w:t xml:space="preserve"> </w:t>
      </w:r>
      <w:r>
        <w:rPr>
          <w:rFonts w:ascii="Times New Roman" w:hAnsi="Times New Roman" w:cs="Times New Roman"/>
          <w:sz w:val="24"/>
          <w:szCs w:val="24"/>
        </w:rPr>
        <w:t>through a survey sent to 17</w:t>
      </w:r>
      <w:r w:rsidR="00172335">
        <w:rPr>
          <w:rFonts w:ascii="Times New Roman" w:hAnsi="Times New Roman" w:cs="Times New Roman"/>
          <w:sz w:val="24"/>
          <w:szCs w:val="24"/>
        </w:rPr>
        <w:t xml:space="preserve">9 medical directors and charge </w:t>
      </w:r>
      <w:r>
        <w:rPr>
          <w:rFonts w:ascii="Times New Roman" w:hAnsi="Times New Roman" w:cs="Times New Roman"/>
          <w:sz w:val="24"/>
          <w:szCs w:val="24"/>
        </w:rPr>
        <w:t xml:space="preserve">nurses at NICUs across the United States. This study was conducted to assess the way </w:t>
      </w:r>
      <w:r w:rsidR="003462B1">
        <w:rPr>
          <w:rFonts w:ascii="Times New Roman" w:hAnsi="Times New Roman" w:cs="Times New Roman"/>
          <w:sz w:val="24"/>
          <w:szCs w:val="24"/>
        </w:rPr>
        <w:t>NAS</w:t>
      </w:r>
      <w:r>
        <w:rPr>
          <w:rFonts w:ascii="Times New Roman" w:hAnsi="Times New Roman" w:cs="Times New Roman"/>
          <w:sz w:val="24"/>
          <w:szCs w:val="24"/>
        </w:rPr>
        <w:t xml:space="preserve"> is managed in hospitals across the United States. Thi</w:t>
      </w:r>
      <w:r w:rsidR="00172335">
        <w:rPr>
          <w:rFonts w:ascii="Times New Roman" w:hAnsi="Times New Roman" w:cs="Times New Roman"/>
          <w:sz w:val="24"/>
          <w:szCs w:val="24"/>
        </w:rPr>
        <w:t>s survey covered many areas other than breastfeeding, however this area of the study specifically applies to nonpharmacologic interventions which is the focus of this</w:t>
      </w:r>
      <w:r w:rsidR="003462B1">
        <w:rPr>
          <w:rFonts w:ascii="Times New Roman" w:hAnsi="Times New Roman" w:cs="Times New Roman"/>
          <w:sz w:val="24"/>
          <w:szCs w:val="24"/>
        </w:rPr>
        <w:t xml:space="preserve"> systematic review</w:t>
      </w:r>
      <w:r w:rsidR="00172335">
        <w:rPr>
          <w:rFonts w:ascii="Times New Roman" w:hAnsi="Times New Roman" w:cs="Times New Roman"/>
          <w:sz w:val="24"/>
          <w:szCs w:val="24"/>
        </w:rPr>
        <w:t xml:space="preserve">. The researchers found that of the 179 NICUs surveyed, </w:t>
      </w:r>
      <w:r w:rsidR="003462B1">
        <w:rPr>
          <w:rFonts w:ascii="Times New Roman" w:hAnsi="Times New Roman" w:cs="Times New Roman"/>
          <w:sz w:val="24"/>
          <w:szCs w:val="24"/>
        </w:rPr>
        <w:t xml:space="preserve">only </w:t>
      </w:r>
      <w:r w:rsidR="00172335">
        <w:rPr>
          <w:rFonts w:ascii="Times New Roman" w:hAnsi="Times New Roman" w:cs="Times New Roman"/>
          <w:sz w:val="24"/>
          <w:szCs w:val="24"/>
        </w:rPr>
        <w:t>74.1% recommend breastfeeding, which means that more than 25%</w:t>
      </w:r>
      <w:r w:rsidR="003462B1">
        <w:rPr>
          <w:rFonts w:ascii="Times New Roman" w:hAnsi="Times New Roman" w:cs="Times New Roman"/>
          <w:sz w:val="24"/>
          <w:szCs w:val="24"/>
        </w:rPr>
        <w:t xml:space="preserve"> of providers in NICUs</w:t>
      </w:r>
      <w:r w:rsidR="00172335">
        <w:rPr>
          <w:rFonts w:ascii="Times New Roman" w:hAnsi="Times New Roman" w:cs="Times New Roman"/>
          <w:sz w:val="24"/>
          <w:szCs w:val="24"/>
        </w:rPr>
        <w:t xml:space="preserve"> do not recommend breastfeeding in th</w:t>
      </w:r>
      <w:r w:rsidR="00DD4E74">
        <w:rPr>
          <w:rFonts w:ascii="Times New Roman" w:hAnsi="Times New Roman" w:cs="Times New Roman"/>
          <w:sz w:val="24"/>
          <w:szCs w:val="24"/>
        </w:rPr>
        <w:t xml:space="preserve">is population even though </w:t>
      </w:r>
      <w:r w:rsidR="00172335">
        <w:rPr>
          <w:rFonts w:ascii="Times New Roman" w:hAnsi="Times New Roman" w:cs="Times New Roman"/>
          <w:sz w:val="24"/>
          <w:szCs w:val="24"/>
        </w:rPr>
        <w:t>the current recommendation by the American Academy of Pediatrics</w:t>
      </w:r>
      <w:r w:rsidR="004562DB">
        <w:rPr>
          <w:rFonts w:ascii="Times New Roman" w:hAnsi="Times New Roman" w:cs="Times New Roman"/>
          <w:sz w:val="24"/>
          <w:szCs w:val="24"/>
        </w:rPr>
        <w:t xml:space="preserve"> states</w:t>
      </w:r>
      <w:r w:rsidR="00DD4E74">
        <w:rPr>
          <w:rFonts w:ascii="Times New Roman" w:hAnsi="Times New Roman" w:cs="Times New Roman"/>
          <w:sz w:val="24"/>
          <w:szCs w:val="24"/>
        </w:rPr>
        <w:t xml:space="preserve"> that mothers on methadone maintenance should breastfeed if there are no other contraindications</w:t>
      </w:r>
      <w:r w:rsidR="00172335">
        <w:rPr>
          <w:rFonts w:ascii="Times New Roman" w:hAnsi="Times New Roman" w:cs="Times New Roman"/>
          <w:sz w:val="24"/>
          <w:szCs w:val="24"/>
        </w:rPr>
        <w:t xml:space="preserve"> </w:t>
      </w:r>
      <w:r w:rsidR="00172335" w:rsidRPr="00F71EEF">
        <w:rPr>
          <w:rFonts w:ascii="Times New Roman" w:hAnsi="Times New Roman" w:cs="Times New Roman"/>
          <w:sz w:val="24"/>
          <w:szCs w:val="24"/>
        </w:rPr>
        <w:t>(Mehta et al., 2013).</w:t>
      </w:r>
      <w:r w:rsidR="00172335">
        <w:rPr>
          <w:rFonts w:ascii="Times New Roman" w:hAnsi="Times New Roman" w:cs="Times New Roman"/>
          <w:sz w:val="24"/>
          <w:szCs w:val="24"/>
        </w:rPr>
        <w:t xml:space="preserve"> </w:t>
      </w:r>
      <w:r w:rsidR="00DD4E74">
        <w:rPr>
          <w:rFonts w:ascii="Times New Roman" w:hAnsi="Times New Roman" w:cs="Times New Roman"/>
          <w:sz w:val="24"/>
          <w:szCs w:val="24"/>
        </w:rPr>
        <w:t>The researchers stated that, “</w:t>
      </w:r>
      <w:r w:rsidR="00DD4E74" w:rsidRPr="00DD4E74">
        <w:rPr>
          <w:rFonts w:ascii="Times New Roman" w:hAnsi="Times New Roman" w:cs="Times New Roman"/>
          <w:sz w:val="24"/>
          <w:szCs w:val="24"/>
        </w:rPr>
        <w:t>In addition to promoting positive early infant attachment, breastfeeding has been shown to reduce NAS scores, treatment duration and dose, and duration of hospitalization</w:t>
      </w:r>
      <w:r w:rsidR="00DD4E74">
        <w:rPr>
          <w:rFonts w:ascii="Times New Roman" w:hAnsi="Times New Roman" w:cs="Times New Roman"/>
          <w:sz w:val="24"/>
          <w:szCs w:val="24"/>
        </w:rPr>
        <w:t xml:space="preserve">” </w:t>
      </w:r>
      <w:r w:rsidR="00DD4E74" w:rsidRPr="00F71EEF">
        <w:rPr>
          <w:rFonts w:ascii="Times New Roman" w:hAnsi="Times New Roman" w:cs="Times New Roman"/>
          <w:sz w:val="24"/>
          <w:szCs w:val="24"/>
        </w:rPr>
        <w:t>(Mehta et al., 2013).</w:t>
      </w:r>
      <w:r w:rsidR="00DD4E74">
        <w:rPr>
          <w:rFonts w:ascii="Times New Roman" w:hAnsi="Times New Roman" w:cs="Times New Roman"/>
          <w:sz w:val="24"/>
          <w:szCs w:val="24"/>
        </w:rPr>
        <w:t xml:space="preserve"> </w:t>
      </w:r>
      <w:r w:rsidR="00172335" w:rsidRPr="00172335">
        <w:rPr>
          <w:rFonts w:ascii="Times New Roman" w:hAnsi="Times New Roman" w:cs="Times New Roman"/>
          <w:sz w:val="24"/>
          <w:szCs w:val="24"/>
        </w:rPr>
        <w:t xml:space="preserve">The researchers in this survey study suggest that more hospitals should encourage mothers of infants with </w:t>
      </w:r>
      <w:r w:rsidR="004562DB">
        <w:rPr>
          <w:rFonts w:ascii="Times New Roman" w:hAnsi="Times New Roman" w:cs="Times New Roman"/>
          <w:sz w:val="24"/>
          <w:szCs w:val="24"/>
        </w:rPr>
        <w:t>NAS</w:t>
      </w:r>
      <w:r w:rsidR="00172335" w:rsidRPr="00172335">
        <w:rPr>
          <w:rFonts w:ascii="Times New Roman" w:hAnsi="Times New Roman" w:cs="Times New Roman"/>
          <w:sz w:val="24"/>
          <w:szCs w:val="24"/>
        </w:rPr>
        <w:t xml:space="preserve"> to breastfeed since the benefits of </w:t>
      </w:r>
      <w:r w:rsidR="00172335" w:rsidRPr="003E3008">
        <w:rPr>
          <w:rFonts w:ascii="Times New Roman" w:hAnsi="Times New Roman" w:cs="Times New Roman"/>
          <w:sz w:val="24"/>
          <w:szCs w:val="24"/>
        </w:rPr>
        <w:t xml:space="preserve">breastfeeding with </w:t>
      </w:r>
      <w:r w:rsidR="004562DB" w:rsidRPr="003E3008">
        <w:rPr>
          <w:rFonts w:ascii="Times New Roman" w:hAnsi="Times New Roman" w:cs="Times New Roman"/>
          <w:sz w:val="24"/>
          <w:szCs w:val="24"/>
        </w:rPr>
        <w:t>NAS</w:t>
      </w:r>
      <w:r w:rsidR="00DD4E74" w:rsidRPr="003E3008">
        <w:rPr>
          <w:rFonts w:ascii="Times New Roman" w:hAnsi="Times New Roman" w:cs="Times New Roman"/>
          <w:sz w:val="24"/>
          <w:szCs w:val="24"/>
        </w:rPr>
        <w:t xml:space="preserve"> have been shown</w:t>
      </w:r>
      <w:r w:rsidR="00172335" w:rsidRPr="003E3008">
        <w:rPr>
          <w:rFonts w:ascii="Times New Roman" w:hAnsi="Times New Roman" w:cs="Times New Roman"/>
          <w:sz w:val="24"/>
          <w:szCs w:val="24"/>
        </w:rPr>
        <w:t xml:space="preserve"> and because the American Academy of Pediatrics supports </w:t>
      </w:r>
      <w:r w:rsidR="004562DB" w:rsidRPr="003E3008">
        <w:rPr>
          <w:rFonts w:ascii="Times New Roman" w:hAnsi="Times New Roman" w:cs="Times New Roman"/>
          <w:sz w:val="24"/>
          <w:szCs w:val="24"/>
        </w:rPr>
        <w:t xml:space="preserve">mothers on methadone maintenance breastfeeding their infants. </w:t>
      </w:r>
    </w:p>
    <w:p w14:paraId="14E184A5" w14:textId="77777777" w:rsidR="001E1E41" w:rsidRDefault="001E1E41" w:rsidP="0002372D">
      <w:pPr>
        <w:spacing w:after="0" w:line="480" w:lineRule="auto"/>
        <w:rPr>
          <w:rFonts w:ascii="Times New Roman" w:hAnsi="Times New Roman" w:cs="Times New Roman"/>
          <w:b/>
          <w:sz w:val="24"/>
          <w:szCs w:val="24"/>
        </w:rPr>
      </w:pPr>
    </w:p>
    <w:p w14:paraId="15813E4B" w14:textId="77777777" w:rsidR="001E1E41" w:rsidRDefault="001E1E41" w:rsidP="0002372D">
      <w:pPr>
        <w:spacing w:after="0" w:line="480" w:lineRule="auto"/>
        <w:rPr>
          <w:rFonts w:ascii="Times New Roman" w:hAnsi="Times New Roman" w:cs="Times New Roman"/>
          <w:b/>
          <w:sz w:val="24"/>
          <w:szCs w:val="24"/>
        </w:rPr>
      </w:pPr>
    </w:p>
    <w:p w14:paraId="14DDE485" w14:textId="22573E58" w:rsidR="0041598E" w:rsidRPr="0041598E" w:rsidRDefault="0041598E" w:rsidP="0002372D">
      <w:pPr>
        <w:spacing w:after="0" w:line="480" w:lineRule="auto"/>
        <w:rPr>
          <w:rFonts w:ascii="Times New Roman" w:hAnsi="Times New Roman" w:cs="Times New Roman"/>
          <w:sz w:val="24"/>
          <w:szCs w:val="24"/>
        </w:rPr>
      </w:pPr>
      <w:r w:rsidRPr="0002372D">
        <w:rPr>
          <w:rFonts w:ascii="Times New Roman" w:hAnsi="Times New Roman" w:cs="Times New Roman"/>
          <w:b/>
          <w:sz w:val="24"/>
          <w:szCs w:val="24"/>
        </w:rPr>
        <w:lastRenderedPageBreak/>
        <w:t>Laser Acupuncture</w:t>
      </w:r>
    </w:p>
    <w:p w14:paraId="0EF74BF2" w14:textId="79E91D3C" w:rsidR="0058496E" w:rsidRDefault="004562D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impact of laser acupuncture as a nonpharmacologic intervention for NAS was studied by </w:t>
      </w:r>
      <w:r w:rsidRPr="00F71EEF">
        <w:rPr>
          <w:rFonts w:ascii="Times New Roman" w:hAnsi="Times New Roman" w:cs="Times New Roman"/>
          <w:sz w:val="24"/>
          <w:szCs w:val="24"/>
        </w:rPr>
        <w:t>Raith,</w:t>
      </w:r>
      <w:r w:rsidR="00571EFB" w:rsidRPr="0002372D">
        <w:rPr>
          <w:rFonts w:ascii="Times New Roman" w:hAnsi="Times New Roman" w:cs="Times New Roman"/>
          <w:sz w:val="24"/>
          <w:szCs w:val="24"/>
        </w:rPr>
        <w:t xml:space="preserve"> </w:t>
      </w:r>
      <w:r w:rsidRPr="00F71EEF">
        <w:rPr>
          <w:rFonts w:ascii="Times New Roman" w:hAnsi="Times New Roman" w:cs="Times New Roman"/>
          <w:sz w:val="24"/>
          <w:szCs w:val="24"/>
        </w:rPr>
        <w:t>Schmolzer, Resch,</w:t>
      </w:r>
      <w:r w:rsidR="00571EFB" w:rsidRPr="0002372D">
        <w:rPr>
          <w:rFonts w:ascii="Times New Roman" w:hAnsi="Times New Roman" w:cs="Times New Roman"/>
          <w:sz w:val="24"/>
          <w:szCs w:val="24"/>
        </w:rPr>
        <w:t xml:space="preserve"> </w:t>
      </w:r>
      <w:r w:rsidRPr="00F71EEF">
        <w:rPr>
          <w:rFonts w:ascii="Times New Roman" w:hAnsi="Times New Roman" w:cs="Times New Roman"/>
          <w:sz w:val="24"/>
          <w:szCs w:val="24"/>
        </w:rPr>
        <w:t>Reiterer, Avian,</w:t>
      </w:r>
      <w:r w:rsidR="00571EFB" w:rsidRPr="0002372D">
        <w:rPr>
          <w:rFonts w:ascii="Times New Roman" w:hAnsi="Times New Roman" w:cs="Times New Roman"/>
          <w:sz w:val="24"/>
          <w:szCs w:val="24"/>
        </w:rPr>
        <w:t xml:space="preserve"> </w:t>
      </w:r>
      <w:r w:rsidRPr="00F71EEF">
        <w:rPr>
          <w:rFonts w:ascii="Times New Roman" w:hAnsi="Times New Roman" w:cs="Times New Roman"/>
          <w:sz w:val="24"/>
          <w:szCs w:val="24"/>
        </w:rPr>
        <w:t xml:space="preserve">Koestenberger, </w:t>
      </w:r>
      <w:r w:rsidR="00571EFB" w:rsidRPr="0002372D">
        <w:rPr>
          <w:rFonts w:ascii="Times New Roman" w:hAnsi="Times New Roman" w:cs="Times New Roman"/>
          <w:sz w:val="24"/>
          <w:szCs w:val="24"/>
        </w:rPr>
        <w:t>a</w:t>
      </w:r>
      <w:r w:rsidR="00CF1C11" w:rsidRPr="00F71EEF">
        <w:rPr>
          <w:rFonts w:ascii="Times New Roman" w:hAnsi="Times New Roman" w:cs="Times New Roman"/>
          <w:sz w:val="24"/>
          <w:szCs w:val="24"/>
        </w:rPr>
        <w:t>nd</w:t>
      </w:r>
      <w:r w:rsidRPr="00F71EEF">
        <w:rPr>
          <w:rFonts w:ascii="Times New Roman" w:hAnsi="Times New Roman" w:cs="Times New Roman"/>
          <w:sz w:val="24"/>
          <w:szCs w:val="24"/>
        </w:rPr>
        <w:t xml:space="preserve"> Urlesberger, 2015</w:t>
      </w:r>
      <w:r w:rsidR="00A014E8" w:rsidRPr="0002372D">
        <w:rPr>
          <w:rFonts w:ascii="Times New Roman" w:hAnsi="Times New Roman" w:cs="Times New Roman"/>
          <w:sz w:val="24"/>
          <w:szCs w:val="24"/>
        </w:rPr>
        <w:t>,</w:t>
      </w:r>
      <w:r w:rsidRPr="00F71EEF">
        <w:rPr>
          <w:rFonts w:ascii="Times New Roman" w:hAnsi="Times New Roman" w:cs="Times New Roman"/>
          <w:sz w:val="24"/>
          <w:szCs w:val="24"/>
        </w:rPr>
        <w:t xml:space="preserve"> </w:t>
      </w:r>
      <w:r>
        <w:rPr>
          <w:rFonts w:ascii="Times New Roman" w:hAnsi="Times New Roman" w:cs="Times New Roman"/>
          <w:sz w:val="24"/>
          <w:szCs w:val="24"/>
        </w:rPr>
        <w:t xml:space="preserve">at a hospital in Austria. </w:t>
      </w:r>
      <w:r w:rsidR="0058496E" w:rsidRPr="0058496E">
        <w:rPr>
          <w:rFonts w:ascii="Times New Roman" w:hAnsi="Times New Roman" w:cs="Times New Roman"/>
          <w:sz w:val="24"/>
          <w:szCs w:val="24"/>
        </w:rPr>
        <w:t xml:space="preserve">The goal of this study was to </w:t>
      </w:r>
      <w:r>
        <w:rPr>
          <w:rFonts w:ascii="Times New Roman" w:hAnsi="Times New Roman" w:cs="Times New Roman"/>
          <w:sz w:val="24"/>
          <w:szCs w:val="24"/>
        </w:rPr>
        <w:t>investigate</w:t>
      </w:r>
      <w:r w:rsidR="0058496E" w:rsidRPr="0058496E">
        <w:rPr>
          <w:rFonts w:ascii="Times New Roman" w:hAnsi="Times New Roman" w:cs="Times New Roman"/>
          <w:sz w:val="24"/>
          <w:szCs w:val="24"/>
        </w:rPr>
        <w:t xml:space="preserve"> if combining pharmacological therapy with laser acupuncture </w:t>
      </w:r>
      <w:r>
        <w:rPr>
          <w:rFonts w:ascii="Times New Roman" w:hAnsi="Times New Roman" w:cs="Times New Roman"/>
          <w:sz w:val="24"/>
          <w:szCs w:val="24"/>
        </w:rPr>
        <w:t>reduces</w:t>
      </w:r>
      <w:r w:rsidR="0058496E" w:rsidRPr="0058496E">
        <w:rPr>
          <w:rFonts w:ascii="Times New Roman" w:hAnsi="Times New Roman" w:cs="Times New Roman"/>
          <w:sz w:val="24"/>
          <w:szCs w:val="24"/>
        </w:rPr>
        <w:t xml:space="preserve"> the length of therapy for infants with </w:t>
      </w:r>
      <w:r w:rsidR="009339D8">
        <w:rPr>
          <w:rFonts w:ascii="Times New Roman" w:hAnsi="Times New Roman" w:cs="Times New Roman"/>
          <w:sz w:val="24"/>
          <w:szCs w:val="24"/>
        </w:rPr>
        <w:t xml:space="preserve">NAS </w:t>
      </w:r>
      <w:r w:rsidR="0058496E" w:rsidRPr="0058496E">
        <w:rPr>
          <w:rFonts w:ascii="Times New Roman" w:hAnsi="Times New Roman" w:cs="Times New Roman"/>
          <w:sz w:val="24"/>
          <w:szCs w:val="24"/>
        </w:rPr>
        <w:t xml:space="preserve">in comparison to treating </w:t>
      </w:r>
      <w:r w:rsidR="009339D8">
        <w:rPr>
          <w:rFonts w:ascii="Times New Roman" w:hAnsi="Times New Roman" w:cs="Times New Roman"/>
          <w:sz w:val="24"/>
          <w:szCs w:val="24"/>
        </w:rPr>
        <w:t>only</w:t>
      </w:r>
      <w:r w:rsidR="009339D8" w:rsidRPr="0058496E">
        <w:rPr>
          <w:rFonts w:ascii="Times New Roman" w:hAnsi="Times New Roman" w:cs="Times New Roman"/>
          <w:sz w:val="24"/>
          <w:szCs w:val="24"/>
        </w:rPr>
        <w:t xml:space="preserve"> </w:t>
      </w:r>
      <w:r w:rsidR="0058496E" w:rsidRPr="0058496E">
        <w:rPr>
          <w:rFonts w:ascii="Times New Roman" w:hAnsi="Times New Roman" w:cs="Times New Roman"/>
          <w:sz w:val="24"/>
          <w:szCs w:val="24"/>
        </w:rPr>
        <w:t xml:space="preserve">with pharmacological therapy. Infants with </w:t>
      </w:r>
      <w:r w:rsidR="009339D8">
        <w:rPr>
          <w:rFonts w:ascii="Times New Roman" w:hAnsi="Times New Roman" w:cs="Times New Roman"/>
          <w:sz w:val="24"/>
          <w:szCs w:val="24"/>
        </w:rPr>
        <w:t>NAS</w:t>
      </w:r>
      <w:r w:rsidR="0058496E" w:rsidRPr="0058496E">
        <w:rPr>
          <w:rFonts w:ascii="Times New Roman" w:hAnsi="Times New Roman" w:cs="Times New Roman"/>
          <w:sz w:val="24"/>
          <w:szCs w:val="24"/>
        </w:rPr>
        <w:t xml:space="preserve"> were randomly assigned to </w:t>
      </w:r>
      <w:r w:rsidR="009339D8">
        <w:rPr>
          <w:rFonts w:ascii="Times New Roman" w:hAnsi="Times New Roman" w:cs="Times New Roman"/>
          <w:sz w:val="24"/>
          <w:szCs w:val="24"/>
        </w:rPr>
        <w:t>a</w:t>
      </w:r>
      <w:r w:rsidR="0058496E" w:rsidRPr="0058496E">
        <w:rPr>
          <w:rFonts w:ascii="Times New Roman" w:hAnsi="Times New Roman" w:cs="Times New Roman"/>
          <w:sz w:val="24"/>
          <w:szCs w:val="24"/>
        </w:rPr>
        <w:t xml:space="preserve"> group receiving laser acupuncture and pharmacological therapy (morphine and phenobarbital) or </w:t>
      </w:r>
      <w:r w:rsidR="009339D8">
        <w:rPr>
          <w:rFonts w:ascii="Times New Roman" w:hAnsi="Times New Roman" w:cs="Times New Roman"/>
          <w:sz w:val="24"/>
          <w:szCs w:val="24"/>
        </w:rPr>
        <w:t xml:space="preserve">to </w:t>
      </w:r>
      <w:r w:rsidR="0058496E" w:rsidRPr="0058496E">
        <w:rPr>
          <w:rFonts w:ascii="Times New Roman" w:hAnsi="Times New Roman" w:cs="Times New Roman"/>
          <w:sz w:val="24"/>
          <w:szCs w:val="24"/>
        </w:rPr>
        <w:t xml:space="preserve">a control group which </w:t>
      </w:r>
      <w:r w:rsidR="009339D8">
        <w:rPr>
          <w:rFonts w:ascii="Times New Roman" w:hAnsi="Times New Roman" w:cs="Times New Roman"/>
          <w:sz w:val="24"/>
          <w:szCs w:val="24"/>
        </w:rPr>
        <w:t>only received</w:t>
      </w:r>
      <w:r w:rsidR="0058496E" w:rsidRPr="0058496E">
        <w:rPr>
          <w:rFonts w:ascii="Times New Roman" w:hAnsi="Times New Roman" w:cs="Times New Roman"/>
          <w:sz w:val="24"/>
          <w:szCs w:val="24"/>
        </w:rPr>
        <w:t xml:space="preserve"> pharmacological therapy. The laser acupuncture was performed at five ear and four body a</w:t>
      </w:r>
      <w:r w:rsidR="006401B0">
        <w:rPr>
          <w:rFonts w:ascii="Times New Roman" w:hAnsi="Times New Roman" w:cs="Times New Roman"/>
          <w:sz w:val="24"/>
          <w:szCs w:val="24"/>
        </w:rPr>
        <w:t>cupuncture points bilaterall</w:t>
      </w:r>
      <w:r w:rsidR="009339D8">
        <w:rPr>
          <w:rFonts w:ascii="Times New Roman" w:hAnsi="Times New Roman" w:cs="Times New Roman"/>
          <w:sz w:val="24"/>
          <w:szCs w:val="24"/>
        </w:rPr>
        <w:t>y</w:t>
      </w:r>
      <w:r w:rsidR="0058496E" w:rsidRPr="0058496E">
        <w:rPr>
          <w:rFonts w:ascii="Times New Roman" w:hAnsi="Times New Roman" w:cs="Times New Roman"/>
          <w:sz w:val="24"/>
          <w:szCs w:val="24"/>
        </w:rPr>
        <w:t xml:space="preserve"> </w:t>
      </w:r>
      <w:r w:rsidR="009339D8">
        <w:rPr>
          <w:rFonts w:ascii="Times New Roman" w:hAnsi="Times New Roman" w:cs="Times New Roman"/>
          <w:sz w:val="24"/>
          <w:szCs w:val="24"/>
        </w:rPr>
        <w:t>daily unti</w:t>
      </w:r>
      <w:r w:rsidR="00A014E8">
        <w:rPr>
          <w:rFonts w:ascii="Times New Roman" w:hAnsi="Times New Roman" w:cs="Times New Roman"/>
          <w:sz w:val="24"/>
          <w:szCs w:val="24"/>
        </w:rPr>
        <w:t xml:space="preserve">l the morphine was discontinued. </w:t>
      </w:r>
      <w:r w:rsidR="009339D8">
        <w:rPr>
          <w:rFonts w:ascii="Times New Roman" w:hAnsi="Times New Roman" w:cs="Times New Roman"/>
          <w:sz w:val="24"/>
          <w:szCs w:val="24"/>
        </w:rPr>
        <w:t>The d</w:t>
      </w:r>
      <w:r w:rsidR="0058496E" w:rsidRPr="0058496E">
        <w:rPr>
          <w:rFonts w:ascii="Times New Roman" w:hAnsi="Times New Roman" w:cs="Times New Roman"/>
          <w:sz w:val="24"/>
          <w:szCs w:val="24"/>
        </w:rPr>
        <w:t>uration of oral morphine therapy was the primary outcome the researchers measured</w:t>
      </w:r>
      <w:r w:rsidR="0058496E">
        <w:rPr>
          <w:rFonts w:ascii="Times New Roman" w:hAnsi="Times New Roman" w:cs="Times New Roman"/>
          <w:sz w:val="24"/>
          <w:szCs w:val="24"/>
        </w:rPr>
        <w:t xml:space="preserve"> </w:t>
      </w:r>
      <w:r w:rsidR="0058496E" w:rsidRPr="00F71EEF">
        <w:rPr>
          <w:rFonts w:ascii="Times New Roman" w:hAnsi="Times New Roman" w:cs="Times New Roman"/>
          <w:sz w:val="24"/>
          <w:szCs w:val="24"/>
        </w:rPr>
        <w:t>(Raith</w:t>
      </w:r>
      <w:r w:rsidR="001E1E41">
        <w:rPr>
          <w:rFonts w:ascii="Times New Roman" w:hAnsi="Times New Roman" w:cs="Times New Roman"/>
          <w:sz w:val="24"/>
          <w:szCs w:val="24"/>
        </w:rPr>
        <w:t xml:space="preserve"> et al., </w:t>
      </w:r>
      <w:r w:rsidR="0058496E" w:rsidRPr="00F71EEF">
        <w:rPr>
          <w:rFonts w:ascii="Times New Roman" w:hAnsi="Times New Roman" w:cs="Times New Roman"/>
          <w:sz w:val="24"/>
          <w:szCs w:val="24"/>
        </w:rPr>
        <w:t xml:space="preserve">2015). </w:t>
      </w:r>
    </w:p>
    <w:p w14:paraId="24D99481" w14:textId="7C0A38E3" w:rsidR="00745FF7" w:rsidRPr="0002372D" w:rsidRDefault="0058496E">
      <w:pPr>
        <w:spacing w:after="0" w:line="480" w:lineRule="auto"/>
        <w:ind w:firstLine="720"/>
        <w:rPr>
          <w:rFonts w:ascii="Times New Roman" w:hAnsi="Times New Roman" w:cs="Times New Roman"/>
          <w:sz w:val="24"/>
          <w:szCs w:val="24"/>
        </w:rPr>
      </w:pPr>
      <w:r w:rsidRPr="0058496E">
        <w:rPr>
          <w:rFonts w:ascii="Times New Roman" w:hAnsi="Times New Roman" w:cs="Times New Roman"/>
          <w:sz w:val="24"/>
          <w:szCs w:val="24"/>
        </w:rPr>
        <w:t xml:space="preserve">The researchers looked at 28 infants with </w:t>
      </w:r>
      <w:r w:rsidR="009339D8">
        <w:rPr>
          <w:rFonts w:ascii="Times New Roman" w:hAnsi="Times New Roman" w:cs="Times New Roman"/>
          <w:sz w:val="24"/>
          <w:szCs w:val="24"/>
        </w:rPr>
        <w:t>NAS</w:t>
      </w:r>
      <w:r w:rsidRPr="0058496E">
        <w:rPr>
          <w:rFonts w:ascii="Times New Roman" w:hAnsi="Times New Roman" w:cs="Times New Roman"/>
          <w:sz w:val="24"/>
          <w:szCs w:val="24"/>
        </w:rPr>
        <w:t xml:space="preserve">, 14 in each group. </w:t>
      </w:r>
      <w:r w:rsidR="009339D8">
        <w:rPr>
          <w:rFonts w:ascii="Times New Roman" w:hAnsi="Times New Roman" w:cs="Times New Roman"/>
          <w:sz w:val="24"/>
          <w:szCs w:val="24"/>
        </w:rPr>
        <w:t>Findings showed</w:t>
      </w:r>
      <w:r w:rsidRPr="0058496E">
        <w:rPr>
          <w:rFonts w:ascii="Times New Roman" w:hAnsi="Times New Roman" w:cs="Times New Roman"/>
          <w:sz w:val="24"/>
          <w:szCs w:val="24"/>
        </w:rPr>
        <w:t xml:space="preserve"> that </w:t>
      </w:r>
      <w:r>
        <w:rPr>
          <w:rFonts w:ascii="Times New Roman" w:hAnsi="Times New Roman" w:cs="Times New Roman"/>
          <w:sz w:val="24"/>
          <w:szCs w:val="24"/>
        </w:rPr>
        <w:t xml:space="preserve">the </w:t>
      </w:r>
      <w:r w:rsidRPr="0058496E">
        <w:rPr>
          <w:rFonts w:ascii="Times New Roman" w:hAnsi="Times New Roman" w:cs="Times New Roman"/>
          <w:sz w:val="24"/>
          <w:szCs w:val="24"/>
        </w:rPr>
        <w:t xml:space="preserve">duration of oral morphine </w:t>
      </w:r>
      <w:r w:rsidR="00D94DDC">
        <w:rPr>
          <w:rFonts w:ascii="Times New Roman" w:hAnsi="Times New Roman" w:cs="Times New Roman"/>
          <w:sz w:val="24"/>
          <w:szCs w:val="24"/>
        </w:rPr>
        <w:t xml:space="preserve">therapy was significantly shorter </w:t>
      </w:r>
      <w:r w:rsidRPr="0058496E">
        <w:rPr>
          <w:rFonts w:ascii="Times New Roman" w:hAnsi="Times New Roman" w:cs="Times New Roman"/>
          <w:sz w:val="24"/>
          <w:szCs w:val="24"/>
        </w:rPr>
        <w:t>in the acupuncture group (28 days) than in the control group (39 days). The</w:t>
      </w:r>
      <w:r w:rsidR="009339D8">
        <w:rPr>
          <w:rFonts w:ascii="Times New Roman" w:hAnsi="Times New Roman" w:cs="Times New Roman"/>
          <w:sz w:val="24"/>
          <w:szCs w:val="24"/>
        </w:rPr>
        <w:t xml:space="preserve"> length of hospital stay was also significantly decreased for the acupuncture group </w:t>
      </w:r>
      <w:r w:rsidRPr="0058496E">
        <w:rPr>
          <w:rFonts w:ascii="Times New Roman" w:hAnsi="Times New Roman" w:cs="Times New Roman"/>
          <w:sz w:val="24"/>
          <w:szCs w:val="24"/>
        </w:rPr>
        <w:t xml:space="preserve">(35 days) </w:t>
      </w:r>
      <w:r w:rsidR="009339D8">
        <w:rPr>
          <w:rFonts w:ascii="Times New Roman" w:hAnsi="Times New Roman" w:cs="Times New Roman"/>
          <w:sz w:val="24"/>
          <w:szCs w:val="24"/>
        </w:rPr>
        <w:t>compared to</w:t>
      </w:r>
      <w:r>
        <w:rPr>
          <w:rFonts w:ascii="Times New Roman" w:hAnsi="Times New Roman" w:cs="Times New Roman"/>
          <w:sz w:val="24"/>
          <w:szCs w:val="24"/>
        </w:rPr>
        <w:t xml:space="preserve"> the control group (50 days) </w:t>
      </w:r>
      <w:r w:rsidRPr="00F71EEF">
        <w:rPr>
          <w:rFonts w:ascii="Times New Roman" w:hAnsi="Times New Roman" w:cs="Times New Roman"/>
          <w:sz w:val="24"/>
          <w:szCs w:val="24"/>
        </w:rPr>
        <w:t>(Raith et al., 2015).</w:t>
      </w:r>
      <w:r w:rsidRPr="0058496E">
        <w:rPr>
          <w:rFonts w:ascii="Times New Roman" w:hAnsi="Times New Roman" w:cs="Times New Roman"/>
          <w:sz w:val="24"/>
          <w:szCs w:val="24"/>
        </w:rPr>
        <w:t xml:space="preserve"> The researchers concluded that laser acupuncture therapy combined with pharmacological therapy significantly decreased the length of treatment with morphine necessary for infants with </w:t>
      </w:r>
      <w:r w:rsidR="009339D8">
        <w:rPr>
          <w:rFonts w:ascii="Times New Roman" w:hAnsi="Times New Roman" w:cs="Times New Roman"/>
          <w:sz w:val="24"/>
          <w:szCs w:val="24"/>
        </w:rPr>
        <w:t>NAS</w:t>
      </w:r>
      <w:r w:rsidRPr="0058496E">
        <w:rPr>
          <w:rFonts w:ascii="Times New Roman" w:hAnsi="Times New Roman" w:cs="Times New Roman"/>
          <w:sz w:val="24"/>
          <w:szCs w:val="24"/>
        </w:rPr>
        <w:t xml:space="preserve">. Although this study was conducted with a small sample size, the results are promising and suggest that laser acupuncture could be a beneficial addition to the management of </w:t>
      </w:r>
      <w:r w:rsidR="000B48E5">
        <w:rPr>
          <w:rFonts w:ascii="Times New Roman" w:hAnsi="Times New Roman" w:cs="Times New Roman"/>
          <w:sz w:val="24"/>
          <w:szCs w:val="24"/>
        </w:rPr>
        <w:t>NAS</w:t>
      </w:r>
      <w:r w:rsidRPr="0058496E">
        <w:rPr>
          <w:rFonts w:ascii="Times New Roman" w:hAnsi="Times New Roman" w:cs="Times New Roman"/>
          <w:sz w:val="24"/>
          <w:szCs w:val="24"/>
        </w:rPr>
        <w:t>.</w:t>
      </w:r>
    </w:p>
    <w:p w14:paraId="14C5379F" w14:textId="78C7D23E" w:rsidR="0041598E" w:rsidRPr="0002372D" w:rsidRDefault="0041598E" w:rsidP="0002372D">
      <w:pPr>
        <w:spacing w:after="0" w:line="480" w:lineRule="auto"/>
        <w:rPr>
          <w:rFonts w:ascii="Times New Roman" w:hAnsi="Times New Roman" w:cs="Times New Roman"/>
          <w:b/>
          <w:sz w:val="24"/>
          <w:szCs w:val="24"/>
        </w:rPr>
      </w:pPr>
      <w:r w:rsidRPr="0002372D">
        <w:rPr>
          <w:rFonts w:ascii="Times New Roman" w:hAnsi="Times New Roman" w:cs="Times New Roman"/>
          <w:b/>
          <w:sz w:val="24"/>
          <w:szCs w:val="24"/>
        </w:rPr>
        <w:t>Vibrotactile Stimulation</w:t>
      </w:r>
    </w:p>
    <w:p w14:paraId="088886F6" w14:textId="33F59604" w:rsidR="00181B1A" w:rsidRPr="00181B1A" w:rsidRDefault="008B41A2" w:rsidP="00BC131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Vibrotactile Stimulation </w:t>
      </w:r>
      <w:r w:rsidR="00181B1A">
        <w:rPr>
          <w:rFonts w:ascii="Times New Roman" w:hAnsi="Times New Roman" w:cs="Times New Roman"/>
          <w:sz w:val="24"/>
          <w:szCs w:val="24"/>
        </w:rPr>
        <w:t xml:space="preserve">is another nonpharmacologic intervention which was studied by </w:t>
      </w:r>
      <w:r w:rsidR="00181B1A" w:rsidRPr="00F71EEF">
        <w:rPr>
          <w:rFonts w:ascii="Times New Roman" w:hAnsi="Times New Roman" w:cs="Times New Roman"/>
          <w:sz w:val="24"/>
          <w:szCs w:val="24"/>
        </w:rPr>
        <w:t>Zuzarte</w:t>
      </w:r>
      <w:r w:rsidR="000B48E5" w:rsidRPr="00F71EEF">
        <w:rPr>
          <w:rFonts w:ascii="Times New Roman" w:hAnsi="Times New Roman" w:cs="Times New Roman"/>
          <w:sz w:val="24"/>
          <w:szCs w:val="24"/>
        </w:rPr>
        <w:t>,</w:t>
      </w:r>
      <w:r w:rsidR="00571EFB" w:rsidRPr="0002372D">
        <w:rPr>
          <w:rFonts w:ascii="Times New Roman" w:hAnsi="Times New Roman" w:cs="Times New Roman"/>
          <w:sz w:val="24"/>
          <w:szCs w:val="24"/>
        </w:rPr>
        <w:t xml:space="preserve"> </w:t>
      </w:r>
      <w:r w:rsidR="000B48E5" w:rsidRPr="00F71EEF">
        <w:rPr>
          <w:rFonts w:ascii="Times New Roman" w:hAnsi="Times New Roman" w:cs="Times New Roman"/>
          <w:sz w:val="24"/>
          <w:szCs w:val="24"/>
        </w:rPr>
        <w:t>Inac,</w:t>
      </w:r>
      <w:r w:rsidR="00571EFB" w:rsidRPr="0002372D">
        <w:rPr>
          <w:rFonts w:ascii="Times New Roman" w:hAnsi="Times New Roman" w:cs="Times New Roman"/>
          <w:sz w:val="24"/>
          <w:szCs w:val="24"/>
        </w:rPr>
        <w:t xml:space="preserve"> </w:t>
      </w:r>
      <w:r w:rsidR="000B48E5" w:rsidRPr="00F71EEF">
        <w:rPr>
          <w:rFonts w:ascii="Times New Roman" w:hAnsi="Times New Roman" w:cs="Times New Roman"/>
          <w:sz w:val="24"/>
          <w:szCs w:val="24"/>
        </w:rPr>
        <w:t>Barton, Paydarfar,</w:t>
      </w:r>
      <w:r w:rsidR="00571EFB" w:rsidRPr="0002372D">
        <w:rPr>
          <w:rFonts w:ascii="Times New Roman" w:hAnsi="Times New Roman" w:cs="Times New Roman"/>
          <w:sz w:val="24"/>
          <w:szCs w:val="24"/>
        </w:rPr>
        <w:t xml:space="preserve"> </w:t>
      </w:r>
      <w:r w:rsidR="000B48E5" w:rsidRPr="00F71EEF">
        <w:rPr>
          <w:rFonts w:ascii="Times New Roman" w:hAnsi="Times New Roman" w:cs="Times New Roman"/>
          <w:sz w:val="24"/>
          <w:szCs w:val="24"/>
        </w:rPr>
        <w:t>Bednarek,</w:t>
      </w:r>
      <w:r w:rsidR="00CF1C11" w:rsidRPr="00F71EEF">
        <w:rPr>
          <w:rFonts w:ascii="Times New Roman" w:hAnsi="Times New Roman" w:cs="Times New Roman"/>
          <w:sz w:val="24"/>
          <w:szCs w:val="24"/>
        </w:rPr>
        <w:t xml:space="preserve"> and </w:t>
      </w:r>
      <w:r w:rsidR="000B48E5" w:rsidRPr="00F71EEF">
        <w:rPr>
          <w:rFonts w:ascii="Times New Roman" w:hAnsi="Times New Roman" w:cs="Times New Roman"/>
          <w:sz w:val="24"/>
          <w:szCs w:val="24"/>
        </w:rPr>
        <w:t>Bloch-Salisbury,</w:t>
      </w:r>
      <w:r w:rsidR="00571EFB" w:rsidRPr="0002372D">
        <w:rPr>
          <w:rFonts w:ascii="Times New Roman" w:hAnsi="Times New Roman" w:cs="Times New Roman"/>
          <w:sz w:val="24"/>
          <w:szCs w:val="24"/>
        </w:rPr>
        <w:t xml:space="preserve"> </w:t>
      </w:r>
      <w:r w:rsidR="000B48E5" w:rsidRPr="00F71EEF">
        <w:rPr>
          <w:rFonts w:ascii="Times New Roman" w:hAnsi="Times New Roman" w:cs="Times New Roman"/>
          <w:sz w:val="24"/>
          <w:szCs w:val="24"/>
        </w:rPr>
        <w:t>2017</w:t>
      </w:r>
      <w:r w:rsidR="008F6E6A" w:rsidRPr="00F71EEF">
        <w:rPr>
          <w:rFonts w:ascii="Times New Roman" w:hAnsi="Times New Roman" w:cs="Times New Roman"/>
          <w:sz w:val="24"/>
          <w:szCs w:val="24"/>
        </w:rPr>
        <w:t>,</w:t>
      </w:r>
      <w:r w:rsidR="00181B1A" w:rsidRPr="00F71EEF">
        <w:rPr>
          <w:rFonts w:ascii="Times New Roman" w:hAnsi="Times New Roman" w:cs="Times New Roman"/>
          <w:sz w:val="24"/>
          <w:szCs w:val="24"/>
        </w:rPr>
        <w:t xml:space="preserve"> </w:t>
      </w:r>
      <w:r w:rsidR="00181B1A">
        <w:rPr>
          <w:rFonts w:ascii="Times New Roman" w:hAnsi="Times New Roman" w:cs="Times New Roman"/>
          <w:sz w:val="24"/>
          <w:szCs w:val="24"/>
        </w:rPr>
        <w:t xml:space="preserve">at the University of </w:t>
      </w:r>
      <w:r w:rsidR="00181B1A">
        <w:rPr>
          <w:rFonts w:ascii="Times New Roman" w:hAnsi="Times New Roman" w:cs="Times New Roman"/>
          <w:sz w:val="24"/>
          <w:szCs w:val="24"/>
        </w:rPr>
        <w:lastRenderedPageBreak/>
        <w:t xml:space="preserve">Massachusetts Medical Center Neonatal Intensive Care Unit and Newborn Nursery. </w:t>
      </w:r>
      <w:r w:rsidR="00181B1A" w:rsidRPr="00181B1A">
        <w:rPr>
          <w:rFonts w:ascii="Times New Roman" w:hAnsi="Times New Roman" w:cs="Times New Roman"/>
          <w:sz w:val="24"/>
          <w:szCs w:val="24"/>
        </w:rPr>
        <w:t>This study was conducted to determine if stochastic vibrotactile stimulation (SVS) could reduce symptoms of NAS. Th</w:t>
      </w:r>
      <w:r w:rsidR="000B48E5">
        <w:rPr>
          <w:rFonts w:ascii="Times New Roman" w:hAnsi="Times New Roman" w:cs="Times New Roman"/>
          <w:sz w:val="24"/>
          <w:szCs w:val="24"/>
        </w:rPr>
        <w:t>e researchers s</w:t>
      </w:r>
      <w:r w:rsidR="00181B1A" w:rsidRPr="00181B1A">
        <w:rPr>
          <w:rFonts w:ascii="Times New Roman" w:hAnsi="Times New Roman" w:cs="Times New Roman"/>
          <w:sz w:val="24"/>
          <w:szCs w:val="24"/>
        </w:rPr>
        <w:t xml:space="preserve">pecifically </w:t>
      </w:r>
      <w:r w:rsidR="000B48E5">
        <w:rPr>
          <w:rFonts w:ascii="Times New Roman" w:hAnsi="Times New Roman" w:cs="Times New Roman"/>
          <w:sz w:val="24"/>
          <w:szCs w:val="24"/>
        </w:rPr>
        <w:t>looked at symptoms of</w:t>
      </w:r>
      <w:r w:rsidR="00181B1A" w:rsidRPr="00181B1A">
        <w:rPr>
          <w:rFonts w:ascii="Times New Roman" w:hAnsi="Times New Roman" w:cs="Times New Roman"/>
          <w:sz w:val="24"/>
          <w:szCs w:val="24"/>
        </w:rPr>
        <w:t xml:space="preserve"> hyperirritability, which they measured by movement activity, and pathophysiological instabilities including heartbeat, respiration, and temperature</w:t>
      </w:r>
      <w:r w:rsidR="00181B1A">
        <w:rPr>
          <w:rFonts w:ascii="Times New Roman" w:hAnsi="Times New Roman" w:cs="Times New Roman"/>
          <w:sz w:val="24"/>
          <w:szCs w:val="24"/>
        </w:rPr>
        <w:t xml:space="preserve"> </w:t>
      </w:r>
      <w:r w:rsidR="00181B1A" w:rsidRPr="00F71EEF">
        <w:rPr>
          <w:rFonts w:ascii="Times New Roman" w:hAnsi="Times New Roman" w:cs="Times New Roman"/>
          <w:sz w:val="24"/>
          <w:szCs w:val="24"/>
        </w:rPr>
        <w:t>(Zuzarte</w:t>
      </w:r>
      <w:r w:rsidR="001E1E41">
        <w:rPr>
          <w:rFonts w:ascii="Times New Roman" w:hAnsi="Times New Roman" w:cs="Times New Roman"/>
          <w:sz w:val="24"/>
          <w:szCs w:val="24"/>
        </w:rPr>
        <w:t xml:space="preserve"> et al., </w:t>
      </w:r>
      <w:r w:rsidR="00181B1A" w:rsidRPr="00F71EEF">
        <w:rPr>
          <w:rFonts w:ascii="Times New Roman" w:hAnsi="Times New Roman" w:cs="Times New Roman"/>
          <w:sz w:val="24"/>
          <w:szCs w:val="24"/>
        </w:rPr>
        <w:t xml:space="preserve">2017). </w:t>
      </w:r>
      <w:r w:rsidR="00181B1A" w:rsidRPr="00181B1A">
        <w:rPr>
          <w:rFonts w:ascii="Times New Roman" w:hAnsi="Times New Roman" w:cs="Times New Roman"/>
          <w:sz w:val="24"/>
          <w:szCs w:val="24"/>
        </w:rPr>
        <w:t>The</w:t>
      </w:r>
      <w:r w:rsidR="000B48E5">
        <w:rPr>
          <w:rFonts w:ascii="Times New Roman" w:hAnsi="Times New Roman" w:cs="Times New Roman"/>
          <w:sz w:val="24"/>
          <w:szCs w:val="24"/>
        </w:rPr>
        <w:t xml:space="preserve"> 26 infants included in the study had a gestational age of at least 37 weeks and were being pharmacologically treated for NAS. </w:t>
      </w:r>
      <w:r w:rsidR="00181B1A" w:rsidRPr="00181B1A">
        <w:rPr>
          <w:rFonts w:ascii="Times New Roman" w:hAnsi="Times New Roman" w:cs="Times New Roman"/>
          <w:sz w:val="24"/>
          <w:szCs w:val="24"/>
        </w:rPr>
        <w:t xml:space="preserve"> To collect their data, the researchers used a specially constructed mattress which delivered low level SVS which they alternated in 30-minute intervals between continuous vibration (ON) </w:t>
      </w:r>
      <w:r w:rsidR="00181B1A">
        <w:rPr>
          <w:rFonts w:ascii="Times New Roman" w:hAnsi="Times New Roman" w:cs="Times New Roman"/>
          <w:sz w:val="24"/>
          <w:szCs w:val="24"/>
        </w:rPr>
        <w:t xml:space="preserve">and no vibration (OFF) over a 6 to </w:t>
      </w:r>
      <w:r w:rsidR="00181B1A" w:rsidRPr="00181B1A">
        <w:rPr>
          <w:rFonts w:ascii="Times New Roman" w:hAnsi="Times New Roman" w:cs="Times New Roman"/>
          <w:sz w:val="24"/>
          <w:szCs w:val="24"/>
        </w:rPr>
        <w:t>8-hour period</w:t>
      </w:r>
      <w:r w:rsidR="00181B1A">
        <w:rPr>
          <w:rFonts w:ascii="Times New Roman" w:hAnsi="Times New Roman" w:cs="Times New Roman"/>
          <w:sz w:val="24"/>
          <w:szCs w:val="24"/>
        </w:rPr>
        <w:t xml:space="preserve"> </w:t>
      </w:r>
      <w:r w:rsidR="00181B1A" w:rsidRPr="00F71EEF">
        <w:rPr>
          <w:rFonts w:ascii="Times New Roman" w:hAnsi="Times New Roman" w:cs="Times New Roman"/>
          <w:sz w:val="24"/>
          <w:szCs w:val="24"/>
        </w:rPr>
        <w:t>(Zuzarte et al., 2017).</w:t>
      </w:r>
      <w:r w:rsidR="00181B1A" w:rsidRPr="00181B1A">
        <w:rPr>
          <w:rFonts w:ascii="Times New Roman" w:hAnsi="Times New Roman" w:cs="Times New Roman"/>
          <w:sz w:val="24"/>
          <w:szCs w:val="24"/>
        </w:rPr>
        <w:t xml:space="preserve"> </w:t>
      </w:r>
      <w:r w:rsidR="000B48E5">
        <w:rPr>
          <w:rFonts w:ascii="Times New Roman" w:hAnsi="Times New Roman" w:cs="Times New Roman"/>
          <w:sz w:val="24"/>
          <w:szCs w:val="24"/>
        </w:rPr>
        <w:t>Movement activity, heart rate, respiratory rate, axillary temperature</w:t>
      </w:r>
      <w:r w:rsidR="001D7C5D">
        <w:rPr>
          <w:rFonts w:ascii="Times New Roman" w:hAnsi="Times New Roman" w:cs="Times New Roman"/>
          <w:sz w:val="24"/>
          <w:szCs w:val="24"/>
        </w:rPr>
        <w:t xml:space="preserve">, and blood oxygen saturation were measured separately during the ON intervals </w:t>
      </w:r>
      <w:r w:rsidR="00745FF7">
        <w:rPr>
          <w:rFonts w:ascii="Times New Roman" w:hAnsi="Times New Roman" w:cs="Times New Roman"/>
          <w:sz w:val="24"/>
          <w:szCs w:val="24"/>
        </w:rPr>
        <w:t xml:space="preserve">(with continuous vibration) and </w:t>
      </w:r>
      <w:r w:rsidR="001D7C5D">
        <w:rPr>
          <w:rFonts w:ascii="Times New Roman" w:hAnsi="Times New Roman" w:cs="Times New Roman"/>
          <w:sz w:val="24"/>
          <w:szCs w:val="24"/>
        </w:rPr>
        <w:t xml:space="preserve">OFF intervals (without vibration). </w:t>
      </w:r>
      <w:r w:rsidR="00181B1A" w:rsidRPr="00181B1A">
        <w:rPr>
          <w:rFonts w:ascii="Times New Roman" w:hAnsi="Times New Roman" w:cs="Times New Roman"/>
          <w:sz w:val="24"/>
          <w:szCs w:val="24"/>
        </w:rPr>
        <w:t>Th</w:t>
      </w:r>
      <w:r w:rsidR="001D7C5D">
        <w:rPr>
          <w:rFonts w:ascii="Times New Roman" w:hAnsi="Times New Roman" w:cs="Times New Roman"/>
          <w:sz w:val="24"/>
          <w:szCs w:val="24"/>
        </w:rPr>
        <w:t xml:space="preserve">is data was used to compare </w:t>
      </w:r>
      <w:r w:rsidR="00181B1A" w:rsidRPr="00181B1A">
        <w:rPr>
          <w:rFonts w:ascii="Times New Roman" w:hAnsi="Times New Roman" w:cs="Times New Roman"/>
          <w:sz w:val="24"/>
          <w:szCs w:val="24"/>
        </w:rPr>
        <w:t>the effects of SVS to no stimulation, and to do this each infant served as their own control</w:t>
      </w:r>
      <w:r w:rsidR="001D7C5D">
        <w:rPr>
          <w:rFonts w:ascii="Times New Roman" w:hAnsi="Times New Roman" w:cs="Times New Roman"/>
          <w:sz w:val="24"/>
          <w:szCs w:val="24"/>
        </w:rPr>
        <w:t>.</w:t>
      </w:r>
      <w:r w:rsidR="00181B1A">
        <w:rPr>
          <w:rFonts w:ascii="Times New Roman" w:hAnsi="Times New Roman" w:cs="Times New Roman"/>
          <w:sz w:val="24"/>
          <w:szCs w:val="24"/>
        </w:rPr>
        <w:t xml:space="preserve"> </w:t>
      </w:r>
    </w:p>
    <w:p w14:paraId="78AE371F" w14:textId="6F452DF7" w:rsidR="00181B1A" w:rsidRPr="00181B1A" w:rsidRDefault="00181B1A" w:rsidP="00BC1319">
      <w:pPr>
        <w:spacing w:after="0" w:line="480" w:lineRule="auto"/>
        <w:rPr>
          <w:rFonts w:ascii="Times New Roman" w:hAnsi="Times New Roman" w:cs="Times New Roman"/>
          <w:sz w:val="24"/>
          <w:szCs w:val="24"/>
        </w:rPr>
      </w:pPr>
      <w:r w:rsidRPr="00181B1A">
        <w:rPr>
          <w:rFonts w:ascii="Times New Roman" w:hAnsi="Times New Roman" w:cs="Times New Roman"/>
          <w:sz w:val="24"/>
          <w:szCs w:val="24"/>
        </w:rPr>
        <w:tab/>
        <w:t>After conducting th</w:t>
      </w:r>
      <w:r w:rsidR="001D7C5D">
        <w:rPr>
          <w:rFonts w:ascii="Times New Roman" w:hAnsi="Times New Roman" w:cs="Times New Roman"/>
          <w:sz w:val="24"/>
          <w:szCs w:val="24"/>
        </w:rPr>
        <w:t>e</w:t>
      </w:r>
      <w:r w:rsidRPr="00181B1A">
        <w:rPr>
          <w:rFonts w:ascii="Times New Roman" w:hAnsi="Times New Roman" w:cs="Times New Roman"/>
          <w:sz w:val="24"/>
          <w:szCs w:val="24"/>
        </w:rPr>
        <w:t xml:space="preserve"> study, the researchers found that the Finnegan scores were not significantly different between the day before the study, the day of the study, and the day after the study</w:t>
      </w:r>
      <w:r>
        <w:rPr>
          <w:rFonts w:ascii="Times New Roman" w:hAnsi="Times New Roman" w:cs="Times New Roman"/>
          <w:sz w:val="24"/>
          <w:szCs w:val="24"/>
        </w:rPr>
        <w:t xml:space="preserve"> </w:t>
      </w:r>
      <w:r w:rsidRPr="00F71EEF">
        <w:rPr>
          <w:rFonts w:ascii="Times New Roman" w:hAnsi="Times New Roman" w:cs="Times New Roman"/>
          <w:sz w:val="24"/>
          <w:szCs w:val="24"/>
        </w:rPr>
        <w:t>(Zuzarte et al., 2017).</w:t>
      </w:r>
      <w:r w:rsidRPr="00181B1A">
        <w:rPr>
          <w:rFonts w:ascii="Times New Roman" w:hAnsi="Times New Roman" w:cs="Times New Roman"/>
          <w:sz w:val="24"/>
          <w:szCs w:val="24"/>
        </w:rPr>
        <w:t xml:space="preserve"> </w:t>
      </w:r>
      <w:r w:rsidR="00F0137A">
        <w:rPr>
          <w:rFonts w:ascii="Times New Roman" w:hAnsi="Times New Roman" w:cs="Times New Roman"/>
          <w:sz w:val="24"/>
          <w:szCs w:val="24"/>
        </w:rPr>
        <w:t xml:space="preserve">The researchers did find </w:t>
      </w:r>
      <w:r w:rsidRPr="00181B1A">
        <w:rPr>
          <w:rFonts w:ascii="Times New Roman" w:hAnsi="Times New Roman" w:cs="Times New Roman"/>
          <w:sz w:val="24"/>
          <w:szCs w:val="24"/>
        </w:rPr>
        <w:t xml:space="preserve">that with SVS </w:t>
      </w:r>
      <w:r w:rsidR="001D7C5D">
        <w:rPr>
          <w:rFonts w:ascii="Times New Roman" w:hAnsi="Times New Roman" w:cs="Times New Roman"/>
          <w:sz w:val="24"/>
          <w:szCs w:val="24"/>
        </w:rPr>
        <w:t xml:space="preserve">turned on </w:t>
      </w:r>
      <w:r w:rsidRPr="00181B1A">
        <w:rPr>
          <w:rFonts w:ascii="Times New Roman" w:hAnsi="Times New Roman" w:cs="Times New Roman"/>
          <w:sz w:val="24"/>
          <w:szCs w:val="24"/>
        </w:rPr>
        <w:t>there was a significant reduction in movement (14.6%), heart rate (2.6 bpm), and respiratory rate (5.6 breaths/min). The</w:t>
      </w:r>
      <w:r w:rsidR="001D7C5D">
        <w:rPr>
          <w:rFonts w:ascii="Times New Roman" w:hAnsi="Times New Roman" w:cs="Times New Roman"/>
          <w:sz w:val="24"/>
          <w:szCs w:val="24"/>
        </w:rPr>
        <w:t xml:space="preserve"> researchers concluded</w:t>
      </w:r>
      <w:r w:rsidRPr="00181B1A">
        <w:rPr>
          <w:rFonts w:ascii="Times New Roman" w:hAnsi="Times New Roman" w:cs="Times New Roman"/>
          <w:sz w:val="24"/>
          <w:szCs w:val="24"/>
        </w:rPr>
        <w:t xml:space="preserve"> that SVS reduced prolonged movement activity and improved cardiac and respiratory function in infants diagnosed with NAS</w:t>
      </w:r>
      <w:r w:rsidR="00F0137A">
        <w:rPr>
          <w:rFonts w:ascii="Times New Roman" w:hAnsi="Times New Roman" w:cs="Times New Roman"/>
          <w:sz w:val="24"/>
          <w:szCs w:val="24"/>
        </w:rPr>
        <w:t xml:space="preserve"> </w:t>
      </w:r>
      <w:r w:rsidR="00F0137A" w:rsidRPr="00F71EEF">
        <w:rPr>
          <w:rFonts w:ascii="Times New Roman" w:hAnsi="Times New Roman" w:cs="Times New Roman"/>
          <w:sz w:val="24"/>
          <w:szCs w:val="24"/>
        </w:rPr>
        <w:t>(Zuzarte et al., 2017)</w:t>
      </w:r>
      <w:r w:rsidRPr="00F71EEF">
        <w:rPr>
          <w:rFonts w:ascii="Times New Roman" w:hAnsi="Times New Roman" w:cs="Times New Roman"/>
          <w:sz w:val="24"/>
          <w:szCs w:val="24"/>
        </w:rPr>
        <w:t>.</w:t>
      </w:r>
      <w:r w:rsidRPr="00181B1A">
        <w:rPr>
          <w:rFonts w:ascii="Times New Roman" w:hAnsi="Times New Roman" w:cs="Times New Roman"/>
          <w:sz w:val="24"/>
          <w:szCs w:val="24"/>
        </w:rPr>
        <w:t xml:space="preserve"> </w:t>
      </w:r>
    </w:p>
    <w:p w14:paraId="4E85A376" w14:textId="083A2FE4" w:rsidR="00716813" w:rsidRDefault="00181B1A" w:rsidP="001063F8">
      <w:pPr>
        <w:spacing w:after="0" w:line="480" w:lineRule="auto"/>
        <w:rPr>
          <w:rFonts w:ascii="Times New Roman" w:hAnsi="Times New Roman" w:cs="Times New Roman"/>
          <w:sz w:val="24"/>
          <w:szCs w:val="24"/>
        </w:rPr>
      </w:pPr>
      <w:r w:rsidRPr="00181B1A">
        <w:rPr>
          <w:rFonts w:ascii="Times New Roman" w:hAnsi="Times New Roman" w:cs="Times New Roman"/>
          <w:sz w:val="24"/>
          <w:szCs w:val="24"/>
        </w:rPr>
        <w:tab/>
        <w:t xml:space="preserve">The limitations of this study include </w:t>
      </w:r>
      <w:r w:rsidR="001D7C5D">
        <w:rPr>
          <w:rFonts w:ascii="Times New Roman" w:hAnsi="Times New Roman" w:cs="Times New Roman"/>
          <w:sz w:val="24"/>
          <w:szCs w:val="24"/>
        </w:rPr>
        <w:t xml:space="preserve">being a </w:t>
      </w:r>
      <w:r w:rsidRPr="00181B1A">
        <w:rPr>
          <w:rFonts w:ascii="Times New Roman" w:hAnsi="Times New Roman" w:cs="Times New Roman"/>
          <w:sz w:val="24"/>
          <w:szCs w:val="24"/>
        </w:rPr>
        <w:t xml:space="preserve">single session study with a small sample </w:t>
      </w:r>
      <w:r w:rsidR="001D7C5D">
        <w:rPr>
          <w:rFonts w:ascii="Times New Roman" w:hAnsi="Times New Roman" w:cs="Times New Roman"/>
          <w:sz w:val="24"/>
          <w:szCs w:val="24"/>
        </w:rPr>
        <w:t>size</w:t>
      </w:r>
      <w:r w:rsidRPr="00181B1A">
        <w:rPr>
          <w:rFonts w:ascii="Times New Roman" w:hAnsi="Times New Roman" w:cs="Times New Roman"/>
          <w:sz w:val="24"/>
          <w:szCs w:val="24"/>
        </w:rPr>
        <w:t>. The researchers suggest that additional studies are necessary to further determine the effectiveness of SVS and its benefits</w:t>
      </w:r>
      <w:r w:rsidR="00F0137A">
        <w:rPr>
          <w:rFonts w:ascii="Times New Roman" w:hAnsi="Times New Roman" w:cs="Times New Roman"/>
          <w:sz w:val="24"/>
          <w:szCs w:val="24"/>
        </w:rPr>
        <w:t xml:space="preserve"> for infants with NAS</w:t>
      </w:r>
      <w:r w:rsidRPr="00181B1A">
        <w:rPr>
          <w:rFonts w:ascii="Times New Roman" w:hAnsi="Times New Roman" w:cs="Times New Roman"/>
          <w:sz w:val="24"/>
          <w:szCs w:val="24"/>
        </w:rPr>
        <w:t xml:space="preserve">. </w:t>
      </w:r>
      <w:r w:rsidR="00F0137A">
        <w:rPr>
          <w:rFonts w:ascii="Times New Roman" w:hAnsi="Times New Roman" w:cs="Times New Roman"/>
          <w:sz w:val="24"/>
          <w:szCs w:val="24"/>
        </w:rPr>
        <w:t xml:space="preserve">They specifically </w:t>
      </w:r>
      <w:r w:rsidRPr="00181B1A">
        <w:rPr>
          <w:rFonts w:ascii="Times New Roman" w:hAnsi="Times New Roman" w:cs="Times New Roman"/>
          <w:sz w:val="24"/>
          <w:szCs w:val="24"/>
        </w:rPr>
        <w:t xml:space="preserve">suggested that longitudinal studies with a larger sample size would be beneficial to determine if a regimen of </w:t>
      </w:r>
      <w:r w:rsidRPr="00181B1A">
        <w:rPr>
          <w:rFonts w:ascii="Times New Roman" w:hAnsi="Times New Roman" w:cs="Times New Roman"/>
          <w:sz w:val="24"/>
          <w:szCs w:val="24"/>
        </w:rPr>
        <w:lastRenderedPageBreak/>
        <w:t>SVS could be used to r</w:t>
      </w:r>
      <w:r w:rsidR="001063F8">
        <w:rPr>
          <w:rFonts w:ascii="Times New Roman" w:hAnsi="Times New Roman" w:cs="Times New Roman"/>
          <w:sz w:val="24"/>
          <w:szCs w:val="24"/>
        </w:rPr>
        <w:t xml:space="preserve">educe the amount of medication </w:t>
      </w:r>
      <w:r w:rsidRPr="00181B1A">
        <w:rPr>
          <w:rFonts w:ascii="Times New Roman" w:hAnsi="Times New Roman" w:cs="Times New Roman"/>
          <w:sz w:val="24"/>
          <w:szCs w:val="24"/>
        </w:rPr>
        <w:t>and length of hospitalization necessary to treat these infants and improve outcomes for them</w:t>
      </w:r>
      <w:r w:rsidR="00F0137A">
        <w:rPr>
          <w:rFonts w:ascii="Times New Roman" w:hAnsi="Times New Roman" w:cs="Times New Roman"/>
          <w:sz w:val="24"/>
          <w:szCs w:val="24"/>
        </w:rPr>
        <w:t xml:space="preserve"> </w:t>
      </w:r>
      <w:r w:rsidR="00F0137A" w:rsidRPr="00F71EEF">
        <w:rPr>
          <w:rFonts w:ascii="Times New Roman" w:hAnsi="Times New Roman" w:cs="Times New Roman"/>
          <w:sz w:val="24"/>
          <w:szCs w:val="24"/>
        </w:rPr>
        <w:t>(Zuzarte et al., 2017)</w:t>
      </w:r>
      <w:r w:rsidRPr="00F71EEF">
        <w:rPr>
          <w:rFonts w:ascii="Times New Roman" w:hAnsi="Times New Roman" w:cs="Times New Roman"/>
          <w:sz w:val="24"/>
          <w:szCs w:val="24"/>
        </w:rPr>
        <w:t>.</w:t>
      </w:r>
    </w:p>
    <w:p w14:paraId="71D86B65" w14:textId="77714813" w:rsidR="0041598E" w:rsidRPr="0002372D" w:rsidRDefault="0041598E" w:rsidP="001063F8">
      <w:pPr>
        <w:spacing w:after="0" w:line="480" w:lineRule="auto"/>
        <w:rPr>
          <w:rFonts w:ascii="Times New Roman" w:hAnsi="Times New Roman" w:cs="Times New Roman"/>
          <w:b/>
          <w:sz w:val="24"/>
          <w:szCs w:val="24"/>
        </w:rPr>
      </w:pPr>
      <w:r w:rsidRPr="0002372D">
        <w:rPr>
          <w:rFonts w:ascii="Times New Roman" w:hAnsi="Times New Roman" w:cs="Times New Roman"/>
          <w:b/>
          <w:sz w:val="24"/>
          <w:szCs w:val="24"/>
        </w:rPr>
        <w:t>Reiki Therapy</w:t>
      </w:r>
    </w:p>
    <w:p w14:paraId="77DCC1CD" w14:textId="38E00855" w:rsidR="001063F8" w:rsidRDefault="000333AF" w:rsidP="0071681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Reiki therapy was the focus of a pilot study conducted by </w:t>
      </w:r>
      <w:r w:rsidRPr="00F71EEF">
        <w:rPr>
          <w:rFonts w:ascii="Times New Roman" w:hAnsi="Times New Roman" w:cs="Times New Roman"/>
          <w:sz w:val="24"/>
          <w:szCs w:val="24"/>
        </w:rPr>
        <w:t>Radziewicz</w:t>
      </w:r>
      <w:r w:rsidR="001D7C5D" w:rsidRPr="00F71EEF">
        <w:rPr>
          <w:rFonts w:ascii="Times New Roman" w:hAnsi="Times New Roman" w:cs="Times New Roman"/>
          <w:sz w:val="24"/>
          <w:szCs w:val="24"/>
        </w:rPr>
        <w:t>,</w:t>
      </w:r>
      <w:r w:rsidR="00571EFB" w:rsidRPr="0002372D">
        <w:rPr>
          <w:rFonts w:ascii="Times New Roman" w:hAnsi="Times New Roman" w:cs="Times New Roman"/>
          <w:sz w:val="24"/>
          <w:szCs w:val="24"/>
        </w:rPr>
        <w:t xml:space="preserve"> Wright-Esber, </w:t>
      </w:r>
      <w:r w:rsidR="001D7C5D" w:rsidRPr="00F71EEF">
        <w:rPr>
          <w:rFonts w:ascii="Times New Roman" w:hAnsi="Times New Roman" w:cs="Times New Roman"/>
          <w:sz w:val="24"/>
          <w:szCs w:val="24"/>
        </w:rPr>
        <w:t>Zupancic,</w:t>
      </w:r>
      <w:r w:rsidR="00571EFB" w:rsidRPr="0002372D">
        <w:rPr>
          <w:rFonts w:ascii="Times New Roman" w:hAnsi="Times New Roman" w:cs="Times New Roman"/>
          <w:sz w:val="24"/>
          <w:szCs w:val="24"/>
        </w:rPr>
        <w:t xml:space="preserve"> </w:t>
      </w:r>
      <w:r w:rsidR="001D7C5D" w:rsidRPr="00F71EEF">
        <w:rPr>
          <w:rFonts w:ascii="Times New Roman" w:hAnsi="Times New Roman" w:cs="Times New Roman"/>
          <w:sz w:val="24"/>
          <w:szCs w:val="24"/>
        </w:rPr>
        <w:t>Gargiulo,</w:t>
      </w:r>
      <w:r w:rsidR="00571EFB" w:rsidRPr="0002372D">
        <w:rPr>
          <w:rFonts w:ascii="Times New Roman" w:hAnsi="Times New Roman" w:cs="Times New Roman"/>
          <w:sz w:val="24"/>
          <w:szCs w:val="24"/>
        </w:rPr>
        <w:t xml:space="preserve"> </w:t>
      </w:r>
      <w:r w:rsidR="00745FF7">
        <w:rPr>
          <w:rFonts w:ascii="Times New Roman" w:hAnsi="Times New Roman" w:cs="Times New Roman"/>
          <w:sz w:val="24"/>
          <w:szCs w:val="24"/>
        </w:rPr>
        <w:t>and</w:t>
      </w:r>
      <w:r w:rsidR="001D7C5D" w:rsidRPr="00F71EEF">
        <w:rPr>
          <w:rFonts w:ascii="Times New Roman" w:hAnsi="Times New Roman" w:cs="Times New Roman"/>
          <w:sz w:val="24"/>
          <w:szCs w:val="24"/>
        </w:rPr>
        <w:t xml:space="preserve"> Woodall,</w:t>
      </w:r>
      <w:r w:rsidR="00571EFB" w:rsidRPr="0002372D">
        <w:rPr>
          <w:rFonts w:ascii="Times New Roman" w:hAnsi="Times New Roman" w:cs="Times New Roman"/>
          <w:sz w:val="24"/>
          <w:szCs w:val="24"/>
        </w:rPr>
        <w:t xml:space="preserve"> </w:t>
      </w:r>
      <w:r w:rsidR="001D7C5D" w:rsidRPr="00F71EEF">
        <w:rPr>
          <w:rFonts w:ascii="Times New Roman" w:hAnsi="Times New Roman" w:cs="Times New Roman"/>
          <w:sz w:val="24"/>
          <w:szCs w:val="24"/>
        </w:rPr>
        <w:t>2018.</w:t>
      </w:r>
      <w:r w:rsidR="001D7C5D">
        <w:rPr>
          <w:rFonts w:ascii="Times New Roman" w:hAnsi="Times New Roman" w:cs="Times New Roman"/>
          <w:sz w:val="24"/>
          <w:szCs w:val="24"/>
        </w:rPr>
        <w:t xml:space="preserve"> </w:t>
      </w:r>
      <w:r w:rsidR="002773A7" w:rsidRPr="002773A7">
        <w:rPr>
          <w:rFonts w:ascii="Times New Roman" w:hAnsi="Times New Roman" w:cs="Times New Roman"/>
          <w:sz w:val="24"/>
          <w:szCs w:val="24"/>
        </w:rPr>
        <w:t xml:space="preserve">This study was conducted to determine the safety and feasibility of Reiki therapy as a potential intervention for newborns who are at risk for </w:t>
      </w:r>
      <w:r w:rsidR="00AC0A62">
        <w:rPr>
          <w:rFonts w:ascii="Times New Roman" w:hAnsi="Times New Roman" w:cs="Times New Roman"/>
          <w:sz w:val="24"/>
          <w:szCs w:val="24"/>
        </w:rPr>
        <w:t>NAS</w:t>
      </w:r>
      <w:r w:rsidR="002773A7" w:rsidRPr="002773A7">
        <w:rPr>
          <w:rFonts w:ascii="Times New Roman" w:hAnsi="Times New Roman" w:cs="Times New Roman"/>
          <w:sz w:val="24"/>
          <w:szCs w:val="24"/>
        </w:rPr>
        <w:t>. T</w:t>
      </w:r>
      <w:r w:rsidR="003E2CEE">
        <w:rPr>
          <w:rFonts w:ascii="Times New Roman" w:hAnsi="Times New Roman" w:cs="Times New Roman"/>
          <w:sz w:val="24"/>
          <w:szCs w:val="24"/>
        </w:rPr>
        <w:t>he researchers studied 30 newborns with a gestational age of 37 weeks or more who weighed at least 2 kilograms and were undergoing NAS symptom scoring</w:t>
      </w:r>
      <w:r w:rsidR="00745FF7">
        <w:rPr>
          <w:rFonts w:ascii="Times New Roman" w:hAnsi="Times New Roman" w:cs="Times New Roman"/>
          <w:sz w:val="24"/>
          <w:szCs w:val="24"/>
        </w:rPr>
        <w:t xml:space="preserve"> (R</w:t>
      </w:r>
      <w:r w:rsidR="001E1E41">
        <w:rPr>
          <w:rFonts w:ascii="Times New Roman" w:hAnsi="Times New Roman" w:cs="Times New Roman"/>
          <w:sz w:val="24"/>
          <w:szCs w:val="24"/>
        </w:rPr>
        <w:t>adziewicz et al.,</w:t>
      </w:r>
      <w:r w:rsidR="00745FF7">
        <w:rPr>
          <w:rFonts w:ascii="Times New Roman" w:hAnsi="Times New Roman" w:cs="Times New Roman"/>
          <w:sz w:val="24"/>
          <w:szCs w:val="24"/>
        </w:rPr>
        <w:t xml:space="preserve"> 2018)</w:t>
      </w:r>
      <w:r w:rsidR="003E2CEE">
        <w:rPr>
          <w:rFonts w:ascii="Times New Roman" w:hAnsi="Times New Roman" w:cs="Times New Roman"/>
          <w:sz w:val="24"/>
          <w:szCs w:val="24"/>
        </w:rPr>
        <w:t xml:space="preserve">. </w:t>
      </w:r>
      <w:r w:rsidR="002773A7" w:rsidRPr="002773A7">
        <w:rPr>
          <w:rFonts w:ascii="Times New Roman" w:hAnsi="Times New Roman" w:cs="Times New Roman"/>
          <w:sz w:val="24"/>
          <w:szCs w:val="24"/>
        </w:rPr>
        <w:t xml:space="preserve">The researchers and nurses who performed the Reiki therapy were certified as Reiki Masters. Each newborn participating in the study received </w:t>
      </w:r>
      <w:r w:rsidR="00AC0A62">
        <w:rPr>
          <w:rFonts w:ascii="Times New Roman" w:hAnsi="Times New Roman" w:cs="Times New Roman"/>
          <w:sz w:val="24"/>
          <w:szCs w:val="24"/>
        </w:rPr>
        <w:t xml:space="preserve">one </w:t>
      </w:r>
      <w:r w:rsidR="002773A7" w:rsidRPr="002773A7">
        <w:rPr>
          <w:rFonts w:ascii="Times New Roman" w:hAnsi="Times New Roman" w:cs="Times New Roman"/>
          <w:sz w:val="24"/>
          <w:szCs w:val="24"/>
        </w:rPr>
        <w:t>30-minute Reiki therapy session i</w:t>
      </w:r>
      <w:r w:rsidR="001063F8">
        <w:rPr>
          <w:rFonts w:ascii="Times New Roman" w:hAnsi="Times New Roman" w:cs="Times New Roman"/>
          <w:sz w:val="24"/>
          <w:szCs w:val="24"/>
        </w:rPr>
        <w:t>n a quiet room.</w:t>
      </w:r>
    </w:p>
    <w:p w14:paraId="6B03D0CD" w14:textId="4923840B" w:rsidR="002773A7" w:rsidRPr="002773A7" w:rsidRDefault="003E2CEE" w:rsidP="001063F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Reiki session, each newborn </w:t>
      </w:r>
      <w:r w:rsidR="002773A7">
        <w:rPr>
          <w:rFonts w:ascii="Times New Roman" w:hAnsi="Times New Roman" w:cs="Times New Roman"/>
          <w:sz w:val="24"/>
          <w:szCs w:val="24"/>
        </w:rPr>
        <w:t>had</w:t>
      </w:r>
      <w:r w:rsidR="002773A7" w:rsidRPr="002773A7">
        <w:rPr>
          <w:rFonts w:ascii="Times New Roman" w:hAnsi="Times New Roman" w:cs="Times New Roman"/>
          <w:sz w:val="24"/>
          <w:szCs w:val="24"/>
        </w:rPr>
        <w:t xml:space="preserve"> a new pulse oximeter probe applied in order to monitor their heart rate and pulse oximetry</w:t>
      </w:r>
      <w:r w:rsidR="002773A7">
        <w:rPr>
          <w:rFonts w:ascii="Times New Roman" w:hAnsi="Times New Roman" w:cs="Times New Roman"/>
          <w:sz w:val="24"/>
          <w:szCs w:val="24"/>
        </w:rPr>
        <w:t xml:space="preserve">, which were measured at three points during the session: right before beginning, fifteen minutes in, and immediately following the Reiki therapy session </w:t>
      </w:r>
      <w:r w:rsidR="002773A7" w:rsidRPr="00F71EEF">
        <w:rPr>
          <w:rFonts w:ascii="Times New Roman" w:hAnsi="Times New Roman" w:cs="Times New Roman"/>
          <w:sz w:val="24"/>
          <w:szCs w:val="24"/>
        </w:rPr>
        <w:t>(Radziewicz</w:t>
      </w:r>
      <w:r w:rsidR="004343A4">
        <w:rPr>
          <w:rFonts w:ascii="Times New Roman" w:hAnsi="Times New Roman" w:cs="Times New Roman"/>
          <w:sz w:val="24"/>
          <w:szCs w:val="24"/>
        </w:rPr>
        <w:t xml:space="preserve"> et al.,</w:t>
      </w:r>
      <w:r w:rsidR="00571EFB" w:rsidRPr="0002372D">
        <w:rPr>
          <w:rFonts w:ascii="Times New Roman" w:hAnsi="Times New Roman" w:cs="Times New Roman"/>
          <w:sz w:val="24"/>
          <w:szCs w:val="24"/>
        </w:rPr>
        <w:t xml:space="preserve"> </w:t>
      </w:r>
      <w:r w:rsidR="002773A7" w:rsidRPr="00F71EEF">
        <w:rPr>
          <w:rFonts w:ascii="Times New Roman" w:hAnsi="Times New Roman" w:cs="Times New Roman"/>
          <w:sz w:val="24"/>
          <w:szCs w:val="24"/>
        </w:rPr>
        <w:t xml:space="preserve">2018). </w:t>
      </w:r>
      <w:r w:rsidR="002773A7" w:rsidRPr="002773A7">
        <w:rPr>
          <w:rFonts w:ascii="Times New Roman" w:hAnsi="Times New Roman" w:cs="Times New Roman"/>
          <w:sz w:val="24"/>
          <w:szCs w:val="24"/>
        </w:rPr>
        <w:t>Performing the Reiki therapy involved the Reiki master</w:t>
      </w:r>
      <w:r w:rsidR="002773A7">
        <w:rPr>
          <w:rFonts w:ascii="Times New Roman" w:hAnsi="Times New Roman" w:cs="Times New Roman"/>
          <w:sz w:val="24"/>
          <w:szCs w:val="24"/>
        </w:rPr>
        <w:t>,</w:t>
      </w:r>
      <w:r w:rsidR="002773A7" w:rsidRPr="002773A7">
        <w:rPr>
          <w:rFonts w:ascii="Times New Roman" w:hAnsi="Times New Roman" w:cs="Times New Roman"/>
          <w:sz w:val="24"/>
          <w:szCs w:val="24"/>
        </w:rPr>
        <w:t xml:space="preserve"> “</w:t>
      </w:r>
      <w:r w:rsidR="00172CE8">
        <w:rPr>
          <w:rFonts w:ascii="Times New Roman" w:hAnsi="Times New Roman" w:cs="Times New Roman"/>
          <w:sz w:val="24"/>
          <w:szCs w:val="24"/>
        </w:rPr>
        <w:t>…</w:t>
      </w:r>
      <w:r w:rsidR="002773A7" w:rsidRPr="002773A7">
        <w:rPr>
          <w:rFonts w:ascii="Times New Roman" w:hAnsi="Times New Roman" w:cs="Times New Roman"/>
          <w:sz w:val="24"/>
          <w:szCs w:val="24"/>
        </w:rPr>
        <w:t>placing their hands lightly on or above the newborns head and eyes, upper body from neck to pelvic area, arms and legs for the durat</w:t>
      </w:r>
      <w:r w:rsidR="00BC1319">
        <w:rPr>
          <w:rFonts w:ascii="Times New Roman" w:hAnsi="Times New Roman" w:cs="Times New Roman"/>
          <w:sz w:val="24"/>
          <w:szCs w:val="24"/>
        </w:rPr>
        <w:t xml:space="preserve">ion of the therapy” </w:t>
      </w:r>
      <w:r w:rsidR="00BC1319" w:rsidRPr="00F71EEF">
        <w:rPr>
          <w:rFonts w:ascii="Times New Roman" w:hAnsi="Times New Roman" w:cs="Times New Roman"/>
          <w:sz w:val="24"/>
          <w:szCs w:val="24"/>
        </w:rPr>
        <w:t>(Radziewicz</w:t>
      </w:r>
      <w:r w:rsidR="002773A7" w:rsidRPr="00F71EEF">
        <w:rPr>
          <w:rFonts w:ascii="Times New Roman" w:hAnsi="Times New Roman" w:cs="Times New Roman"/>
          <w:sz w:val="24"/>
          <w:szCs w:val="24"/>
        </w:rPr>
        <w:t xml:space="preserve"> et al., 2018).</w:t>
      </w:r>
      <w:r w:rsidR="002773A7" w:rsidRPr="002773A7">
        <w:rPr>
          <w:rFonts w:ascii="Times New Roman" w:hAnsi="Times New Roman" w:cs="Times New Roman"/>
          <w:sz w:val="24"/>
          <w:szCs w:val="24"/>
        </w:rPr>
        <w:t xml:space="preserve"> </w:t>
      </w:r>
      <w:r w:rsidR="00172CE8">
        <w:rPr>
          <w:rFonts w:ascii="Times New Roman" w:hAnsi="Times New Roman" w:cs="Times New Roman"/>
          <w:sz w:val="24"/>
          <w:szCs w:val="24"/>
        </w:rPr>
        <w:t xml:space="preserve">The researchers then compared the heart rate and oxygen saturation data from before, fifteen minutes in, and after the therapy sessions, as well as the infant’s NAS scores from before and after the Reiki therapy session to see if there were potential effects on NAS symptoms. </w:t>
      </w:r>
    </w:p>
    <w:p w14:paraId="0C6E4814" w14:textId="10D25434" w:rsidR="00BC1319" w:rsidRDefault="002773A7" w:rsidP="00BC1319">
      <w:pPr>
        <w:spacing w:after="0" w:line="480" w:lineRule="auto"/>
        <w:ind w:firstLine="720"/>
        <w:rPr>
          <w:rFonts w:ascii="Times New Roman" w:hAnsi="Times New Roman" w:cs="Times New Roman"/>
          <w:sz w:val="24"/>
          <w:szCs w:val="24"/>
        </w:rPr>
      </w:pPr>
      <w:r w:rsidRPr="002773A7">
        <w:rPr>
          <w:rFonts w:ascii="Times New Roman" w:hAnsi="Times New Roman" w:cs="Times New Roman"/>
          <w:sz w:val="24"/>
          <w:szCs w:val="24"/>
        </w:rPr>
        <w:t>The researchers found that there were statistically significant changes in the newborns</w:t>
      </w:r>
      <w:r w:rsidR="00172CE8">
        <w:rPr>
          <w:rFonts w:ascii="Times New Roman" w:hAnsi="Times New Roman" w:cs="Times New Roman"/>
          <w:sz w:val="24"/>
          <w:szCs w:val="24"/>
        </w:rPr>
        <w:t>’</w:t>
      </w:r>
      <w:r w:rsidRPr="002773A7">
        <w:rPr>
          <w:rFonts w:ascii="Times New Roman" w:hAnsi="Times New Roman" w:cs="Times New Roman"/>
          <w:sz w:val="24"/>
          <w:szCs w:val="24"/>
        </w:rPr>
        <w:t xml:space="preserve"> heart rate</w:t>
      </w:r>
      <w:r w:rsidR="00690E11">
        <w:rPr>
          <w:rFonts w:ascii="Times New Roman" w:hAnsi="Times New Roman" w:cs="Times New Roman"/>
          <w:sz w:val="24"/>
          <w:szCs w:val="24"/>
        </w:rPr>
        <w:t>s</w:t>
      </w:r>
      <w:r w:rsidRPr="002773A7">
        <w:rPr>
          <w:rFonts w:ascii="Times New Roman" w:hAnsi="Times New Roman" w:cs="Times New Roman"/>
          <w:sz w:val="24"/>
          <w:szCs w:val="24"/>
        </w:rPr>
        <w:t xml:space="preserve"> before, during, and after the Reiki therapy. They found that this decrease in the heart rate could also be clinically significant because a decrease from 138 to 130 beats per minute may be therapeutic for infants experiencing symptoms of NAS</w:t>
      </w:r>
      <w:r w:rsidR="00BC1319">
        <w:rPr>
          <w:rFonts w:ascii="Times New Roman" w:hAnsi="Times New Roman" w:cs="Times New Roman"/>
          <w:sz w:val="24"/>
          <w:szCs w:val="24"/>
        </w:rPr>
        <w:t xml:space="preserve"> </w:t>
      </w:r>
      <w:r w:rsidR="00BC1319" w:rsidRPr="00F71EEF">
        <w:rPr>
          <w:rFonts w:ascii="Times New Roman" w:hAnsi="Times New Roman" w:cs="Times New Roman"/>
          <w:sz w:val="24"/>
          <w:szCs w:val="24"/>
        </w:rPr>
        <w:t>(Radziewicz et al., 2018)</w:t>
      </w:r>
      <w:r w:rsidRPr="00F71EEF">
        <w:rPr>
          <w:rFonts w:ascii="Times New Roman" w:hAnsi="Times New Roman" w:cs="Times New Roman"/>
          <w:sz w:val="24"/>
          <w:szCs w:val="24"/>
        </w:rPr>
        <w:t>.</w:t>
      </w:r>
      <w:r w:rsidRPr="002773A7">
        <w:rPr>
          <w:rFonts w:ascii="Times New Roman" w:hAnsi="Times New Roman" w:cs="Times New Roman"/>
          <w:sz w:val="24"/>
          <w:szCs w:val="24"/>
        </w:rPr>
        <w:t xml:space="preserve"> The </w:t>
      </w:r>
      <w:r w:rsidRPr="002773A7">
        <w:rPr>
          <w:rFonts w:ascii="Times New Roman" w:hAnsi="Times New Roman" w:cs="Times New Roman"/>
          <w:sz w:val="24"/>
          <w:szCs w:val="24"/>
        </w:rPr>
        <w:lastRenderedPageBreak/>
        <w:t>researchers did mention that this decrease in heart rate could potentially be related to other factors besides the Reiki therapy</w:t>
      </w:r>
      <w:r w:rsidR="00644C39">
        <w:rPr>
          <w:rFonts w:ascii="Times New Roman" w:hAnsi="Times New Roman" w:cs="Times New Roman"/>
          <w:sz w:val="24"/>
          <w:szCs w:val="24"/>
        </w:rPr>
        <w:t>,</w:t>
      </w:r>
      <w:r w:rsidRPr="002773A7">
        <w:rPr>
          <w:rFonts w:ascii="Times New Roman" w:hAnsi="Times New Roman" w:cs="Times New Roman"/>
          <w:sz w:val="24"/>
          <w:szCs w:val="24"/>
        </w:rPr>
        <w:t xml:space="preserve"> such as </w:t>
      </w:r>
      <w:r w:rsidR="00BC1319">
        <w:rPr>
          <w:rFonts w:ascii="Times New Roman" w:hAnsi="Times New Roman" w:cs="Times New Roman"/>
          <w:sz w:val="24"/>
          <w:szCs w:val="24"/>
        </w:rPr>
        <w:t>simply bringing the infants</w:t>
      </w:r>
      <w:r w:rsidRPr="002773A7">
        <w:rPr>
          <w:rFonts w:ascii="Times New Roman" w:hAnsi="Times New Roman" w:cs="Times New Roman"/>
          <w:sz w:val="24"/>
          <w:szCs w:val="24"/>
        </w:rPr>
        <w:t xml:space="preserve"> to a quiet room</w:t>
      </w:r>
      <w:r w:rsidR="00BC1319">
        <w:rPr>
          <w:rFonts w:ascii="Times New Roman" w:hAnsi="Times New Roman" w:cs="Times New Roman"/>
          <w:sz w:val="24"/>
          <w:szCs w:val="24"/>
        </w:rPr>
        <w:t xml:space="preserve"> away from the noise of the nursery</w:t>
      </w:r>
      <w:r w:rsidRPr="002773A7">
        <w:rPr>
          <w:rFonts w:ascii="Times New Roman" w:hAnsi="Times New Roman" w:cs="Times New Roman"/>
          <w:sz w:val="24"/>
          <w:szCs w:val="24"/>
        </w:rPr>
        <w:t xml:space="preserve">. </w:t>
      </w:r>
      <w:r w:rsidR="00644C39">
        <w:rPr>
          <w:rFonts w:ascii="Times New Roman" w:hAnsi="Times New Roman" w:cs="Times New Roman"/>
          <w:sz w:val="24"/>
          <w:szCs w:val="24"/>
        </w:rPr>
        <w:t>The</w:t>
      </w:r>
      <w:r w:rsidRPr="002773A7">
        <w:rPr>
          <w:rFonts w:ascii="Times New Roman" w:hAnsi="Times New Roman" w:cs="Times New Roman"/>
          <w:sz w:val="24"/>
          <w:szCs w:val="24"/>
        </w:rPr>
        <w:t xml:space="preserve"> oxygen saturations of the newborn fluctuated slightly between the 3 points at which they were measured, however these changes were not found to be statistically significant. There was also a slight change in the mean NAS scores before and after Reiki therapy, but th</w:t>
      </w:r>
      <w:r w:rsidR="00644C39">
        <w:rPr>
          <w:rFonts w:ascii="Times New Roman" w:hAnsi="Times New Roman" w:cs="Times New Roman"/>
          <w:sz w:val="24"/>
          <w:szCs w:val="24"/>
        </w:rPr>
        <w:t xml:space="preserve">is was not found to be </w:t>
      </w:r>
      <w:r w:rsidRPr="002773A7">
        <w:rPr>
          <w:rFonts w:ascii="Times New Roman" w:hAnsi="Times New Roman" w:cs="Times New Roman"/>
          <w:sz w:val="24"/>
          <w:szCs w:val="24"/>
        </w:rPr>
        <w:t>statistically significant</w:t>
      </w:r>
      <w:r w:rsidR="004343A4">
        <w:rPr>
          <w:rFonts w:ascii="Times New Roman" w:hAnsi="Times New Roman" w:cs="Times New Roman"/>
          <w:sz w:val="24"/>
          <w:szCs w:val="24"/>
        </w:rPr>
        <w:t xml:space="preserve"> (Radziewicz et al., 2018)</w:t>
      </w:r>
      <w:r w:rsidRPr="002773A7">
        <w:rPr>
          <w:rFonts w:ascii="Times New Roman" w:hAnsi="Times New Roman" w:cs="Times New Roman"/>
          <w:sz w:val="24"/>
          <w:szCs w:val="24"/>
        </w:rPr>
        <w:t>. These findings suggest that Reiki therapy is a safe intervention for newborns at risk for NAS</w:t>
      </w:r>
      <w:r w:rsidR="00920260">
        <w:rPr>
          <w:rFonts w:ascii="Times New Roman" w:hAnsi="Times New Roman" w:cs="Times New Roman"/>
          <w:sz w:val="24"/>
          <w:szCs w:val="24"/>
        </w:rPr>
        <w:t>, however further research needs to be done to determine how effective Reiki therapy actually is in the treatment of NAS</w:t>
      </w:r>
      <w:r w:rsidRPr="002773A7">
        <w:rPr>
          <w:rFonts w:ascii="Times New Roman" w:hAnsi="Times New Roman" w:cs="Times New Roman"/>
          <w:sz w:val="24"/>
          <w:szCs w:val="24"/>
        </w:rPr>
        <w:t xml:space="preserve">. </w:t>
      </w:r>
    </w:p>
    <w:p w14:paraId="7DCFE7A0" w14:textId="494BEF57" w:rsidR="00EC493E" w:rsidRDefault="002773A7" w:rsidP="00BC1319">
      <w:pPr>
        <w:spacing w:after="0" w:line="480" w:lineRule="auto"/>
        <w:ind w:firstLine="720"/>
        <w:rPr>
          <w:rFonts w:ascii="Times New Roman" w:hAnsi="Times New Roman" w:cs="Times New Roman"/>
          <w:sz w:val="24"/>
          <w:szCs w:val="24"/>
        </w:rPr>
      </w:pPr>
      <w:r w:rsidRPr="002773A7">
        <w:rPr>
          <w:rFonts w:ascii="Times New Roman" w:hAnsi="Times New Roman" w:cs="Times New Roman"/>
          <w:sz w:val="24"/>
          <w:szCs w:val="24"/>
        </w:rPr>
        <w:t xml:space="preserve">This study did have some limitations including </w:t>
      </w:r>
      <w:r w:rsidR="00644C39">
        <w:rPr>
          <w:rFonts w:ascii="Times New Roman" w:hAnsi="Times New Roman" w:cs="Times New Roman"/>
          <w:sz w:val="24"/>
          <w:szCs w:val="24"/>
        </w:rPr>
        <w:t xml:space="preserve">a </w:t>
      </w:r>
      <w:r w:rsidRPr="002773A7">
        <w:rPr>
          <w:rFonts w:ascii="Times New Roman" w:hAnsi="Times New Roman" w:cs="Times New Roman"/>
          <w:sz w:val="24"/>
          <w:szCs w:val="24"/>
        </w:rPr>
        <w:t xml:space="preserve">small sample size and </w:t>
      </w:r>
      <w:r w:rsidR="00644C39">
        <w:rPr>
          <w:rFonts w:ascii="Times New Roman" w:hAnsi="Times New Roman" w:cs="Times New Roman"/>
          <w:sz w:val="24"/>
          <w:szCs w:val="24"/>
        </w:rPr>
        <w:t>a</w:t>
      </w:r>
      <w:r w:rsidRPr="002773A7">
        <w:rPr>
          <w:rFonts w:ascii="Times New Roman" w:hAnsi="Times New Roman" w:cs="Times New Roman"/>
          <w:sz w:val="24"/>
          <w:szCs w:val="24"/>
        </w:rPr>
        <w:t xml:space="preserve"> pilot study design. This study was also only conducted at one location, which might impact the generalizability of the findings. The researchers concluded that additional studies with larger sample sizes are necessary to learn more about the potential benefits of Reiki therapy as an intervention for newborns at risk for NAS</w:t>
      </w:r>
      <w:r w:rsidR="00BC1319">
        <w:rPr>
          <w:rFonts w:ascii="Times New Roman" w:hAnsi="Times New Roman" w:cs="Times New Roman"/>
          <w:sz w:val="24"/>
          <w:szCs w:val="24"/>
        </w:rPr>
        <w:t xml:space="preserve"> </w:t>
      </w:r>
      <w:r w:rsidR="00BC1319" w:rsidRPr="00F71EEF">
        <w:rPr>
          <w:rFonts w:ascii="Times New Roman" w:hAnsi="Times New Roman" w:cs="Times New Roman"/>
          <w:sz w:val="24"/>
          <w:szCs w:val="24"/>
        </w:rPr>
        <w:t>(Radziewicz et al., 2018)</w:t>
      </w:r>
      <w:r w:rsidRPr="00F71EEF">
        <w:rPr>
          <w:rFonts w:ascii="Times New Roman" w:hAnsi="Times New Roman" w:cs="Times New Roman"/>
          <w:sz w:val="24"/>
          <w:szCs w:val="24"/>
        </w:rPr>
        <w:t>.</w:t>
      </w:r>
      <w:r w:rsidRPr="002773A7">
        <w:rPr>
          <w:rFonts w:ascii="Times New Roman" w:hAnsi="Times New Roman" w:cs="Times New Roman"/>
          <w:sz w:val="24"/>
          <w:szCs w:val="24"/>
        </w:rPr>
        <w:t xml:space="preserve"> </w:t>
      </w:r>
    </w:p>
    <w:p w14:paraId="2BF5E674" w14:textId="77777777" w:rsidR="0028405B" w:rsidRDefault="001F40DC" w:rsidP="006558D5">
      <w:pPr>
        <w:spacing w:after="0" w:line="480" w:lineRule="auto"/>
        <w:jc w:val="center"/>
        <w:rPr>
          <w:rFonts w:ascii="Times New Roman" w:hAnsi="Times New Roman" w:cs="Times New Roman"/>
          <w:sz w:val="24"/>
          <w:szCs w:val="24"/>
        </w:rPr>
      </w:pPr>
      <w:r w:rsidRPr="001F40DC">
        <w:rPr>
          <w:rFonts w:ascii="Times New Roman" w:hAnsi="Times New Roman" w:cs="Times New Roman"/>
          <w:b/>
          <w:sz w:val="24"/>
          <w:szCs w:val="24"/>
        </w:rPr>
        <w:t>Discussion</w:t>
      </w:r>
    </w:p>
    <w:p w14:paraId="1396B767" w14:textId="28F2156F" w:rsidR="004E26C5" w:rsidRPr="00690E11" w:rsidRDefault="004E26C5" w:rsidP="001F40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352BC">
        <w:rPr>
          <w:rFonts w:ascii="Times New Roman" w:hAnsi="Times New Roman" w:cs="Times New Roman"/>
          <w:sz w:val="24"/>
          <w:szCs w:val="24"/>
        </w:rPr>
        <w:t xml:space="preserve">Nine research studies identified six nonpharmacologic interventions that impact NAS outcomes. One study found infant massage to be effective in reducing </w:t>
      </w:r>
      <w:r>
        <w:rPr>
          <w:rFonts w:ascii="Times New Roman" w:hAnsi="Times New Roman" w:cs="Times New Roman"/>
          <w:sz w:val="24"/>
          <w:szCs w:val="24"/>
        </w:rPr>
        <w:t xml:space="preserve">NAS symptoms and promoting mother-infant bonding </w:t>
      </w:r>
      <w:r w:rsidRPr="00F71EEF">
        <w:rPr>
          <w:rFonts w:ascii="Times New Roman" w:hAnsi="Times New Roman" w:cs="Times New Roman"/>
          <w:sz w:val="24"/>
          <w:szCs w:val="24"/>
        </w:rPr>
        <w:t>(Hahn et al., 2016).</w:t>
      </w:r>
      <w:r>
        <w:rPr>
          <w:rFonts w:ascii="Times New Roman" w:hAnsi="Times New Roman" w:cs="Times New Roman"/>
          <w:sz w:val="24"/>
          <w:szCs w:val="24"/>
        </w:rPr>
        <w:t xml:space="preserve"> </w:t>
      </w:r>
      <w:r w:rsidR="007352BC">
        <w:rPr>
          <w:rFonts w:ascii="Times New Roman" w:hAnsi="Times New Roman" w:cs="Times New Roman"/>
          <w:sz w:val="24"/>
          <w:szCs w:val="24"/>
        </w:rPr>
        <w:t xml:space="preserve">Three studies looked at the impact of parental presence or </w:t>
      </w:r>
      <w:r w:rsidR="00943871">
        <w:rPr>
          <w:rFonts w:ascii="Times New Roman" w:hAnsi="Times New Roman" w:cs="Times New Roman"/>
          <w:sz w:val="24"/>
          <w:szCs w:val="24"/>
        </w:rPr>
        <w:t>rooming-in</w:t>
      </w:r>
      <w:r w:rsidR="007352BC">
        <w:rPr>
          <w:rFonts w:ascii="Times New Roman" w:hAnsi="Times New Roman" w:cs="Times New Roman"/>
          <w:sz w:val="24"/>
          <w:szCs w:val="24"/>
        </w:rPr>
        <w:t>, and found this intervention to be beneficial for NAS infants.</w:t>
      </w:r>
      <w:r w:rsidR="007352BC" w:rsidRPr="007352BC">
        <w:t xml:space="preserve"> </w:t>
      </w:r>
      <w:r w:rsidR="007352BC" w:rsidRPr="00F71EEF">
        <w:rPr>
          <w:rFonts w:ascii="Times New Roman" w:hAnsi="Times New Roman" w:cs="Times New Roman"/>
          <w:sz w:val="24"/>
          <w:szCs w:val="24"/>
        </w:rPr>
        <w:t>Holmes et al, 2016, Howard et al, 2017, and Newman et al., 2015,</w:t>
      </w:r>
      <w:r w:rsidR="007352BC" w:rsidRPr="007352BC">
        <w:rPr>
          <w:rFonts w:ascii="Times New Roman" w:hAnsi="Times New Roman" w:cs="Times New Roman"/>
          <w:sz w:val="24"/>
          <w:szCs w:val="24"/>
        </w:rPr>
        <w:t xml:space="preserve"> all found that NAS infants who roomed with parents required less pharmacotherapy to manage NAS symptoms, and also had shorter hospital stays. </w:t>
      </w:r>
      <w:r w:rsidR="007352BC">
        <w:rPr>
          <w:rFonts w:ascii="Times New Roman" w:hAnsi="Times New Roman" w:cs="Times New Roman"/>
          <w:sz w:val="24"/>
          <w:szCs w:val="24"/>
        </w:rPr>
        <w:t xml:space="preserve"> </w:t>
      </w:r>
      <w:r w:rsidRPr="00690E11">
        <w:rPr>
          <w:rFonts w:ascii="Times New Roman" w:hAnsi="Times New Roman" w:cs="Times New Roman"/>
          <w:sz w:val="24"/>
          <w:szCs w:val="24"/>
        </w:rPr>
        <w:t xml:space="preserve">The study conducted by Holmes </w:t>
      </w:r>
      <w:r w:rsidR="00186CBB" w:rsidRPr="0002372D">
        <w:rPr>
          <w:rFonts w:ascii="Times New Roman" w:hAnsi="Times New Roman" w:cs="Times New Roman"/>
          <w:sz w:val="24"/>
          <w:szCs w:val="24"/>
        </w:rPr>
        <w:t>et al., 2016,</w:t>
      </w:r>
      <w:r w:rsidRPr="00690E11">
        <w:rPr>
          <w:rFonts w:ascii="Times New Roman" w:hAnsi="Times New Roman" w:cs="Times New Roman"/>
          <w:sz w:val="24"/>
          <w:szCs w:val="24"/>
        </w:rPr>
        <w:t xml:space="preserve"> found that with the rooming-in program infants required a decreased amount of pharmacotherapy and a decreased </w:t>
      </w:r>
      <w:r w:rsidRPr="00690E11">
        <w:rPr>
          <w:rFonts w:ascii="Times New Roman" w:hAnsi="Times New Roman" w:cs="Times New Roman"/>
          <w:sz w:val="24"/>
          <w:szCs w:val="24"/>
        </w:rPr>
        <w:lastRenderedPageBreak/>
        <w:t xml:space="preserve">length of stay in the hospital </w:t>
      </w:r>
      <w:r w:rsidRPr="00F71EEF">
        <w:rPr>
          <w:rFonts w:ascii="Times New Roman" w:hAnsi="Times New Roman" w:cs="Times New Roman"/>
          <w:sz w:val="24"/>
          <w:szCs w:val="24"/>
        </w:rPr>
        <w:t>(Holmes et al., 2016).</w:t>
      </w:r>
      <w:r w:rsidRPr="00690E11">
        <w:rPr>
          <w:rFonts w:ascii="Times New Roman" w:hAnsi="Times New Roman" w:cs="Times New Roman"/>
          <w:sz w:val="24"/>
          <w:szCs w:val="24"/>
        </w:rPr>
        <w:t xml:space="preserve"> Howard </w:t>
      </w:r>
      <w:r w:rsidR="00186CBB" w:rsidRPr="0002372D">
        <w:rPr>
          <w:rFonts w:ascii="Times New Roman" w:hAnsi="Times New Roman" w:cs="Times New Roman"/>
          <w:sz w:val="24"/>
          <w:szCs w:val="24"/>
        </w:rPr>
        <w:t xml:space="preserve">et al., 2017, </w:t>
      </w:r>
      <w:r w:rsidRPr="00690E11">
        <w:rPr>
          <w:rFonts w:ascii="Times New Roman" w:hAnsi="Times New Roman" w:cs="Times New Roman"/>
          <w:sz w:val="24"/>
          <w:szCs w:val="24"/>
        </w:rPr>
        <w:t>had similar findings. They concluded that 100% parental presence during the infant’s hospitalization was associated with a shorter length of stay in the hospital, a decreased length of opioid therapy, and lower mean Finnegan scores</w:t>
      </w:r>
      <w:r w:rsidR="00911E1C" w:rsidRPr="00690E11">
        <w:rPr>
          <w:rFonts w:ascii="Times New Roman" w:hAnsi="Times New Roman" w:cs="Times New Roman"/>
          <w:sz w:val="24"/>
          <w:szCs w:val="24"/>
        </w:rPr>
        <w:t xml:space="preserve"> </w:t>
      </w:r>
      <w:r w:rsidR="00911E1C" w:rsidRPr="00F71EEF">
        <w:rPr>
          <w:rFonts w:ascii="Times New Roman" w:hAnsi="Times New Roman" w:cs="Times New Roman"/>
          <w:sz w:val="24"/>
          <w:szCs w:val="24"/>
        </w:rPr>
        <w:t>(Howard et al., 2017)</w:t>
      </w:r>
      <w:r w:rsidRPr="00F71EEF">
        <w:rPr>
          <w:rFonts w:ascii="Times New Roman" w:hAnsi="Times New Roman" w:cs="Times New Roman"/>
          <w:sz w:val="24"/>
          <w:szCs w:val="24"/>
        </w:rPr>
        <w:t>.</w:t>
      </w:r>
      <w:r w:rsidRPr="00690E11">
        <w:rPr>
          <w:rFonts w:ascii="Times New Roman" w:hAnsi="Times New Roman" w:cs="Times New Roman"/>
          <w:sz w:val="24"/>
          <w:szCs w:val="24"/>
        </w:rPr>
        <w:t xml:space="preserve"> Lower mean Finnegan scores indicates that parental presence is effective in reducing NAS symptoms. </w:t>
      </w:r>
      <w:r w:rsidR="00911E1C" w:rsidRPr="00690E11">
        <w:rPr>
          <w:rFonts w:ascii="Times New Roman" w:hAnsi="Times New Roman" w:cs="Times New Roman"/>
          <w:sz w:val="24"/>
          <w:szCs w:val="24"/>
        </w:rPr>
        <w:t>Newman</w:t>
      </w:r>
      <w:r w:rsidR="00186CBB" w:rsidRPr="0002372D">
        <w:rPr>
          <w:rFonts w:ascii="Times New Roman" w:hAnsi="Times New Roman" w:cs="Times New Roman"/>
          <w:sz w:val="24"/>
          <w:szCs w:val="24"/>
        </w:rPr>
        <w:t xml:space="preserve"> et al., 2015,</w:t>
      </w:r>
      <w:r w:rsidR="00911E1C" w:rsidRPr="00690E11">
        <w:rPr>
          <w:rFonts w:ascii="Times New Roman" w:hAnsi="Times New Roman" w:cs="Times New Roman"/>
          <w:sz w:val="24"/>
          <w:szCs w:val="24"/>
        </w:rPr>
        <w:t xml:space="preserve"> also found that infants in the rooming-in group required less oral morphine therapy and a decreased length of stay in the hospital compared to the NICU (control) group </w:t>
      </w:r>
      <w:r w:rsidR="00911E1C" w:rsidRPr="00F71EEF">
        <w:rPr>
          <w:rFonts w:ascii="Times New Roman" w:hAnsi="Times New Roman" w:cs="Times New Roman"/>
          <w:sz w:val="24"/>
          <w:szCs w:val="24"/>
        </w:rPr>
        <w:t xml:space="preserve">(Newman et al., 2015). </w:t>
      </w:r>
    </w:p>
    <w:p w14:paraId="180693EE" w14:textId="205694CB" w:rsidR="00911E1C" w:rsidRDefault="00911E1C" w:rsidP="001F40DC">
      <w:pPr>
        <w:spacing w:after="0" w:line="480" w:lineRule="auto"/>
        <w:rPr>
          <w:rFonts w:ascii="Times New Roman" w:hAnsi="Times New Roman" w:cs="Times New Roman"/>
          <w:sz w:val="24"/>
          <w:szCs w:val="24"/>
        </w:rPr>
      </w:pPr>
      <w:r>
        <w:rPr>
          <w:rFonts w:ascii="Times New Roman" w:hAnsi="Times New Roman" w:cs="Times New Roman"/>
          <w:sz w:val="24"/>
          <w:szCs w:val="24"/>
        </w:rPr>
        <w:tab/>
        <w:t>The two studies which focused on breastfeeding had different findings</w:t>
      </w:r>
      <w:r w:rsidRPr="00F71EEF">
        <w:rPr>
          <w:rFonts w:ascii="Times New Roman" w:hAnsi="Times New Roman" w:cs="Times New Roman"/>
          <w:sz w:val="24"/>
          <w:szCs w:val="24"/>
        </w:rPr>
        <w:t>. Liu</w:t>
      </w:r>
      <w:r w:rsidR="006F1BCC" w:rsidRPr="00F71EEF">
        <w:rPr>
          <w:rFonts w:ascii="Times New Roman" w:hAnsi="Times New Roman" w:cs="Times New Roman"/>
          <w:sz w:val="24"/>
          <w:szCs w:val="24"/>
        </w:rPr>
        <w:t xml:space="preserve"> et a</w:t>
      </w:r>
      <w:r w:rsidR="00186CBB" w:rsidRPr="00F71EEF">
        <w:rPr>
          <w:rFonts w:ascii="Times New Roman" w:hAnsi="Times New Roman" w:cs="Times New Roman"/>
          <w:sz w:val="24"/>
          <w:szCs w:val="24"/>
        </w:rPr>
        <w:t>l</w:t>
      </w:r>
      <w:r w:rsidR="006F1BCC" w:rsidRPr="00F71EEF">
        <w:rPr>
          <w:rFonts w:ascii="Times New Roman" w:hAnsi="Times New Roman" w:cs="Times New Roman"/>
          <w:sz w:val="24"/>
          <w:szCs w:val="24"/>
        </w:rPr>
        <w:t>., 2015</w:t>
      </w:r>
      <w:r>
        <w:rPr>
          <w:rFonts w:ascii="Times New Roman" w:hAnsi="Times New Roman" w:cs="Times New Roman"/>
          <w:sz w:val="24"/>
          <w:szCs w:val="24"/>
        </w:rPr>
        <w:t xml:space="preserve"> found that infants who were predominantly breastfed for the first two days of life had a delayed onset of </w:t>
      </w:r>
      <w:r w:rsidR="006F1BCC">
        <w:rPr>
          <w:rFonts w:ascii="Times New Roman" w:hAnsi="Times New Roman" w:cs="Times New Roman"/>
          <w:sz w:val="24"/>
          <w:szCs w:val="24"/>
        </w:rPr>
        <w:t>NAS, h</w:t>
      </w:r>
      <w:r>
        <w:rPr>
          <w:rFonts w:ascii="Times New Roman" w:hAnsi="Times New Roman" w:cs="Times New Roman"/>
          <w:sz w:val="24"/>
          <w:szCs w:val="24"/>
        </w:rPr>
        <w:t>owever,</w:t>
      </w:r>
      <w:r w:rsidR="006F1BCC">
        <w:rPr>
          <w:rFonts w:ascii="Times New Roman" w:hAnsi="Times New Roman" w:cs="Times New Roman"/>
          <w:sz w:val="24"/>
          <w:szCs w:val="24"/>
        </w:rPr>
        <w:t xml:space="preserve"> predominant breastfeeding did not have a significant effect on whether an infant developed NAS or required treatment. The researchers concluded that </w:t>
      </w:r>
      <w:r>
        <w:rPr>
          <w:rFonts w:ascii="Times New Roman" w:hAnsi="Times New Roman" w:cs="Times New Roman"/>
          <w:sz w:val="24"/>
          <w:szCs w:val="24"/>
        </w:rPr>
        <w:t xml:space="preserve">methadone-maintained women should continue to breastfeed their infants, because although </w:t>
      </w:r>
      <w:r w:rsidR="006F1BCC">
        <w:rPr>
          <w:rFonts w:ascii="Times New Roman" w:hAnsi="Times New Roman" w:cs="Times New Roman"/>
          <w:sz w:val="24"/>
          <w:szCs w:val="24"/>
        </w:rPr>
        <w:t xml:space="preserve">breastfeeding does not prevent </w:t>
      </w:r>
      <w:r>
        <w:rPr>
          <w:rFonts w:ascii="Times New Roman" w:hAnsi="Times New Roman" w:cs="Times New Roman"/>
          <w:sz w:val="24"/>
          <w:szCs w:val="24"/>
        </w:rPr>
        <w:t xml:space="preserve">NAS, it is still beneficial in other </w:t>
      </w:r>
      <w:r w:rsidRPr="00F71EEF">
        <w:rPr>
          <w:rFonts w:ascii="Times New Roman" w:hAnsi="Times New Roman" w:cs="Times New Roman"/>
          <w:sz w:val="24"/>
          <w:szCs w:val="24"/>
        </w:rPr>
        <w:t xml:space="preserve">ways (Liu et al., 2015).  </w:t>
      </w:r>
      <w:r w:rsidR="006F1BCC" w:rsidRPr="00F71EEF">
        <w:rPr>
          <w:rFonts w:ascii="Times New Roman" w:hAnsi="Times New Roman" w:cs="Times New Roman"/>
          <w:sz w:val="24"/>
          <w:szCs w:val="24"/>
        </w:rPr>
        <w:t>Mehta et al., 2013,</w:t>
      </w:r>
      <w:r w:rsidR="006F1BCC">
        <w:rPr>
          <w:rFonts w:ascii="Times New Roman" w:hAnsi="Times New Roman" w:cs="Times New Roman"/>
          <w:sz w:val="24"/>
          <w:szCs w:val="24"/>
        </w:rPr>
        <w:t xml:space="preserve"> found that more than 25% of NICUs in the United States do not recommend that mothers of infants with NAS breastfeed, even though breastfeeding for m</w:t>
      </w:r>
      <w:r w:rsidR="00690E11">
        <w:rPr>
          <w:rFonts w:ascii="Times New Roman" w:hAnsi="Times New Roman" w:cs="Times New Roman"/>
          <w:sz w:val="24"/>
          <w:szCs w:val="24"/>
        </w:rPr>
        <w:t>ethadone-</w:t>
      </w:r>
      <w:r w:rsidR="006F1BCC">
        <w:rPr>
          <w:rFonts w:ascii="Times New Roman" w:hAnsi="Times New Roman" w:cs="Times New Roman"/>
          <w:sz w:val="24"/>
          <w:szCs w:val="24"/>
        </w:rPr>
        <w:t>maintained women is recommended by the American Academy of Pediatrics</w:t>
      </w:r>
      <w:r w:rsidR="00690E11">
        <w:rPr>
          <w:rFonts w:ascii="Times New Roman" w:hAnsi="Times New Roman" w:cs="Times New Roman"/>
          <w:sz w:val="24"/>
          <w:szCs w:val="24"/>
        </w:rPr>
        <w:t xml:space="preserve"> u</w:t>
      </w:r>
      <w:r w:rsidR="006F1BCC">
        <w:rPr>
          <w:rFonts w:ascii="Times New Roman" w:hAnsi="Times New Roman" w:cs="Times New Roman"/>
          <w:sz w:val="24"/>
          <w:szCs w:val="24"/>
        </w:rPr>
        <w:t xml:space="preserve">nless there are </w:t>
      </w:r>
      <w:r w:rsidR="00690E11">
        <w:rPr>
          <w:rFonts w:ascii="Times New Roman" w:hAnsi="Times New Roman" w:cs="Times New Roman"/>
          <w:sz w:val="24"/>
          <w:szCs w:val="24"/>
        </w:rPr>
        <w:t xml:space="preserve">other </w:t>
      </w:r>
      <w:r w:rsidR="006F1BCC">
        <w:rPr>
          <w:rFonts w:ascii="Times New Roman" w:hAnsi="Times New Roman" w:cs="Times New Roman"/>
          <w:sz w:val="24"/>
          <w:szCs w:val="24"/>
        </w:rPr>
        <w:t xml:space="preserve">contraindications. </w:t>
      </w:r>
      <w:r w:rsidR="00A04A18">
        <w:rPr>
          <w:rFonts w:ascii="Times New Roman" w:hAnsi="Times New Roman" w:cs="Times New Roman"/>
          <w:sz w:val="24"/>
          <w:szCs w:val="24"/>
        </w:rPr>
        <w:t xml:space="preserve">The researchers discussed how breastfeeding has been shown to reduce NAS scores, decrease treatment duration and dose, and decrease the hospital length of stay for the infants </w:t>
      </w:r>
      <w:r w:rsidR="00A04A18" w:rsidRPr="00F71EEF">
        <w:rPr>
          <w:rFonts w:ascii="Times New Roman" w:hAnsi="Times New Roman" w:cs="Times New Roman"/>
          <w:sz w:val="24"/>
          <w:szCs w:val="24"/>
        </w:rPr>
        <w:t>(Mehta et al., 2013).</w:t>
      </w:r>
      <w:r w:rsidR="00A04A18">
        <w:rPr>
          <w:rFonts w:ascii="Times New Roman" w:hAnsi="Times New Roman" w:cs="Times New Roman"/>
          <w:sz w:val="24"/>
          <w:szCs w:val="24"/>
        </w:rPr>
        <w:t xml:space="preserve"> So although these two breastfeeding studies looked at different factors and had different findings, they both indicate that breastfeeding is beneficial in this population. </w:t>
      </w:r>
    </w:p>
    <w:p w14:paraId="44794061" w14:textId="1BE84FC3" w:rsidR="000655F8" w:rsidRDefault="00A04A18" w:rsidP="001F40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F1BCC">
        <w:rPr>
          <w:rFonts w:ascii="Times New Roman" w:hAnsi="Times New Roman" w:cs="Times New Roman"/>
          <w:sz w:val="24"/>
          <w:szCs w:val="24"/>
        </w:rPr>
        <w:t>One study looked at the effectiveness of laser acupuncture in the treatment of NAS</w:t>
      </w:r>
      <w:r w:rsidR="006F1BCC" w:rsidRPr="00F71EEF">
        <w:rPr>
          <w:rFonts w:ascii="Times New Roman" w:hAnsi="Times New Roman" w:cs="Times New Roman"/>
          <w:sz w:val="24"/>
          <w:szCs w:val="24"/>
        </w:rPr>
        <w:t>. Raith et al., 2015,</w:t>
      </w:r>
      <w:r w:rsidR="006F1BCC">
        <w:rPr>
          <w:rFonts w:ascii="Times New Roman" w:hAnsi="Times New Roman" w:cs="Times New Roman"/>
          <w:sz w:val="24"/>
          <w:szCs w:val="24"/>
        </w:rPr>
        <w:t xml:space="preserve"> concluded that </w:t>
      </w:r>
      <w:r>
        <w:rPr>
          <w:rFonts w:ascii="Times New Roman" w:hAnsi="Times New Roman" w:cs="Times New Roman"/>
          <w:sz w:val="24"/>
          <w:szCs w:val="24"/>
        </w:rPr>
        <w:t>laser acupuncture therapy combined with pharmacological therapy significantly decreased the length of treatment with morphine necessary for infants with NAS</w:t>
      </w:r>
      <w:r w:rsidR="006F1BCC">
        <w:rPr>
          <w:rFonts w:ascii="Times New Roman" w:hAnsi="Times New Roman" w:cs="Times New Roman"/>
          <w:sz w:val="24"/>
          <w:szCs w:val="24"/>
        </w:rPr>
        <w:t xml:space="preserve">, </w:t>
      </w:r>
      <w:r w:rsidR="006F1BCC">
        <w:rPr>
          <w:rFonts w:ascii="Times New Roman" w:hAnsi="Times New Roman" w:cs="Times New Roman"/>
          <w:sz w:val="24"/>
          <w:szCs w:val="24"/>
        </w:rPr>
        <w:lastRenderedPageBreak/>
        <w:t xml:space="preserve">and decreased the length of stay in the </w:t>
      </w:r>
      <w:r>
        <w:rPr>
          <w:rFonts w:ascii="Times New Roman" w:hAnsi="Times New Roman" w:cs="Times New Roman"/>
          <w:sz w:val="24"/>
          <w:szCs w:val="24"/>
        </w:rPr>
        <w:t>hospital for these infants compared to the control group</w:t>
      </w:r>
      <w:r w:rsidR="00BE5CA1">
        <w:rPr>
          <w:rFonts w:ascii="Times New Roman" w:hAnsi="Times New Roman" w:cs="Times New Roman"/>
          <w:sz w:val="24"/>
          <w:szCs w:val="24"/>
        </w:rPr>
        <w:t xml:space="preserve"> </w:t>
      </w:r>
      <w:r w:rsidR="00BE5CA1" w:rsidRPr="00F71EEF">
        <w:rPr>
          <w:rFonts w:ascii="Times New Roman" w:hAnsi="Times New Roman" w:cs="Times New Roman"/>
          <w:sz w:val="24"/>
          <w:szCs w:val="24"/>
        </w:rPr>
        <w:t>(Raith et al., 2015)</w:t>
      </w:r>
      <w:r w:rsidRPr="00F71EEF">
        <w:rPr>
          <w:rFonts w:ascii="Times New Roman" w:hAnsi="Times New Roman" w:cs="Times New Roman"/>
          <w:sz w:val="24"/>
          <w:szCs w:val="24"/>
        </w:rPr>
        <w:t>.</w:t>
      </w:r>
      <w:r>
        <w:rPr>
          <w:rFonts w:ascii="Times New Roman" w:hAnsi="Times New Roman" w:cs="Times New Roman"/>
          <w:sz w:val="24"/>
          <w:szCs w:val="24"/>
        </w:rPr>
        <w:t xml:space="preserve"> </w:t>
      </w:r>
    </w:p>
    <w:p w14:paraId="4F65DD10" w14:textId="2DA651EE" w:rsidR="00A04A18" w:rsidRDefault="000655F8" w:rsidP="0002372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One study investigated the effect of vibrotactile stimulation on NAS outcomes</w:t>
      </w:r>
      <w:r w:rsidRPr="00F71EEF">
        <w:rPr>
          <w:rFonts w:ascii="Times New Roman" w:hAnsi="Times New Roman" w:cs="Times New Roman"/>
          <w:sz w:val="24"/>
          <w:szCs w:val="24"/>
        </w:rPr>
        <w:t xml:space="preserve">. </w:t>
      </w:r>
      <w:r w:rsidR="00BE5CA1" w:rsidRPr="00F71EEF">
        <w:rPr>
          <w:rFonts w:ascii="Times New Roman" w:hAnsi="Times New Roman" w:cs="Times New Roman"/>
          <w:sz w:val="24"/>
          <w:szCs w:val="24"/>
        </w:rPr>
        <w:t>Zuzart</w:t>
      </w:r>
      <w:r w:rsidRPr="00F71EEF">
        <w:rPr>
          <w:rFonts w:ascii="Times New Roman" w:hAnsi="Times New Roman" w:cs="Times New Roman"/>
          <w:sz w:val="24"/>
          <w:szCs w:val="24"/>
        </w:rPr>
        <w:t>e et al., 2017, found that</w:t>
      </w:r>
      <w:r w:rsidR="00DA1FE2" w:rsidRPr="00F71EEF">
        <w:rPr>
          <w:rFonts w:ascii="Times New Roman" w:hAnsi="Times New Roman" w:cs="Times New Roman"/>
          <w:sz w:val="24"/>
          <w:szCs w:val="24"/>
        </w:rPr>
        <w:t xml:space="preserve"> vibrotactile stimulation led to a reduction in movement, heart rate, and respiratory rate in the infants with NAS. However, the</w:t>
      </w:r>
      <w:r w:rsidRPr="00F71EEF">
        <w:rPr>
          <w:rFonts w:ascii="Times New Roman" w:hAnsi="Times New Roman" w:cs="Times New Roman"/>
          <w:sz w:val="24"/>
          <w:szCs w:val="24"/>
        </w:rPr>
        <w:t xml:space="preserve"> researchers </w:t>
      </w:r>
      <w:r w:rsidR="00DA1FE2" w:rsidRPr="00F71EEF">
        <w:rPr>
          <w:rFonts w:ascii="Times New Roman" w:hAnsi="Times New Roman" w:cs="Times New Roman"/>
          <w:sz w:val="24"/>
          <w:szCs w:val="24"/>
        </w:rPr>
        <w:t>concluded that</w:t>
      </w:r>
      <w:r w:rsidR="00DA1FE2">
        <w:rPr>
          <w:rFonts w:ascii="Times New Roman" w:hAnsi="Times New Roman" w:cs="Times New Roman"/>
          <w:sz w:val="24"/>
          <w:szCs w:val="24"/>
        </w:rPr>
        <w:t xml:space="preserve"> the Finnegan scores were not significantly different for the infants when they were measured before the study, the day of the study, and the day after the study. This indicates that vibrotactile stimulation is not an effective intervention for NAS </w:t>
      </w:r>
      <w:r w:rsidR="00DA1FE2" w:rsidRPr="00F71EEF">
        <w:rPr>
          <w:rFonts w:ascii="Times New Roman" w:hAnsi="Times New Roman" w:cs="Times New Roman"/>
          <w:sz w:val="24"/>
          <w:szCs w:val="24"/>
        </w:rPr>
        <w:t>(Zuzarte et al., 2017).</w:t>
      </w:r>
      <w:r w:rsidR="00DA1FE2">
        <w:rPr>
          <w:rFonts w:ascii="Times New Roman" w:hAnsi="Times New Roman" w:cs="Times New Roman"/>
          <w:sz w:val="24"/>
          <w:szCs w:val="24"/>
        </w:rPr>
        <w:t xml:space="preserve"> </w:t>
      </w:r>
    </w:p>
    <w:p w14:paraId="6E7C0B08" w14:textId="1AAB5464" w:rsidR="000655F8" w:rsidRDefault="00DA1FE2" w:rsidP="001F40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655F8">
        <w:rPr>
          <w:rFonts w:ascii="Times New Roman" w:hAnsi="Times New Roman" w:cs="Times New Roman"/>
          <w:sz w:val="24"/>
          <w:szCs w:val="24"/>
        </w:rPr>
        <w:t>One study focused on the impact of Reiki therapy on NAS infants.</w:t>
      </w:r>
      <w:r w:rsidR="000655F8" w:rsidRPr="000655F8">
        <w:rPr>
          <w:rFonts w:ascii="Times New Roman" w:hAnsi="Times New Roman" w:cs="Times New Roman"/>
          <w:sz w:val="24"/>
          <w:szCs w:val="24"/>
        </w:rPr>
        <w:t xml:space="preserve"> </w:t>
      </w:r>
      <w:r w:rsidR="000655F8" w:rsidRPr="00F71EEF">
        <w:rPr>
          <w:rFonts w:ascii="Times New Roman" w:hAnsi="Times New Roman" w:cs="Times New Roman"/>
          <w:sz w:val="24"/>
          <w:szCs w:val="24"/>
        </w:rPr>
        <w:t>Radziewicz et al., 2018, found Reiki therapy did not statistically</w:t>
      </w:r>
      <w:r w:rsidR="000655F8" w:rsidRPr="000655F8">
        <w:rPr>
          <w:rFonts w:ascii="Times New Roman" w:hAnsi="Times New Roman" w:cs="Times New Roman"/>
          <w:sz w:val="24"/>
          <w:szCs w:val="24"/>
        </w:rPr>
        <w:t xml:space="preserve"> change the mean Finnegan scores of NAS infants, and thus is not an effective nonpharmacologic intervention for NAS</w:t>
      </w:r>
      <w:r w:rsidR="000655F8">
        <w:rPr>
          <w:rFonts w:ascii="Times New Roman" w:hAnsi="Times New Roman" w:cs="Times New Roman"/>
          <w:sz w:val="24"/>
          <w:szCs w:val="24"/>
        </w:rPr>
        <w:t xml:space="preserve">. </w:t>
      </w:r>
      <w:r>
        <w:rPr>
          <w:rFonts w:ascii="Times New Roman" w:hAnsi="Times New Roman" w:cs="Times New Roman"/>
          <w:sz w:val="24"/>
          <w:szCs w:val="24"/>
        </w:rPr>
        <w:t xml:space="preserve">This study looked at the safety and feasibility of Reiki therapy as an intervention for newborns at risk for NAS. Their findings regarding changes in the mean NAS scores of the infants were not statistically significant, which indicates that Reiki therapy is not an effective nonpharmacologic intervention for </w:t>
      </w:r>
      <w:r w:rsidRPr="00F71EEF">
        <w:rPr>
          <w:rFonts w:ascii="Times New Roman" w:hAnsi="Times New Roman" w:cs="Times New Roman"/>
          <w:sz w:val="24"/>
          <w:szCs w:val="24"/>
        </w:rPr>
        <w:t>NAS (Radziewicz et al., 2018).</w:t>
      </w:r>
      <w:r>
        <w:rPr>
          <w:rFonts w:ascii="Times New Roman" w:hAnsi="Times New Roman" w:cs="Times New Roman"/>
          <w:sz w:val="24"/>
          <w:szCs w:val="24"/>
        </w:rPr>
        <w:t xml:space="preserve"> </w:t>
      </w:r>
    </w:p>
    <w:p w14:paraId="11DE9338" w14:textId="27954530" w:rsidR="00DA1FE2" w:rsidRPr="004E26C5" w:rsidRDefault="003565A4" w:rsidP="0002372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were no studies </w:t>
      </w:r>
      <w:r w:rsidR="000655F8">
        <w:rPr>
          <w:rFonts w:ascii="Times New Roman" w:hAnsi="Times New Roman" w:cs="Times New Roman"/>
          <w:sz w:val="24"/>
          <w:szCs w:val="24"/>
        </w:rPr>
        <w:t xml:space="preserve">that met the inclusion criteria </w:t>
      </w:r>
      <w:r>
        <w:rPr>
          <w:rFonts w:ascii="Times New Roman" w:hAnsi="Times New Roman" w:cs="Times New Roman"/>
          <w:sz w:val="24"/>
          <w:szCs w:val="24"/>
        </w:rPr>
        <w:t xml:space="preserve">in </w:t>
      </w:r>
      <w:r w:rsidR="000655F8">
        <w:rPr>
          <w:rFonts w:ascii="Times New Roman" w:hAnsi="Times New Roman" w:cs="Times New Roman"/>
          <w:sz w:val="24"/>
          <w:szCs w:val="24"/>
        </w:rPr>
        <w:t>c</w:t>
      </w:r>
      <w:r>
        <w:rPr>
          <w:rFonts w:ascii="Times New Roman" w:hAnsi="Times New Roman" w:cs="Times New Roman"/>
          <w:sz w:val="24"/>
          <w:szCs w:val="24"/>
        </w:rPr>
        <w:t>urrent literature about non-nutritive sucking and auditory stimulation in terms of NAS, so th</w:t>
      </w:r>
      <w:r w:rsidR="000655F8">
        <w:rPr>
          <w:rFonts w:ascii="Times New Roman" w:hAnsi="Times New Roman" w:cs="Times New Roman"/>
          <w:sz w:val="24"/>
          <w:szCs w:val="24"/>
        </w:rPr>
        <w:t xml:space="preserve">ese topics could be potential areas of future research. </w:t>
      </w:r>
      <w:r w:rsidR="000655F8" w:rsidRPr="00DD07EC">
        <w:rPr>
          <w:rFonts w:ascii="Times New Roman" w:hAnsi="Times New Roman" w:cs="Times New Roman"/>
          <w:sz w:val="24"/>
          <w:szCs w:val="24"/>
        </w:rPr>
        <w:t xml:space="preserve">All studies discussed in this systematic review had small sample sizes, so </w:t>
      </w:r>
      <w:r w:rsidR="00CA1D0B" w:rsidRPr="0002372D">
        <w:rPr>
          <w:rFonts w:ascii="Times New Roman" w:hAnsi="Times New Roman" w:cs="Times New Roman"/>
          <w:sz w:val="24"/>
          <w:szCs w:val="24"/>
        </w:rPr>
        <w:t>further research should be done to confirm the effectiveness of these interventions.</w:t>
      </w:r>
    </w:p>
    <w:p w14:paraId="7257DC8B" w14:textId="77777777" w:rsidR="006D33E5" w:rsidRDefault="006D33E5" w:rsidP="0002372D">
      <w:pPr>
        <w:spacing w:after="0" w:line="480" w:lineRule="auto"/>
        <w:rPr>
          <w:rFonts w:ascii="Times New Roman" w:hAnsi="Times New Roman" w:cs="Times New Roman"/>
          <w:b/>
          <w:sz w:val="24"/>
        </w:rPr>
      </w:pPr>
      <w:r>
        <w:rPr>
          <w:rFonts w:ascii="Times New Roman" w:hAnsi="Times New Roman" w:cs="Times New Roman"/>
          <w:b/>
          <w:sz w:val="24"/>
        </w:rPr>
        <w:t>Nursing Implications</w:t>
      </w:r>
    </w:p>
    <w:p w14:paraId="0F7F57EE" w14:textId="731CB445" w:rsidR="00690E11" w:rsidRDefault="006D33E5" w:rsidP="0002372D">
      <w:pPr>
        <w:spacing w:after="0" w:line="480" w:lineRule="auto"/>
        <w:rPr>
          <w:rFonts w:ascii="Times New Roman" w:hAnsi="Times New Roman" w:cs="Times New Roman"/>
          <w:b/>
          <w:sz w:val="24"/>
          <w:szCs w:val="24"/>
        </w:rPr>
      </w:pPr>
      <w:r>
        <w:rPr>
          <w:rFonts w:ascii="Times New Roman" w:hAnsi="Times New Roman" w:cs="Times New Roman"/>
          <w:sz w:val="24"/>
        </w:rPr>
        <w:tab/>
      </w:r>
      <w:r w:rsidR="006E2AD2">
        <w:rPr>
          <w:rFonts w:ascii="Times New Roman" w:hAnsi="Times New Roman" w:cs="Times New Roman"/>
          <w:sz w:val="24"/>
        </w:rPr>
        <w:t>This systematic review is relevant to nursing practice because it discuss</w:t>
      </w:r>
      <w:r w:rsidR="00954BF0">
        <w:rPr>
          <w:rFonts w:ascii="Times New Roman" w:hAnsi="Times New Roman" w:cs="Times New Roman"/>
          <w:sz w:val="24"/>
        </w:rPr>
        <w:t>es</w:t>
      </w:r>
      <w:r w:rsidR="00690E11">
        <w:rPr>
          <w:rFonts w:ascii="Times New Roman" w:hAnsi="Times New Roman" w:cs="Times New Roman"/>
          <w:sz w:val="24"/>
        </w:rPr>
        <w:t xml:space="preserve"> </w:t>
      </w:r>
      <w:r w:rsidR="006E2AD2">
        <w:rPr>
          <w:rFonts w:ascii="Times New Roman" w:hAnsi="Times New Roman" w:cs="Times New Roman"/>
          <w:sz w:val="24"/>
        </w:rPr>
        <w:t xml:space="preserve">specific interventions nurses can incorporate into </w:t>
      </w:r>
      <w:r w:rsidR="00EE49C2">
        <w:rPr>
          <w:rFonts w:ascii="Times New Roman" w:hAnsi="Times New Roman" w:cs="Times New Roman"/>
          <w:sz w:val="24"/>
        </w:rPr>
        <w:t xml:space="preserve">the </w:t>
      </w:r>
      <w:r w:rsidR="006E2AD2">
        <w:rPr>
          <w:rFonts w:ascii="Times New Roman" w:hAnsi="Times New Roman" w:cs="Times New Roman"/>
          <w:sz w:val="24"/>
        </w:rPr>
        <w:t>everyday care of this population. NAS is a common diagnosis in NICUs</w:t>
      </w:r>
      <w:r w:rsidR="00EE49C2">
        <w:rPr>
          <w:rFonts w:ascii="Times New Roman" w:hAnsi="Times New Roman" w:cs="Times New Roman"/>
          <w:sz w:val="24"/>
        </w:rPr>
        <w:t xml:space="preserve">, and nurses </w:t>
      </w:r>
      <w:r w:rsidR="006E2AD2">
        <w:rPr>
          <w:rFonts w:ascii="Times New Roman" w:hAnsi="Times New Roman" w:cs="Times New Roman"/>
          <w:sz w:val="24"/>
        </w:rPr>
        <w:t xml:space="preserve">provide </w:t>
      </w:r>
      <w:r w:rsidR="00EE49C2">
        <w:rPr>
          <w:rFonts w:ascii="Times New Roman" w:hAnsi="Times New Roman" w:cs="Times New Roman"/>
          <w:sz w:val="24"/>
        </w:rPr>
        <w:t>hands on care to NAS infants every shift</w:t>
      </w:r>
      <w:r w:rsidR="00954BF0">
        <w:rPr>
          <w:rFonts w:ascii="Times New Roman" w:hAnsi="Times New Roman" w:cs="Times New Roman"/>
          <w:sz w:val="24"/>
        </w:rPr>
        <w:t xml:space="preserve">. </w:t>
      </w:r>
      <w:r w:rsidR="0041598E" w:rsidRPr="0041598E">
        <w:rPr>
          <w:rFonts w:ascii="Times New Roman" w:hAnsi="Times New Roman" w:cs="Times New Roman"/>
          <w:sz w:val="24"/>
        </w:rPr>
        <w:t xml:space="preserve">Nurses are not </w:t>
      </w:r>
      <w:r w:rsidR="0041598E" w:rsidRPr="0041598E">
        <w:rPr>
          <w:rFonts w:ascii="Times New Roman" w:hAnsi="Times New Roman" w:cs="Times New Roman"/>
          <w:sz w:val="24"/>
        </w:rPr>
        <w:lastRenderedPageBreak/>
        <w:t>given provider orders for NAS infant care beyond pharmacological treatment though, so it is im</w:t>
      </w:r>
      <w:r w:rsidR="0041598E">
        <w:rPr>
          <w:rFonts w:ascii="Times New Roman" w:hAnsi="Times New Roman" w:cs="Times New Roman"/>
          <w:sz w:val="24"/>
        </w:rPr>
        <w:t>perative nurses be aware of nonpharmacologic</w:t>
      </w:r>
      <w:r w:rsidR="0041598E" w:rsidRPr="0041598E">
        <w:rPr>
          <w:rFonts w:ascii="Times New Roman" w:hAnsi="Times New Roman" w:cs="Times New Roman"/>
          <w:sz w:val="24"/>
        </w:rPr>
        <w:t xml:space="preserve"> interventions that are ef</w:t>
      </w:r>
      <w:r w:rsidR="0041598E">
        <w:rPr>
          <w:rFonts w:ascii="Times New Roman" w:hAnsi="Times New Roman" w:cs="Times New Roman"/>
          <w:sz w:val="24"/>
        </w:rPr>
        <w:t xml:space="preserve">fective and appropriate for NAS. </w:t>
      </w:r>
      <w:r w:rsidR="0041598E" w:rsidRPr="0041598E">
        <w:rPr>
          <w:rFonts w:ascii="Times New Roman" w:hAnsi="Times New Roman" w:cs="Times New Roman"/>
          <w:sz w:val="24"/>
        </w:rPr>
        <w:t>This systematic review identifies interventions nurses can independently initiate to promote infant outcomes</w:t>
      </w:r>
      <w:r w:rsidR="0041598E">
        <w:rPr>
          <w:rFonts w:ascii="Times New Roman" w:hAnsi="Times New Roman" w:cs="Times New Roman"/>
          <w:sz w:val="24"/>
        </w:rPr>
        <w:t>.</w:t>
      </w:r>
      <w:r w:rsidR="0041598E" w:rsidRPr="0041598E" w:rsidDel="0041598E">
        <w:rPr>
          <w:rFonts w:ascii="Times New Roman" w:hAnsi="Times New Roman" w:cs="Times New Roman"/>
          <w:sz w:val="24"/>
        </w:rPr>
        <w:t xml:space="preserve"> </w:t>
      </w:r>
      <w:r w:rsidR="00416984">
        <w:rPr>
          <w:rFonts w:ascii="Times New Roman" w:hAnsi="Times New Roman" w:cs="Times New Roman"/>
          <w:sz w:val="24"/>
        </w:rPr>
        <w:t>For instance,</w:t>
      </w:r>
      <w:r w:rsidR="00DD07EC">
        <w:rPr>
          <w:rFonts w:ascii="Times New Roman" w:hAnsi="Times New Roman" w:cs="Times New Roman"/>
          <w:sz w:val="24"/>
        </w:rPr>
        <w:t xml:space="preserve"> infant massage, parental presence or </w:t>
      </w:r>
      <w:r w:rsidR="003E428A">
        <w:rPr>
          <w:rFonts w:ascii="Times New Roman" w:hAnsi="Times New Roman" w:cs="Times New Roman"/>
          <w:sz w:val="24"/>
        </w:rPr>
        <w:t>rooming-in programs, and breastfeeding are beneficial intervent</w:t>
      </w:r>
      <w:r w:rsidR="00416984">
        <w:rPr>
          <w:rFonts w:ascii="Times New Roman" w:hAnsi="Times New Roman" w:cs="Times New Roman"/>
          <w:sz w:val="24"/>
        </w:rPr>
        <w:t xml:space="preserve">ions for reducing NAS symptoms. Rooming-in or parental presence, breastfeeding, and </w:t>
      </w:r>
      <w:r w:rsidR="001C7E10">
        <w:rPr>
          <w:rFonts w:ascii="Times New Roman" w:hAnsi="Times New Roman" w:cs="Times New Roman"/>
          <w:sz w:val="24"/>
        </w:rPr>
        <w:t xml:space="preserve">laser </w:t>
      </w:r>
      <w:r w:rsidR="00416984">
        <w:rPr>
          <w:rFonts w:ascii="Times New Roman" w:hAnsi="Times New Roman" w:cs="Times New Roman"/>
          <w:sz w:val="24"/>
        </w:rPr>
        <w:t xml:space="preserve">acupuncture are associated with decreased lengths of stay in the hospital. </w:t>
      </w:r>
      <w:r w:rsidR="001C7E10">
        <w:rPr>
          <w:rFonts w:ascii="Times New Roman" w:hAnsi="Times New Roman" w:cs="Times New Roman"/>
          <w:sz w:val="24"/>
        </w:rPr>
        <w:t>Laser a</w:t>
      </w:r>
      <w:r w:rsidR="00416984">
        <w:rPr>
          <w:rFonts w:ascii="Times New Roman" w:hAnsi="Times New Roman" w:cs="Times New Roman"/>
          <w:sz w:val="24"/>
        </w:rPr>
        <w:t xml:space="preserve">cupuncture was found to reduce the length of time infants required medication, and rooming-in or parental presence, and breastfeeding were shown to decrease the amount of medication required to treat NAS infants. </w:t>
      </w:r>
      <w:commentRangeStart w:id="2"/>
      <w:commentRangeEnd w:id="2"/>
      <w:r w:rsidRPr="00B9727F">
        <w:rPr>
          <w:rFonts w:ascii="Times New Roman" w:hAnsi="Times New Roman" w:cs="Times New Roman"/>
          <w:sz w:val="24"/>
        </w:rPr>
        <w:t>The</w:t>
      </w:r>
      <w:r w:rsidR="00321451">
        <w:rPr>
          <w:rFonts w:ascii="Times New Roman" w:hAnsi="Times New Roman" w:cs="Times New Roman"/>
          <w:sz w:val="24"/>
        </w:rPr>
        <w:t>se</w:t>
      </w:r>
      <w:r w:rsidRPr="00B9727F">
        <w:rPr>
          <w:rFonts w:ascii="Times New Roman" w:hAnsi="Times New Roman" w:cs="Times New Roman"/>
          <w:sz w:val="24"/>
        </w:rPr>
        <w:t xml:space="preserve"> findings </w:t>
      </w:r>
      <w:commentRangeStart w:id="3"/>
      <w:commentRangeEnd w:id="3"/>
      <w:r w:rsidRPr="00B9727F">
        <w:rPr>
          <w:rFonts w:ascii="Times New Roman" w:hAnsi="Times New Roman" w:cs="Times New Roman"/>
          <w:sz w:val="24"/>
        </w:rPr>
        <w:t xml:space="preserve">could potentially contribute to improving the care of </w:t>
      </w:r>
      <w:r w:rsidR="00321451">
        <w:rPr>
          <w:rFonts w:ascii="Times New Roman" w:hAnsi="Times New Roman" w:cs="Times New Roman"/>
          <w:sz w:val="24"/>
        </w:rPr>
        <w:t>NAS infants</w:t>
      </w:r>
      <w:r w:rsidR="00DD07EC">
        <w:rPr>
          <w:rFonts w:ascii="Times New Roman" w:hAnsi="Times New Roman" w:cs="Times New Roman"/>
          <w:sz w:val="24"/>
        </w:rPr>
        <w:t xml:space="preserve"> because </w:t>
      </w:r>
      <w:r w:rsidR="00321451">
        <w:rPr>
          <w:rFonts w:ascii="Times New Roman" w:hAnsi="Times New Roman" w:cs="Times New Roman"/>
          <w:sz w:val="24"/>
        </w:rPr>
        <w:t>incorporating</w:t>
      </w:r>
      <w:r>
        <w:rPr>
          <w:rFonts w:ascii="Times New Roman" w:hAnsi="Times New Roman" w:cs="Times New Roman"/>
          <w:sz w:val="24"/>
        </w:rPr>
        <w:t xml:space="preserve"> more effective interventions could </w:t>
      </w:r>
      <w:r w:rsidR="00321451">
        <w:rPr>
          <w:rFonts w:ascii="Times New Roman" w:hAnsi="Times New Roman" w:cs="Times New Roman"/>
          <w:sz w:val="24"/>
        </w:rPr>
        <w:t xml:space="preserve">help nurses provide the best care possible for these patients and could lead to improved outcomes. </w:t>
      </w:r>
    </w:p>
    <w:p w14:paraId="1CD27595" w14:textId="77777777" w:rsidR="001F40DC" w:rsidRDefault="001F40DC" w:rsidP="006558D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Limitations</w:t>
      </w:r>
    </w:p>
    <w:p w14:paraId="3F338AE7" w14:textId="1422D274" w:rsidR="001E1E41" w:rsidRDefault="00196018" w:rsidP="0002372D">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sz w:val="24"/>
          <w:szCs w:val="24"/>
        </w:rPr>
        <w:t>One limitation of this project is that only two databases, PubMed and CINAHL Plus, were used to conduct th</w:t>
      </w:r>
      <w:r w:rsidR="000655F8">
        <w:rPr>
          <w:rFonts w:ascii="Times New Roman" w:hAnsi="Times New Roman" w:cs="Times New Roman"/>
          <w:sz w:val="24"/>
          <w:szCs w:val="24"/>
        </w:rPr>
        <w:t>e</w:t>
      </w:r>
      <w:r>
        <w:rPr>
          <w:rFonts w:ascii="Times New Roman" w:hAnsi="Times New Roman" w:cs="Times New Roman"/>
          <w:sz w:val="24"/>
          <w:szCs w:val="24"/>
        </w:rPr>
        <w:t xml:space="preserve"> systematic review of literature. It is possible that </w:t>
      </w:r>
      <w:r w:rsidR="003E3008">
        <w:rPr>
          <w:rFonts w:ascii="Times New Roman" w:hAnsi="Times New Roman" w:cs="Times New Roman"/>
          <w:sz w:val="24"/>
          <w:szCs w:val="24"/>
        </w:rPr>
        <w:t xml:space="preserve">a </w:t>
      </w:r>
      <w:r>
        <w:rPr>
          <w:rFonts w:ascii="Times New Roman" w:hAnsi="Times New Roman" w:cs="Times New Roman"/>
          <w:sz w:val="24"/>
          <w:szCs w:val="24"/>
        </w:rPr>
        <w:t>limited</w:t>
      </w:r>
      <w:r w:rsidR="007C172D">
        <w:rPr>
          <w:rFonts w:ascii="Times New Roman" w:hAnsi="Times New Roman" w:cs="Times New Roman"/>
          <w:sz w:val="24"/>
          <w:szCs w:val="24"/>
        </w:rPr>
        <w:t xml:space="preserve"> number of</w:t>
      </w:r>
      <w:r>
        <w:rPr>
          <w:rFonts w:ascii="Times New Roman" w:hAnsi="Times New Roman" w:cs="Times New Roman"/>
          <w:sz w:val="24"/>
          <w:szCs w:val="24"/>
        </w:rPr>
        <w:t xml:space="preserve"> studies were found in the current literature</w:t>
      </w:r>
      <w:r w:rsidR="00674321">
        <w:rPr>
          <w:rFonts w:ascii="Times New Roman" w:hAnsi="Times New Roman" w:cs="Times New Roman"/>
          <w:sz w:val="24"/>
          <w:szCs w:val="24"/>
        </w:rPr>
        <w:t xml:space="preserve"> because additional </w:t>
      </w:r>
      <w:r>
        <w:rPr>
          <w:rFonts w:ascii="Times New Roman" w:hAnsi="Times New Roman" w:cs="Times New Roman"/>
          <w:sz w:val="24"/>
          <w:szCs w:val="24"/>
        </w:rPr>
        <w:t xml:space="preserve">articles may only be accessible through other databases. Another potential limitation is that not all of these studies were conducted specifically by nurses so their findings are not exclusively related to </w:t>
      </w:r>
      <w:r w:rsidR="00674321">
        <w:rPr>
          <w:rFonts w:ascii="Times New Roman" w:hAnsi="Times New Roman" w:cs="Times New Roman"/>
          <w:sz w:val="24"/>
          <w:szCs w:val="24"/>
        </w:rPr>
        <w:t>nurs</w:t>
      </w:r>
      <w:r w:rsidR="001D082B">
        <w:rPr>
          <w:rFonts w:ascii="Times New Roman" w:hAnsi="Times New Roman" w:cs="Times New Roman"/>
          <w:sz w:val="24"/>
          <w:szCs w:val="24"/>
        </w:rPr>
        <w:t xml:space="preserve">ing care. </w:t>
      </w:r>
      <w:r w:rsidR="007C172D">
        <w:rPr>
          <w:rFonts w:ascii="Times New Roman" w:hAnsi="Times New Roman" w:cs="Times New Roman"/>
          <w:sz w:val="24"/>
          <w:szCs w:val="24"/>
        </w:rPr>
        <w:t>A final limitation is that opioid use during pregnancy is a sensitive topic, and some women may hesitate to participate in studies related to NAS because they fear being judged by the researchers</w:t>
      </w:r>
      <w:r w:rsidR="005158D6">
        <w:rPr>
          <w:rFonts w:ascii="Times New Roman" w:hAnsi="Times New Roman" w:cs="Times New Roman"/>
          <w:sz w:val="24"/>
          <w:szCs w:val="24"/>
        </w:rPr>
        <w:t xml:space="preserve">. </w:t>
      </w:r>
    </w:p>
    <w:p w14:paraId="4763291B" w14:textId="77777777" w:rsidR="001E1E41" w:rsidRDefault="001E1E41" w:rsidP="006558D5">
      <w:pPr>
        <w:spacing w:after="0" w:line="480" w:lineRule="auto"/>
        <w:jc w:val="center"/>
        <w:rPr>
          <w:rFonts w:ascii="Times New Roman" w:hAnsi="Times New Roman" w:cs="Times New Roman"/>
          <w:b/>
          <w:sz w:val="24"/>
          <w:szCs w:val="24"/>
        </w:rPr>
      </w:pPr>
    </w:p>
    <w:p w14:paraId="4913A526" w14:textId="77777777" w:rsidR="001E1E41" w:rsidRDefault="001E1E41" w:rsidP="006558D5">
      <w:pPr>
        <w:spacing w:after="0" w:line="480" w:lineRule="auto"/>
        <w:jc w:val="center"/>
        <w:rPr>
          <w:rFonts w:ascii="Times New Roman" w:hAnsi="Times New Roman" w:cs="Times New Roman"/>
          <w:b/>
          <w:sz w:val="24"/>
          <w:szCs w:val="24"/>
        </w:rPr>
      </w:pPr>
    </w:p>
    <w:p w14:paraId="76F3AF10" w14:textId="2501973C" w:rsidR="00920260" w:rsidRDefault="001F40DC" w:rsidP="006558D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Conclusion</w:t>
      </w:r>
    </w:p>
    <w:p w14:paraId="7D8FF56A" w14:textId="497FF8EA" w:rsidR="00046985" w:rsidRDefault="002C0052" w:rsidP="00046985">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These nine studies from the current literature indicate that nonpharmacologic interventions are a crucial component of the management of infants with </w:t>
      </w:r>
      <w:r w:rsidR="007C172D">
        <w:rPr>
          <w:rFonts w:ascii="Times New Roman" w:hAnsi="Times New Roman" w:cs="Times New Roman"/>
          <w:sz w:val="24"/>
          <w:szCs w:val="24"/>
        </w:rPr>
        <w:t>NAS</w:t>
      </w:r>
      <w:r>
        <w:rPr>
          <w:rFonts w:ascii="Times New Roman" w:hAnsi="Times New Roman" w:cs="Times New Roman"/>
          <w:sz w:val="24"/>
          <w:szCs w:val="24"/>
        </w:rPr>
        <w:t>. Based on the findings from these studies, current literature indicates that</w:t>
      </w:r>
      <w:r w:rsidR="00970717">
        <w:rPr>
          <w:rFonts w:ascii="Times New Roman" w:hAnsi="Times New Roman" w:cs="Times New Roman"/>
          <w:sz w:val="24"/>
          <w:szCs w:val="24"/>
        </w:rPr>
        <w:t xml:space="preserve"> infa</w:t>
      </w:r>
      <w:r w:rsidR="003565A4">
        <w:rPr>
          <w:rFonts w:ascii="Times New Roman" w:hAnsi="Times New Roman" w:cs="Times New Roman"/>
          <w:sz w:val="24"/>
          <w:szCs w:val="24"/>
        </w:rPr>
        <w:t xml:space="preserve">nt massage, rooming-in programs or </w:t>
      </w:r>
      <w:r w:rsidR="00970717">
        <w:rPr>
          <w:rFonts w:ascii="Times New Roman" w:hAnsi="Times New Roman" w:cs="Times New Roman"/>
          <w:sz w:val="24"/>
          <w:szCs w:val="24"/>
        </w:rPr>
        <w:t>parental presence, and breastfeeding are nonpharmacologic interventions that are effective in reducing NA</w:t>
      </w:r>
      <w:r w:rsidR="003565A4">
        <w:rPr>
          <w:rFonts w:ascii="Times New Roman" w:hAnsi="Times New Roman" w:cs="Times New Roman"/>
          <w:sz w:val="24"/>
          <w:szCs w:val="24"/>
        </w:rPr>
        <w:t xml:space="preserve">S symptoms. Rooming-in programs or </w:t>
      </w:r>
      <w:r w:rsidR="00970717">
        <w:rPr>
          <w:rFonts w:ascii="Times New Roman" w:hAnsi="Times New Roman" w:cs="Times New Roman"/>
          <w:sz w:val="24"/>
          <w:szCs w:val="24"/>
        </w:rPr>
        <w:t xml:space="preserve">parental </w:t>
      </w:r>
      <w:r w:rsidR="00A466CB">
        <w:rPr>
          <w:rFonts w:ascii="Times New Roman" w:hAnsi="Times New Roman" w:cs="Times New Roman"/>
          <w:sz w:val="24"/>
          <w:szCs w:val="24"/>
        </w:rPr>
        <w:t>presence,</w:t>
      </w:r>
      <w:r w:rsidR="00970717">
        <w:rPr>
          <w:rFonts w:ascii="Times New Roman" w:hAnsi="Times New Roman" w:cs="Times New Roman"/>
          <w:sz w:val="24"/>
          <w:szCs w:val="24"/>
        </w:rPr>
        <w:t xml:space="preserve"> breastfeeding</w:t>
      </w:r>
      <w:r w:rsidR="00A466CB">
        <w:rPr>
          <w:rFonts w:ascii="Times New Roman" w:hAnsi="Times New Roman" w:cs="Times New Roman"/>
          <w:sz w:val="24"/>
          <w:szCs w:val="24"/>
        </w:rPr>
        <w:t xml:space="preserve">, and </w:t>
      </w:r>
      <w:r w:rsidR="009B4240">
        <w:rPr>
          <w:rFonts w:ascii="Times New Roman" w:hAnsi="Times New Roman" w:cs="Times New Roman"/>
          <w:sz w:val="24"/>
          <w:szCs w:val="24"/>
        </w:rPr>
        <w:t xml:space="preserve">laser </w:t>
      </w:r>
      <w:r w:rsidR="00A466CB">
        <w:rPr>
          <w:rFonts w:ascii="Times New Roman" w:hAnsi="Times New Roman" w:cs="Times New Roman"/>
          <w:sz w:val="24"/>
          <w:szCs w:val="24"/>
        </w:rPr>
        <w:t>acupuncture</w:t>
      </w:r>
      <w:r w:rsidR="00970717">
        <w:rPr>
          <w:rFonts w:ascii="Times New Roman" w:hAnsi="Times New Roman" w:cs="Times New Roman"/>
          <w:sz w:val="24"/>
          <w:szCs w:val="24"/>
        </w:rPr>
        <w:t xml:space="preserve"> are also associated with</w:t>
      </w:r>
      <w:r w:rsidR="00BF1E7B">
        <w:rPr>
          <w:rFonts w:ascii="Times New Roman" w:hAnsi="Times New Roman" w:cs="Times New Roman"/>
          <w:sz w:val="24"/>
          <w:szCs w:val="24"/>
        </w:rPr>
        <w:t xml:space="preserve"> a</w:t>
      </w:r>
      <w:r w:rsidR="00970717">
        <w:rPr>
          <w:rFonts w:ascii="Times New Roman" w:hAnsi="Times New Roman" w:cs="Times New Roman"/>
          <w:sz w:val="24"/>
          <w:szCs w:val="24"/>
        </w:rPr>
        <w:t xml:space="preserve"> decreased length of stay in the hospital for these infants. </w:t>
      </w:r>
      <w:r w:rsidR="009B4240">
        <w:rPr>
          <w:rFonts w:ascii="Times New Roman" w:hAnsi="Times New Roman" w:cs="Times New Roman"/>
          <w:sz w:val="24"/>
          <w:szCs w:val="24"/>
        </w:rPr>
        <w:t>Laser a</w:t>
      </w:r>
      <w:r w:rsidR="00BF1E7B">
        <w:rPr>
          <w:rFonts w:ascii="Times New Roman" w:hAnsi="Times New Roman" w:cs="Times New Roman"/>
          <w:sz w:val="24"/>
          <w:szCs w:val="24"/>
        </w:rPr>
        <w:t>cupuncture was found to be effective in reducing the length of</w:t>
      </w:r>
      <w:r>
        <w:rPr>
          <w:rFonts w:ascii="Times New Roman" w:hAnsi="Times New Roman" w:cs="Times New Roman"/>
          <w:sz w:val="24"/>
          <w:szCs w:val="24"/>
        </w:rPr>
        <w:t xml:space="preserve"> </w:t>
      </w:r>
      <w:r w:rsidR="00BF1E7B">
        <w:rPr>
          <w:rFonts w:ascii="Times New Roman" w:hAnsi="Times New Roman" w:cs="Times New Roman"/>
          <w:sz w:val="24"/>
          <w:szCs w:val="24"/>
        </w:rPr>
        <w:t xml:space="preserve">time the infants required </w:t>
      </w:r>
      <w:r w:rsidR="003565A4">
        <w:rPr>
          <w:rFonts w:ascii="Times New Roman" w:hAnsi="Times New Roman" w:cs="Times New Roman"/>
          <w:sz w:val="24"/>
          <w:szCs w:val="24"/>
        </w:rPr>
        <w:t xml:space="preserve">medication. Rooming-in programs or </w:t>
      </w:r>
      <w:r w:rsidR="00BF1E7B">
        <w:rPr>
          <w:rFonts w:ascii="Times New Roman" w:hAnsi="Times New Roman" w:cs="Times New Roman"/>
          <w:sz w:val="24"/>
          <w:szCs w:val="24"/>
        </w:rPr>
        <w:t>parental presence and breastfeeding were also shown to decrease the amount o</w:t>
      </w:r>
      <w:r w:rsidR="001D082B">
        <w:rPr>
          <w:rFonts w:ascii="Times New Roman" w:hAnsi="Times New Roman" w:cs="Times New Roman"/>
          <w:sz w:val="24"/>
          <w:szCs w:val="24"/>
        </w:rPr>
        <w:t>f medication needed to treat</w:t>
      </w:r>
      <w:r w:rsidR="00BF1E7B">
        <w:rPr>
          <w:rFonts w:ascii="Times New Roman" w:hAnsi="Times New Roman" w:cs="Times New Roman"/>
          <w:sz w:val="24"/>
          <w:szCs w:val="24"/>
        </w:rPr>
        <w:t xml:space="preserve"> infants with NAS. Vibrotactile stimulation and Reiki therapy were not found to be effective interventions. </w:t>
      </w:r>
      <w:r>
        <w:rPr>
          <w:rFonts w:ascii="Times New Roman" w:hAnsi="Times New Roman" w:cs="Times New Roman"/>
          <w:sz w:val="24"/>
          <w:szCs w:val="24"/>
        </w:rPr>
        <w:t xml:space="preserve">Gaps in the current literature include a lack of research about nonpharmacologic interventions such as auditory stimulation and nonnutritive sucking. </w:t>
      </w:r>
      <w:r w:rsidR="00BF1E7B">
        <w:rPr>
          <w:rFonts w:ascii="Times New Roman" w:hAnsi="Times New Roman" w:cs="Times New Roman"/>
          <w:sz w:val="24"/>
          <w:szCs w:val="24"/>
        </w:rPr>
        <w:t xml:space="preserve">There is also a scarcity of research on the effectiveness of nonpharmacologic interventions in general. Six nonpharmacologic interventions were discussed in this paper, and there were only one to three studies </w:t>
      </w:r>
      <w:r w:rsidR="0028405B">
        <w:rPr>
          <w:rFonts w:ascii="Times New Roman" w:hAnsi="Times New Roman" w:cs="Times New Roman"/>
          <w:sz w:val="24"/>
          <w:szCs w:val="24"/>
        </w:rPr>
        <w:t xml:space="preserve">found </w:t>
      </w:r>
      <w:r w:rsidR="007C172D">
        <w:rPr>
          <w:rFonts w:ascii="Times New Roman" w:hAnsi="Times New Roman" w:cs="Times New Roman"/>
          <w:sz w:val="24"/>
          <w:szCs w:val="24"/>
        </w:rPr>
        <w:t xml:space="preserve">studying </w:t>
      </w:r>
      <w:r w:rsidR="0028405B">
        <w:rPr>
          <w:rFonts w:ascii="Times New Roman" w:hAnsi="Times New Roman" w:cs="Times New Roman"/>
          <w:sz w:val="24"/>
          <w:szCs w:val="24"/>
        </w:rPr>
        <w:t xml:space="preserve">each intervention in the current literature. </w:t>
      </w:r>
      <w:r>
        <w:rPr>
          <w:rFonts w:ascii="Times New Roman" w:hAnsi="Times New Roman" w:cs="Times New Roman"/>
          <w:sz w:val="24"/>
          <w:szCs w:val="24"/>
        </w:rPr>
        <w:t xml:space="preserve">Future research should be conducted on these interventions in order </w:t>
      </w:r>
      <w:r w:rsidR="00DE1C1C">
        <w:rPr>
          <w:rFonts w:ascii="Times New Roman" w:hAnsi="Times New Roman" w:cs="Times New Roman"/>
          <w:sz w:val="24"/>
          <w:szCs w:val="24"/>
        </w:rPr>
        <w:t xml:space="preserve">to gain a full understanding of the benefits of including nonpharmacologic interventions in the plan of care for infants diagnosed with </w:t>
      </w:r>
      <w:r w:rsidR="007C172D">
        <w:rPr>
          <w:rFonts w:ascii="Times New Roman" w:hAnsi="Times New Roman" w:cs="Times New Roman"/>
          <w:sz w:val="24"/>
          <w:szCs w:val="24"/>
        </w:rPr>
        <w:t>NAS</w:t>
      </w:r>
      <w:r w:rsidR="00DE1C1C">
        <w:rPr>
          <w:rFonts w:ascii="Times New Roman" w:hAnsi="Times New Roman" w:cs="Times New Roman"/>
          <w:sz w:val="24"/>
          <w:szCs w:val="24"/>
        </w:rPr>
        <w:t>.</w:t>
      </w:r>
      <w:r w:rsidR="00CA263B">
        <w:rPr>
          <w:rFonts w:ascii="Times New Roman" w:hAnsi="Times New Roman" w:cs="Times New Roman"/>
          <w:sz w:val="24"/>
          <w:szCs w:val="24"/>
        </w:rPr>
        <w:t xml:space="preserve"> </w:t>
      </w:r>
    </w:p>
    <w:p w14:paraId="4D520BD0" w14:textId="70FE70B1" w:rsidR="00DD07EC" w:rsidRDefault="00DD07EC" w:rsidP="0002372D">
      <w:pPr>
        <w:spacing w:after="0" w:line="480" w:lineRule="auto"/>
        <w:rPr>
          <w:rFonts w:ascii="Times New Roman" w:hAnsi="Times New Roman" w:cs="Times New Roman"/>
          <w:b/>
          <w:sz w:val="24"/>
          <w:szCs w:val="24"/>
        </w:rPr>
      </w:pPr>
    </w:p>
    <w:p w14:paraId="45EE6994" w14:textId="77777777" w:rsidR="001E1E41" w:rsidRDefault="001E1E41" w:rsidP="00FB00C5">
      <w:pPr>
        <w:spacing w:after="0" w:line="480" w:lineRule="auto"/>
        <w:jc w:val="center"/>
        <w:rPr>
          <w:rFonts w:ascii="Times New Roman" w:hAnsi="Times New Roman" w:cs="Times New Roman"/>
          <w:b/>
          <w:sz w:val="24"/>
          <w:szCs w:val="24"/>
        </w:rPr>
      </w:pPr>
    </w:p>
    <w:p w14:paraId="1CF380C2" w14:textId="77777777" w:rsidR="001E1E41" w:rsidRDefault="001E1E41" w:rsidP="00FB00C5">
      <w:pPr>
        <w:spacing w:after="0" w:line="480" w:lineRule="auto"/>
        <w:jc w:val="center"/>
        <w:rPr>
          <w:rFonts w:ascii="Times New Roman" w:hAnsi="Times New Roman" w:cs="Times New Roman"/>
          <w:b/>
          <w:sz w:val="24"/>
          <w:szCs w:val="24"/>
        </w:rPr>
      </w:pPr>
    </w:p>
    <w:p w14:paraId="41F405B1" w14:textId="77777777" w:rsidR="001E1E41" w:rsidRDefault="001E1E41" w:rsidP="00FB00C5">
      <w:pPr>
        <w:spacing w:after="0" w:line="480" w:lineRule="auto"/>
        <w:jc w:val="center"/>
        <w:rPr>
          <w:rFonts w:ascii="Times New Roman" w:hAnsi="Times New Roman" w:cs="Times New Roman"/>
          <w:b/>
          <w:sz w:val="24"/>
          <w:szCs w:val="24"/>
        </w:rPr>
      </w:pPr>
    </w:p>
    <w:p w14:paraId="3DACFBA4" w14:textId="77777777" w:rsidR="001E1E41" w:rsidRDefault="001E1E41" w:rsidP="00FB00C5">
      <w:pPr>
        <w:spacing w:after="0" w:line="480" w:lineRule="auto"/>
        <w:jc w:val="center"/>
        <w:rPr>
          <w:rFonts w:ascii="Times New Roman" w:hAnsi="Times New Roman" w:cs="Times New Roman"/>
          <w:b/>
          <w:sz w:val="24"/>
          <w:szCs w:val="24"/>
        </w:rPr>
      </w:pPr>
    </w:p>
    <w:p w14:paraId="596A7CCC" w14:textId="3108E7AF" w:rsidR="00FB00C5" w:rsidRDefault="00FB00C5" w:rsidP="00FB00C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654277A6" w14:textId="4D7D1671" w:rsidR="00FB00C5" w:rsidRPr="000E502C" w:rsidRDefault="00FB00C5" w:rsidP="00FB00C5">
      <w:pPr>
        <w:spacing w:after="0" w:line="480" w:lineRule="auto"/>
        <w:rPr>
          <w:rFonts w:ascii="Times New Roman" w:hAnsi="Times New Roman" w:cs="Times New Roman"/>
          <w:sz w:val="24"/>
          <w:szCs w:val="24"/>
        </w:rPr>
      </w:pPr>
      <w:r>
        <w:rPr>
          <w:rFonts w:ascii="Times New Roman" w:hAnsi="Times New Roman" w:cs="Times New Roman"/>
          <w:sz w:val="24"/>
          <w:szCs w:val="24"/>
        </w:rPr>
        <w:t>Hahn, J., Lenger</w:t>
      </w:r>
      <w:r w:rsidRPr="000E502C">
        <w:rPr>
          <w:rFonts w:ascii="Times New Roman" w:hAnsi="Times New Roman" w:cs="Times New Roman"/>
          <w:sz w:val="24"/>
          <w:szCs w:val="24"/>
        </w:rPr>
        <w:t xml:space="preserve">ich, A., Byrd, R., Stoltz, R., Hench, J., Byrd, S., &amp; Ford, C. (2016). Neonatal </w:t>
      </w:r>
      <w:r w:rsidRPr="000E502C">
        <w:rPr>
          <w:rFonts w:ascii="Times New Roman" w:hAnsi="Times New Roman" w:cs="Times New Roman"/>
          <w:sz w:val="24"/>
          <w:szCs w:val="24"/>
        </w:rPr>
        <w:tab/>
        <w:t xml:space="preserve">abstinence syndrome: The experience of infant massage. </w:t>
      </w:r>
      <w:r w:rsidRPr="000E502C">
        <w:rPr>
          <w:rFonts w:ascii="Times New Roman" w:hAnsi="Times New Roman" w:cs="Times New Roman"/>
          <w:i/>
          <w:sz w:val="24"/>
          <w:szCs w:val="24"/>
        </w:rPr>
        <w:t>Creative Nursing, 22</w:t>
      </w:r>
      <w:r w:rsidRPr="0002372D">
        <w:rPr>
          <w:rFonts w:ascii="Times New Roman" w:hAnsi="Times New Roman" w:cs="Times New Roman"/>
          <w:sz w:val="24"/>
          <w:szCs w:val="24"/>
        </w:rPr>
        <w:t>(1),</w:t>
      </w:r>
      <w:r w:rsidRPr="000E502C">
        <w:rPr>
          <w:rFonts w:ascii="Times New Roman" w:hAnsi="Times New Roman" w:cs="Times New Roman"/>
          <w:sz w:val="24"/>
          <w:szCs w:val="24"/>
        </w:rPr>
        <w:t xml:space="preserve"> </w:t>
      </w:r>
      <w:r w:rsidRPr="000E502C">
        <w:rPr>
          <w:rFonts w:ascii="Times New Roman" w:hAnsi="Times New Roman" w:cs="Times New Roman"/>
          <w:sz w:val="24"/>
          <w:szCs w:val="24"/>
        </w:rPr>
        <w:tab/>
        <w:t xml:space="preserve">45-50. </w:t>
      </w:r>
      <w:r w:rsidRPr="000E502C">
        <w:rPr>
          <w:rFonts w:ascii="Times New Roman" w:hAnsi="Times New Roman" w:cs="Times New Roman"/>
          <w:sz w:val="24"/>
          <w:szCs w:val="24"/>
        </w:rPr>
        <w:tab/>
        <w:t xml:space="preserve">doi:10.1891/1078-4535.22.1.45 </w:t>
      </w:r>
    </w:p>
    <w:p w14:paraId="41F4F777" w14:textId="77777777" w:rsidR="00FB00C5" w:rsidRPr="000E502C"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t xml:space="preserve">Holmes, A., Atwood, E., Whalen, B., Beliveau, J., Jarvis, J., Matulis, J., &amp; Ralston, S. (2016). </w:t>
      </w:r>
      <w:r w:rsidRPr="000E502C">
        <w:rPr>
          <w:rFonts w:ascii="Times New Roman" w:hAnsi="Times New Roman" w:cs="Times New Roman"/>
          <w:sz w:val="24"/>
          <w:szCs w:val="24"/>
        </w:rPr>
        <w:tab/>
        <w:t xml:space="preserve">Rooming-in to treat neonatal abstinence syndrome: Improved family-centered care at </w:t>
      </w:r>
      <w:r w:rsidRPr="000E502C">
        <w:rPr>
          <w:rFonts w:ascii="Times New Roman" w:hAnsi="Times New Roman" w:cs="Times New Roman"/>
          <w:sz w:val="24"/>
          <w:szCs w:val="24"/>
        </w:rPr>
        <w:tab/>
        <w:t xml:space="preserve">lower cost. </w:t>
      </w:r>
      <w:r w:rsidRPr="000E502C">
        <w:rPr>
          <w:rFonts w:ascii="Times New Roman" w:hAnsi="Times New Roman" w:cs="Times New Roman"/>
          <w:i/>
          <w:sz w:val="24"/>
          <w:szCs w:val="24"/>
        </w:rPr>
        <w:t>Pediatrics,</w:t>
      </w:r>
      <w:r w:rsidRPr="000E502C">
        <w:rPr>
          <w:rFonts w:ascii="Times New Roman" w:hAnsi="Times New Roman" w:cs="Times New Roman"/>
          <w:sz w:val="24"/>
          <w:szCs w:val="24"/>
        </w:rPr>
        <w:t xml:space="preserve"> </w:t>
      </w:r>
      <w:r w:rsidRPr="000E502C">
        <w:rPr>
          <w:rFonts w:ascii="Times New Roman" w:hAnsi="Times New Roman" w:cs="Times New Roman"/>
          <w:i/>
          <w:sz w:val="24"/>
          <w:szCs w:val="24"/>
        </w:rPr>
        <w:t>137</w:t>
      </w:r>
      <w:r w:rsidRPr="0002372D">
        <w:rPr>
          <w:rFonts w:ascii="Times New Roman" w:hAnsi="Times New Roman" w:cs="Times New Roman"/>
          <w:sz w:val="24"/>
          <w:szCs w:val="24"/>
        </w:rPr>
        <w:t>(6),</w:t>
      </w:r>
      <w:r w:rsidRPr="000E502C">
        <w:rPr>
          <w:rFonts w:ascii="Times New Roman" w:hAnsi="Times New Roman" w:cs="Times New Roman"/>
          <w:sz w:val="24"/>
          <w:szCs w:val="24"/>
        </w:rPr>
        <w:t xml:space="preserve"> doi:10.1542/peds.2015-2929</w:t>
      </w:r>
    </w:p>
    <w:p w14:paraId="6DC67A1A" w14:textId="5E49F3CE" w:rsidR="00FB00C5" w:rsidRPr="000E502C"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t xml:space="preserve">Howard, M., Schiff, D., Penwill, N., Si, W., Rai, A., Wolfgang, T., </w:t>
      </w:r>
      <w:r w:rsidR="005E5C6C">
        <w:rPr>
          <w:rFonts w:ascii="Times New Roman" w:hAnsi="Times New Roman" w:cs="Times New Roman"/>
          <w:sz w:val="24"/>
          <w:szCs w:val="24"/>
        </w:rPr>
        <w:t xml:space="preserve">Moses, J., </w:t>
      </w:r>
      <w:r w:rsidRPr="000E502C">
        <w:rPr>
          <w:rFonts w:ascii="Times New Roman" w:hAnsi="Times New Roman" w:cs="Times New Roman"/>
          <w:sz w:val="24"/>
          <w:szCs w:val="24"/>
        </w:rPr>
        <w:t xml:space="preserve">Wachman, E. </w:t>
      </w:r>
      <w:r w:rsidR="005E5C6C">
        <w:rPr>
          <w:rFonts w:ascii="Times New Roman" w:hAnsi="Times New Roman" w:cs="Times New Roman"/>
          <w:sz w:val="24"/>
          <w:szCs w:val="24"/>
        </w:rPr>
        <w:tab/>
      </w:r>
      <w:r w:rsidRPr="000E502C">
        <w:rPr>
          <w:rFonts w:ascii="Times New Roman" w:hAnsi="Times New Roman" w:cs="Times New Roman"/>
          <w:sz w:val="24"/>
          <w:szCs w:val="24"/>
        </w:rPr>
        <w:t xml:space="preserve">(2017). Impact of parental presence at infants' bedside on neonatal abstinence syndrome. </w:t>
      </w:r>
      <w:r w:rsidRPr="000E502C">
        <w:rPr>
          <w:rFonts w:ascii="Times New Roman" w:hAnsi="Times New Roman" w:cs="Times New Roman"/>
          <w:sz w:val="24"/>
          <w:szCs w:val="24"/>
        </w:rPr>
        <w:tab/>
      </w:r>
      <w:r w:rsidRPr="000E502C">
        <w:rPr>
          <w:rFonts w:ascii="Times New Roman" w:hAnsi="Times New Roman" w:cs="Times New Roman"/>
          <w:i/>
          <w:sz w:val="24"/>
          <w:szCs w:val="24"/>
        </w:rPr>
        <w:t>Hospital Pediatrics,</w:t>
      </w:r>
      <w:r w:rsidRPr="000E502C">
        <w:rPr>
          <w:rFonts w:ascii="Times New Roman" w:hAnsi="Times New Roman" w:cs="Times New Roman"/>
          <w:sz w:val="24"/>
          <w:szCs w:val="24"/>
        </w:rPr>
        <w:t xml:space="preserve"> </w:t>
      </w:r>
      <w:r w:rsidRPr="000E502C">
        <w:rPr>
          <w:rFonts w:ascii="Times New Roman" w:hAnsi="Times New Roman" w:cs="Times New Roman"/>
          <w:i/>
          <w:sz w:val="24"/>
          <w:szCs w:val="24"/>
        </w:rPr>
        <w:t>7</w:t>
      </w:r>
      <w:r w:rsidRPr="0002372D">
        <w:rPr>
          <w:rFonts w:ascii="Times New Roman" w:hAnsi="Times New Roman" w:cs="Times New Roman"/>
          <w:sz w:val="24"/>
          <w:szCs w:val="24"/>
        </w:rPr>
        <w:t>(2),</w:t>
      </w:r>
      <w:r w:rsidRPr="000E502C">
        <w:rPr>
          <w:rFonts w:ascii="Times New Roman" w:hAnsi="Times New Roman" w:cs="Times New Roman"/>
          <w:sz w:val="24"/>
          <w:szCs w:val="24"/>
        </w:rPr>
        <w:t xml:space="preserve"> doi:10.1542/hpeds.2016-0147</w:t>
      </w:r>
    </w:p>
    <w:p w14:paraId="08D7FFFB" w14:textId="77777777" w:rsidR="00DE7518"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t xml:space="preserve">Liu, A., Juarez, J., Nair, A., &amp; Nanan, R. (2015). Feeding modalities and the onset of the </w:t>
      </w:r>
      <w:r w:rsidRPr="000E502C">
        <w:rPr>
          <w:rFonts w:ascii="Times New Roman" w:hAnsi="Times New Roman" w:cs="Times New Roman"/>
          <w:sz w:val="24"/>
          <w:szCs w:val="24"/>
        </w:rPr>
        <w:tab/>
        <w:t xml:space="preserve">neonatal abstinence syndrome. </w:t>
      </w:r>
      <w:r w:rsidRPr="000E502C">
        <w:rPr>
          <w:rFonts w:ascii="Times New Roman" w:hAnsi="Times New Roman" w:cs="Times New Roman"/>
          <w:i/>
          <w:sz w:val="24"/>
          <w:szCs w:val="24"/>
        </w:rPr>
        <w:t>Frontier in Pediatrics, 3</w:t>
      </w:r>
      <w:r w:rsidRPr="0002372D">
        <w:rPr>
          <w:rFonts w:ascii="Times New Roman" w:hAnsi="Times New Roman" w:cs="Times New Roman"/>
          <w:sz w:val="24"/>
          <w:szCs w:val="24"/>
        </w:rPr>
        <w:t>(14),</w:t>
      </w:r>
      <w:r w:rsidRPr="000E502C">
        <w:rPr>
          <w:rFonts w:ascii="Times New Roman" w:hAnsi="Times New Roman" w:cs="Times New Roman"/>
          <w:sz w:val="24"/>
          <w:szCs w:val="24"/>
        </w:rPr>
        <w:t xml:space="preserve"> </w:t>
      </w:r>
    </w:p>
    <w:p w14:paraId="72472A88" w14:textId="561B17F3" w:rsidR="00FB00C5" w:rsidRPr="000E502C" w:rsidRDefault="00DE7518" w:rsidP="00FB00C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B00C5" w:rsidRPr="000E502C">
        <w:rPr>
          <w:rFonts w:ascii="Times New Roman" w:hAnsi="Times New Roman" w:cs="Times New Roman"/>
          <w:sz w:val="24"/>
          <w:szCs w:val="24"/>
        </w:rPr>
        <w:t>do</w:t>
      </w:r>
      <w:r w:rsidR="00882ADA">
        <w:rPr>
          <w:rFonts w:ascii="Times New Roman" w:hAnsi="Times New Roman" w:cs="Times New Roman"/>
          <w:sz w:val="24"/>
          <w:szCs w:val="24"/>
        </w:rPr>
        <w:t>i:</w:t>
      </w:r>
      <w:r w:rsidR="00FB00C5" w:rsidRPr="000E502C">
        <w:rPr>
          <w:rFonts w:ascii="Times New Roman" w:hAnsi="Times New Roman" w:cs="Times New Roman"/>
          <w:sz w:val="24"/>
          <w:szCs w:val="24"/>
        </w:rPr>
        <w:t>10.3389/fped.2015.00014</w:t>
      </w:r>
    </w:p>
    <w:p w14:paraId="2F37A39C" w14:textId="6872B79E" w:rsidR="00FB00C5" w:rsidRPr="000E502C"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t xml:space="preserve">Mehta, A., Forbes, K., &amp; Kuppala, V. (2013). Neonatal abstinence syndrome management from </w:t>
      </w:r>
      <w:r w:rsidRPr="000E502C">
        <w:rPr>
          <w:rFonts w:ascii="Times New Roman" w:hAnsi="Times New Roman" w:cs="Times New Roman"/>
          <w:sz w:val="24"/>
          <w:szCs w:val="24"/>
        </w:rPr>
        <w:tab/>
        <w:t xml:space="preserve">prenatal counseling to postdischarge follow-up care: Results of a national survey. </w:t>
      </w:r>
      <w:r w:rsidRPr="000E502C">
        <w:rPr>
          <w:rFonts w:ascii="Times New Roman" w:hAnsi="Times New Roman" w:cs="Times New Roman"/>
          <w:sz w:val="24"/>
          <w:szCs w:val="24"/>
        </w:rPr>
        <w:tab/>
      </w:r>
      <w:r w:rsidRPr="000E502C">
        <w:rPr>
          <w:rFonts w:ascii="Times New Roman" w:hAnsi="Times New Roman" w:cs="Times New Roman"/>
          <w:i/>
          <w:sz w:val="24"/>
          <w:szCs w:val="24"/>
        </w:rPr>
        <w:t>Hospital Pediatrics, 3</w:t>
      </w:r>
      <w:r w:rsidRPr="0002372D">
        <w:rPr>
          <w:rFonts w:ascii="Times New Roman" w:hAnsi="Times New Roman" w:cs="Times New Roman"/>
          <w:sz w:val="24"/>
          <w:szCs w:val="24"/>
        </w:rPr>
        <w:t>(4)</w:t>
      </w:r>
      <w:r w:rsidRPr="000E502C">
        <w:rPr>
          <w:rFonts w:ascii="Times New Roman" w:hAnsi="Times New Roman" w:cs="Times New Roman"/>
          <w:sz w:val="24"/>
          <w:szCs w:val="24"/>
        </w:rPr>
        <w:t xml:space="preserve"> doi:10.1542/hpeds.2012-0079</w:t>
      </w:r>
    </w:p>
    <w:p w14:paraId="048C696C" w14:textId="77777777" w:rsidR="00FB00C5"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t xml:space="preserve">Newman, A., Davies, G. A., Dow, K., Holmes, B., Macdonald, J., McKnight, S., &amp; Newton, L. </w:t>
      </w:r>
      <w:r w:rsidRPr="000E502C">
        <w:rPr>
          <w:rFonts w:ascii="Times New Roman" w:hAnsi="Times New Roman" w:cs="Times New Roman"/>
          <w:sz w:val="24"/>
          <w:szCs w:val="24"/>
        </w:rPr>
        <w:tab/>
        <w:t xml:space="preserve">(2015). Rooming-in care for infants of opioid-dependent mothers: Implementation and </w:t>
      </w:r>
      <w:r w:rsidRPr="000E502C">
        <w:rPr>
          <w:rFonts w:ascii="Times New Roman" w:hAnsi="Times New Roman" w:cs="Times New Roman"/>
          <w:sz w:val="24"/>
          <w:szCs w:val="24"/>
        </w:rPr>
        <w:tab/>
        <w:t xml:space="preserve">evaluation at a tertiary care hospital. </w:t>
      </w:r>
      <w:r w:rsidRPr="000E502C">
        <w:rPr>
          <w:rFonts w:ascii="Times New Roman" w:hAnsi="Times New Roman" w:cs="Times New Roman"/>
          <w:i/>
          <w:sz w:val="24"/>
          <w:szCs w:val="24"/>
        </w:rPr>
        <w:t>Canadian Family Physician, 61</w:t>
      </w:r>
      <w:r w:rsidRPr="0002372D">
        <w:rPr>
          <w:rFonts w:ascii="Times New Roman" w:hAnsi="Times New Roman" w:cs="Times New Roman"/>
          <w:sz w:val="24"/>
          <w:szCs w:val="24"/>
        </w:rPr>
        <w:t>(12),</w:t>
      </w:r>
      <w:r w:rsidRPr="000E502C">
        <w:rPr>
          <w:rFonts w:ascii="Times New Roman" w:hAnsi="Times New Roman" w:cs="Times New Roman"/>
          <w:sz w:val="24"/>
          <w:szCs w:val="24"/>
        </w:rPr>
        <w:t xml:space="preserve"> e555-e561. </w:t>
      </w:r>
    </w:p>
    <w:p w14:paraId="19B50E3B" w14:textId="77777777" w:rsidR="00FB00C5" w:rsidRPr="000E502C" w:rsidRDefault="00FB00C5" w:rsidP="00FB00C5">
      <w:pPr>
        <w:spacing w:after="0" w:line="480" w:lineRule="auto"/>
        <w:rPr>
          <w:rFonts w:ascii="Times New Roman" w:hAnsi="Times New Roman" w:cs="Times New Roman"/>
          <w:sz w:val="24"/>
          <w:szCs w:val="24"/>
        </w:rPr>
      </w:pPr>
      <w:r w:rsidRPr="000F1590">
        <w:rPr>
          <w:rFonts w:ascii="Times New Roman" w:hAnsi="Times New Roman" w:cs="Times New Roman"/>
          <w:sz w:val="24"/>
          <w:szCs w:val="24"/>
        </w:rPr>
        <w:t xml:space="preserve">Radziewicz, R., Wright-Esber, S., Zupancic, J., Gargiulo, D., &amp; Woodall, P. (2018). Safety of </w:t>
      </w:r>
      <w:r>
        <w:rPr>
          <w:rFonts w:ascii="Times New Roman" w:hAnsi="Times New Roman" w:cs="Times New Roman"/>
          <w:sz w:val="24"/>
          <w:szCs w:val="24"/>
        </w:rPr>
        <w:tab/>
      </w:r>
      <w:r w:rsidRPr="000F1590">
        <w:rPr>
          <w:rFonts w:ascii="Times New Roman" w:hAnsi="Times New Roman" w:cs="Times New Roman"/>
          <w:sz w:val="24"/>
          <w:szCs w:val="24"/>
        </w:rPr>
        <w:t xml:space="preserve">reiki therapy for newborns at risk for neonatal abstinence syndrome. </w:t>
      </w:r>
      <w:r w:rsidRPr="000F1590">
        <w:rPr>
          <w:rFonts w:ascii="Times New Roman" w:hAnsi="Times New Roman" w:cs="Times New Roman"/>
          <w:i/>
          <w:sz w:val="24"/>
          <w:szCs w:val="24"/>
        </w:rPr>
        <w:t xml:space="preserve">Holistic Nursing </w:t>
      </w:r>
      <w:r w:rsidRPr="000F1590">
        <w:rPr>
          <w:rFonts w:ascii="Times New Roman" w:hAnsi="Times New Roman" w:cs="Times New Roman"/>
          <w:i/>
          <w:sz w:val="24"/>
          <w:szCs w:val="24"/>
        </w:rPr>
        <w:tab/>
        <w:t>Practice, 32</w:t>
      </w:r>
      <w:r w:rsidRPr="0002372D">
        <w:rPr>
          <w:rFonts w:ascii="Times New Roman" w:hAnsi="Times New Roman" w:cs="Times New Roman"/>
          <w:sz w:val="24"/>
          <w:szCs w:val="24"/>
        </w:rPr>
        <w:t>(2)</w:t>
      </w:r>
      <w:r w:rsidRPr="00882ADA">
        <w:rPr>
          <w:rFonts w:ascii="Times New Roman" w:hAnsi="Times New Roman" w:cs="Times New Roman"/>
          <w:sz w:val="24"/>
          <w:szCs w:val="24"/>
        </w:rPr>
        <w:t>,</w:t>
      </w:r>
      <w:r w:rsidRPr="000F1590">
        <w:rPr>
          <w:rFonts w:ascii="Times New Roman" w:hAnsi="Times New Roman" w:cs="Times New Roman"/>
          <w:sz w:val="24"/>
          <w:szCs w:val="24"/>
        </w:rPr>
        <w:t xml:space="preserve"> 63-70. http://dx.doi.org/10.1097/HNP.0000000000000251</w:t>
      </w:r>
    </w:p>
    <w:p w14:paraId="51EFB789" w14:textId="13FB0949" w:rsidR="00FB00C5" w:rsidRPr="000E502C" w:rsidRDefault="00FB00C5" w:rsidP="00FB00C5">
      <w:pPr>
        <w:spacing w:after="0" w:line="480" w:lineRule="auto"/>
        <w:rPr>
          <w:rFonts w:ascii="Times New Roman" w:hAnsi="Times New Roman" w:cs="Times New Roman"/>
          <w:sz w:val="24"/>
          <w:szCs w:val="24"/>
        </w:rPr>
      </w:pPr>
      <w:r w:rsidRPr="000E502C">
        <w:rPr>
          <w:rFonts w:ascii="Times New Roman" w:hAnsi="Times New Roman" w:cs="Times New Roman"/>
          <w:sz w:val="24"/>
          <w:szCs w:val="24"/>
        </w:rPr>
        <w:lastRenderedPageBreak/>
        <w:t xml:space="preserve">Raith, W., Schmolzer, G., Resch, B., Reiterer, F., Avian, A., Koestenberger, M., &amp; Urlesberger, </w:t>
      </w:r>
      <w:r w:rsidRPr="000E502C">
        <w:rPr>
          <w:rFonts w:ascii="Times New Roman" w:hAnsi="Times New Roman" w:cs="Times New Roman"/>
          <w:sz w:val="24"/>
          <w:szCs w:val="24"/>
        </w:rPr>
        <w:tab/>
        <w:t xml:space="preserve">B. (2015). Laser acupuncture for neonatal abstinence syndrome: A randomized controlled </w:t>
      </w:r>
      <w:r w:rsidRPr="000E502C">
        <w:rPr>
          <w:rFonts w:ascii="Times New Roman" w:hAnsi="Times New Roman" w:cs="Times New Roman"/>
          <w:sz w:val="24"/>
          <w:szCs w:val="24"/>
        </w:rPr>
        <w:tab/>
        <w:t xml:space="preserve">trial. </w:t>
      </w:r>
      <w:r w:rsidRPr="00F85020">
        <w:rPr>
          <w:rFonts w:ascii="Times New Roman" w:hAnsi="Times New Roman" w:cs="Times New Roman"/>
          <w:i/>
          <w:sz w:val="24"/>
          <w:szCs w:val="24"/>
        </w:rPr>
        <w:t>Pediatrics,</w:t>
      </w:r>
      <w:r w:rsidRPr="000E502C">
        <w:rPr>
          <w:rFonts w:ascii="Times New Roman" w:hAnsi="Times New Roman" w:cs="Times New Roman"/>
          <w:sz w:val="24"/>
          <w:szCs w:val="24"/>
        </w:rPr>
        <w:t xml:space="preserve"> </w:t>
      </w:r>
      <w:r w:rsidRPr="000E502C">
        <w:rPr>
          <w:rFonts w:ascii="Times New Roman" w:hAnsi="Times New Roman" w:cs="Times New Roman"/>
          <w:i/>
          <w:sz w:val="24"/>
          <w:szCs w:val="24"/>
        </w:rPr>
        <w:t>136</w:t>
      </w:r>
      <w:r w:rsidRPr="0002372D">
        <w:rPr>
          <w:rFonts w:ascii="Times New Roman" w:hAnsi="Times New Roman" w:cs="Times New Roman"/>
          <w:sz w:val="24"/>
          <w:szCs w:val="24"/>
        </w:rPr>
        <w:t>(5)</w:t>
      </w:r>
      <w:r w:rsidRPr="00882ADA">
        <w:rPr>
          <w:rFonts w:ascii="Times New Roman" w:hAnsi="Times New Roman" w:cs="Times New Roman"/>
          <w:sz w:val="24"/>
          <w:szCs w:val="24"/>
        </w:rPr>
        <w:t>,</w:t>
      </w:r>
      <w:r w:rsidRPr="000E502C">
        <w:rPr>
          <w:rFonts w:ascii="Times New Roman" w:hAnsi="Times New Roman" w:cs="Times New Roman"/>
          <w:sz w:val="24"/>
          <w:szCs w:val="24"/>
        </w:rPr>
        <w:t xml:space="preserve"> doi:10.1542/peds.2015-0676</w:t>
      </w:r>
    </w:p>
    <w:p w14:paraId="7460F542" w14:textId="30EE397E" w:rsidR="00FB00C5" w:rsidRPr="000E502C" w:rsidRDefault="00FB00C5" w:rsidP="0002372D">
      <w:pPr>
        <w:spacing w:after="0" w:line="480" w:lineRule="auto"/>
        <w:rPr>
          <w:rFonts w:ascii="Times New Roman" w:hAnsi="Times New Roman" w:cs="Times New Roman"/>
          <w:sz w:val="24"/>
          <w:szCs w:val="24"/>
        </w:rPr>
      </w:pPr>
      <w:r w:rsidRPr="00B72A7A">
        <w:rPr>
          <w:rFonts w:ascii="Times New Roman" w:hAnsi="Times New Roman" w:cs="Times New Roman"/>
          <w:sz w:val="24"/>
          <w:szCs w:val="24"/>
        </w:rPr>
        <w:t xml:space="preserve">Zuzarte, I., Inac, P., Barton, B., Paydarfar, D., Bednarek, F., &amp; Bloch-Salisbury, E. (2017). </w:t>
      </w:r>
      <w:r>
        <w:rPr>
          <w:rFonts w:ascii="Times New Roman" w:hAnsi="Times New Roman" w:cs="Times New Roman"/>
          <w:sz w:val="24"/>
          <w:szCs w:val="24"/>
        </w:rPr>
        <w:tab/>
      </w:r>
      <w:r w:rsidRPr="00B72A7A">
        <w:rPr>
          <w:rFonts w:ascii="Times New Roman" w:hAnsi="Times New Roman" w:cs="Times New Roman"/>
          <w:sz w:val="24"/>
          <w:szCs w:val="24"/>
        </w:rPr>
        <w:t xml:space="preserve">Vibrotactile stimulation: A non-pharmacological intervention for opioid-exposed </w:t>
      </w:r>
      <w:r>
        <w:rPr>
          <w:rFonts w:ascii="Times New Roman" w:hAnsi="Times New Roman" w:cs="Times New Roman"/>
          <w:sz w:val="24"/>
          <w:szCs w:val="24"/>
        </w:rPr>
        <w:tab/>
      </w:r>
      <w:r w:rsidRPr="00B72A7A">
        <w:rPr>
          <w:rFonts w:ascii="Times New Roman" w:hAnsi="Times New Roman" w:cs="Times New Roman"/>
          <w:sz w:val="24"/>
          <w:szCs w:val="24"/>
        </w:rPr>
        <w:t>newborns</w:t>
      </w:r>
      <w:r w:rsidRPr="00B72A7A">
        <w:rPr>
          <w:rFonts w:ascii="Times New Roman" w:hAnsi="Times New Roman" w:cs="Times New Roman"/>
          <w:i/>
          <w:sz w:val="24"/>
          <w:szCs w:val="24"/>
        </w:rPr>
        <w:t>. PLOS One</w:t>
      </w:r>
      <w:r w:rsidR="00DE7518">
        <w:rPr>
          <w:rFonts w:ascii="Times New Roman" w:hAnsi="Times New Roman" w:cs="Times New Roman"/>
          <w:i/>
          <w:sz w:val="24"/>
          <w:szCs w:val="24"/>
        </w:rPr>
        <w:t>, 12</w:t>
      </w:r>
      <w:r w:rsidR="00DE7518" w:rsidRPr="0002372D">
        <w:rPr>
          <w:rFonts w:ascii="Times New Roman" w:hAnsi="Times New Roman" w:cs="Times New Roman"/>
          <w:sz w:val="24"/>
          <w:szCs w:val="24"/>
        </w:rPr>
        <w:t>(4),</w:t>
      </w:r>
      <w:r w:rsidR="00DE7518">
        <w:rPr>
          <w:rFonts w:ascii="Times New Roman" w:hAnsi="Times New Roman" w:cs="Times New Roman"/>
          <w:i/>
          <w:sz w:val="24"/>
          <w:szCs w:val="24"/>
        </w:rPr>
        <w:t xml:space="preserve"> </w:t>
      </w:r>
      <w:r w:rsidRPr="00B72A7A">
        <w:rPr>
          <w:rFonts w:ascii="Times New Roman" w:hAnsi="Times New Roman" w:cs="Times New Roman"/>
          <w:sz w:val="24"/>
          <w:szCs w:val="24"/>
        </w:rPr>
        <w:t>doi:https://doi.org/10.1371/journal.pone.0175981</w:t>
      </w:r>
    </w:p>
    <w:p w14:paraId="46ADD3CC" w14:textId="77777777" w:rsidR="00FB00C5" w:rsidRDefault="00FB00C5">
      <w:pPr>
        <w:spacing w:after="0" w:line="480" w:lineRule="auto"/>
        <w:rPr>
          <w:rFonts w:ascii="Times New Roman" w:hAnsi="Times New Roman" w:cs="Times New Roman"/>
          <w:b/>
          <w:sz w:val="24"/>
          <w:szCs w:val="24"/>
        </w:rPr>
      </w:pPr>
    </w:p>
    <w:p w14:paraId="15A30577" w14:textId="77777777" w:rsidR="00FB00C5" w:rsidRDefault="00FB00C5" w:rsidP="00FB00C5">
      <w:pPr>
        <w:spacing w:after="0" w:line="480" w:lineRule="auto"/>
        <w:jc w:val="center"/>
        <w:rPr>
          <w:rFonts w:ascii="Times New Roman" w:hAnsi="Times New Roman" w:cs="Times New Roman"/>
          <w:b/>
          <w:sz w:val="24"/>
          <w:szCs w:val="24"/>
        </w:rPr>
      </w:pPr>
    </w:p>
    <w:p w14:paraId="2A155D3B" w14:textId="77777777" w:rsidR="00FB00C5" w:rsidRDefault="00FB00C5" w:rsidP="00046985">
      <w:pPr>
        <w:spacing w:after="0" w:line="480" w:lineRule="auto"/>
        <w:rPr>
          <w:rFonts w:ascii="Times New Roman" w:hAnsi="Times New Roman" w:cs="Times New Roman"/>
          <w:b/>
          <w:sz w:val="24"/>
          <w:szCs w:val="24"/>
        </w:rPr>
      </w:pPr>
    </w:p>
    <w:p w14:paraId="10A6605A" w14:textId="77777777" w:rsidR="00FB00C5" w:rsidRDefault="00FB00C5" w:rsidP="00046985">
      <w:pPr>
        <w:spacing w:after="0" w:line="480" w:lineRule="auto"/>
        <w:rPr>
          <w:rFonts w:ascii="Times New Roman" w:hAnsi="Times New Roman" w:cs="Times New Roman"/>
          <w:b/>
          <w:sz w:val="24"/>
          <w:szCs w:val="24"/>
        </w:rPr>
      </w:pPr>
    </w:p>
    <w:p w14:paraId="59CB0DD9" w14:textId="77777777" w:rsidR="00FB00C5" w:rsidRDefault="00FB00C5" w:rsidP="00046985">
      <w:pPr>
        <w:spacing w:after="0" w:line="480" w:lineRule="auto"/>
        <w:rPr>
          <w:rFonts w:ascii="Times New Roman" w:hAnsi="Times New Roman" w:cs="Times New Roman"/>
          <w:b/>
          <w:sz w:val="24"/>
          <w:szCs w:val="24"/>
        </w:rPr>
      </w:pPr>
    </w:p>
    <w:p w14:paraId="5DDF1DAA" w14:textId="77777777" w:rsidR="00FB00C5" w:rsidRDefault="00FB00C5" w:rsidP="00046985">
      <w:pPr>
        <w:spacing w:after="0" w:line="480" w:lineRule="auto"/>
        <w:rPr>
          <w:rFonts w:ascii="Times New Roman" w:hAnsi="Times New Roman" w:cs="Times New Roman"/>
          <w:b/>
          <w:sz w:val="24"/>
          <w:szCs w:val="24"/>
        </w:rPr>
      </w:pPr>
    </w:p>
    <w:p w14:paraId="5381E8CF" w14:textId="77777777" w:rsidR="00FB00C5" w:rsidRDefault="00FB00C5" w:rsidP="00046985">
      <w:pPr>
        <w:spacing w:after="0" w:line="480" w:lineRule="auto"/>
        <w:rPr>
          <w:rFonts w:ascii="Times New Roman" w:hAnsi="Times New Roman" w:cs="Times New Roman"/>
          <w:b/>
          <w:sz w:val="24"/>
          <w:szCs w:val="24"/>
        </w:rPr>
      </w:pPr>
    </w:p>
    <w:p w14:paraId="39CD362D" w14:textId="77777777" w:rsidR="00FB00C5" w:rsidRDefault="00FB00C5" w:rsidP="00046985">
      <w:pPr>
        <w:spacing w:after="0" w:line="480" w:lineRule="auto"/>
        <w:rPr>
          <w:rFonts w:ascii="Times New Roman" w:hAnsi="Times New Roman" w:cs="Times New Roman"/>
          <w:b/>
          <w:sz w:val="24"/>
          <w:szCs w:val="24"/>
        </w:rPr>
      </w:pPr>
    </w:p>
    <w:p w14:paraId="10A4222F" w14:textId="77777777" w:rsidR="00FB00C5" w:rsidRDefault="00FB00C5" w:rsidP="00046985">
      <w:pPr>
        <w:spacing w:after="0" w:line="480" w:lineRule="auto"/>
        <w:rPr>
          <w:rFonts w:ascii="Times New Roman" w:hAnsi="Times New Roman" w:cs="Times New Roman"/>
          <w:b/>
          <w:sz w:val="24"/>
          <w:szCs w:val="24"/>
        </w:rPr>
      </w:pPr>
    </w:p>
    <w:p w14:paraId="03C023A5" w14:textId="77777777" w:rsidR="00FB00C5" w:rsidRDefault="00FB00C5" w:rsidP="00046985">
      <w:pPr>
        <w:spacing w:after="0" w:line="480" w:lineRule="auto"/>
        <w:rPr>
          <w:rFonts w:ascii="Times New Roman" w:hAnsi="Times New Roman" w:cs="Times New Roman"/>
          <w:b/>
          <w:sz w:val="24"/>
          <w:szCs w:val="24"/>
        </w:rPr>
      </w:pPr>
    </w:p>
    <w:p w14:paraId="7D2417C0" w14:textId="77777777" w:rsidR="00FB00C5" w:rsidRDefault="00FB00C5" w:rsidP="00046985">
      <w:pPr>
        <w:spacing w:after="0" w:line="480" w:lineRule="auto"/>
        <w:rPr>
          <w:rFonts w:ascii="Times New Roman" w:hAnsi="Times New Roman" w:cs="Times New Roman"/>
          <w:b/>
          <w:sz w:val="24"/>
          <w:szCs w:val="24"/>
        </w:rPr>
      </w:pPr>
    </w:p>
    <w:p w14:paraId="6CB02466" w14:textId="77777777" w:rsidR="00FB00C5" w:rsidRDefault="00FB00C5" w:rsidP="00046985">
      <w:pPr>
        <w:spacing w:after="0" w:line="480" w:lineRule="auto"/>
        <w:rPr>
          <w:rFonts w:ascii="Times New Roman" w:hAnsi="Times New Roman" w:cs="Times New Roman"/>
          <w:b/>
          <w:sz w:val="24"/>
          <w:szCs w:val="24"/>
        </w:rPr>
      </w:pPr>
    </w:p>
    <w:p w14:paraId="3C713C70" w14:textId="77777777" w:rsidR="00FB00C5" w:rsidRDefault="00FB00C5" w:rsidP="00046985">
      <w:pPr>
        <w:spacing w:after="0" w:line="480" w:lineRule="auto"/>
        <w:rPr>
          <w:rFonts w:ascii="Times New Roman" w:hAnsi="Times New Roman" w:cs="Times New Roman"/>
          <w:b/>
          <w:sz w:val="24"/>
          <w:szCs w:val="24"/>
        </w:rPr>
      </w:pPr>
    </w:p>
    <w:p w14:paraId="5F28775E" w14:textId="77777777" w:rsidR="00FB00C5" w:rsidRDefault="00FB00C5" w:rsidP="00046985">
      <w:pPr>
        <w:spacing w:after="0" w:line="480" w:lineRule="auto"/>
        <w:rPr>
          <w:rFonts w:ascii="Times New Roman" w:hAnsi="Times New Roman" w:cs="Times New Roman"/>
          <w:b/>
          <w:sz w:val="24"/>
          <w:szCs w:val="24"/>
        </w:rPr>
      </w:pPr>
    </w:p>
    <w:p w14:paraId="2E783375" w14:textId="77777777" w:rsidR="00FB00C5" w:rsidRDefault="00FB00C5" w:rsidP="00046985">
      <w:pPr>
        <w:spacing w:after="0" w:line="480" w:lineRule="auto"/>
        <w:rPr>
          <w:rFonts w:ascii="Times New Roman" w:hAnsi="Times New Roman" w:cs="Times New Roman"/>
          <w:b/>
          <w:sz w:val="24"/>
          <w:szCs w:val="24"/>
        </w:rPr>
      </w:pPr>
    </w:p>
    <w:p w14:paraId="545ACEF8" w14:textId="77777777" w:rsidR="00FB00C5" w:rsidRDefault="00FB00C5" w:rsidP="00046985">
      <w:pPr>
        <w:spacing w:after="0" w:line="480" w:lineRule="auto"/>
        <w:rPr>
          <w:rFonts w:ascii="Times New Roman" w:hAnsi="Times New Roman" w:cs="Times New Roman"/>
          <w:b/>
          <w:sz w:val="24"/>
          <w:szCs w:val="24"/>
        </w:rPr>
      </w:pPr>
    </w:p>
    <w:p w14:paraId="5F522174" w14:textId="77777777" w:rsidR="00FB00C5" w:rsidRDefault="00FB00C5" w:rsidP="00046985">
      <w:pPr>
        <w:spacing w:after="0" w:line="480" w:lineRule="auto"/>
        <w:rPr>
          <w:rFonts w:ascii="Times New Roman" w:hAnsi="Times New Roman" w:cs="Times New Roman"/>
          <w:b/>
          <w:sz w:val="24"/>
          <w:szCs w:val="24"/>
        </w:rPr>
      </w:pPr>
    </w:p>
    <w:p w14:paraId="6CDA42F1" w14:textId="77777777" w:rsidR="00FB00C5" w:rsidRDefault="00FB00C5" w:rsidP="00FB00C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w:t>
      </w:r>
    </w:p>
    <w:p w14:paraId="0C4715A9" w14:textId="77777777" w:rsidR="000B7D45" w:rsidRPr="000B7D45" w:rsidRDefault="000B7D45" w:rsidP="000B7D45">
      <w:pPr>
        <w:rPr>
          <w:rFonts w:ascii="Times New Roman" w:hAnsi="Times New Roman" w:cs="Times New Roman"/>
          <w:sz w:val="24"/>
        </w:rPr>
      </w:pPr>
      <w:r w:rsidRPr="00AE02D2">
        <w:rPr>
          <w:rFonts w:ascii="Times New Roman" w:hAnsi="Times New Roman" w:cs="Times New Roman"/>
          <w:sz w:val="24"/>
        </w:rPr>
        <w:t xml:space="preserve">Table 1: </w:t>
      </w:r>
      <w:r w:rsidRPr="000B7D45">
        <w:rPr>
          <w:rFonts w:ascii="Times New Roman" w:hAnsi="Times New Roman" w:cs="Times New Roman"/>
          <w:i/>
          <w:sz w:val="24"/>
        </w:rPr>
        <w:t>Database Search</w:t>
      </w:r>
      <w:r w:rsidRPr="000B7D45">
        <w:rPr>
          <w:rFonts w:ascii="Times New Roman" w:hAnsi="Times New Roman" w:cs="Times New Roman"/>
          <w:sz w:val="24"/>
        </w:rPr>
        <w:t xml:space="preserve"> </w:t>
      </w:r>
    </w:p>
    <w:tbl>
      <w:tblPr>
        <w:tblStyle w:val="TableGrid1"/>
        <w:tblW w:w="9175" w:type="dxa"/>
        <w:tblLook w:val="04A0" w:firstRow="1" w:lastRow="0" w:firstColumn="1" w:lastColumn="0" w:noHBand="0" w:noVBand="1"/>
      </w:tblPr>
      <w:tblGrid>
        <w:gridCol w:w="3595"/>
        <w:gridCol w:w="1350"/>
        <w:gridCol w:w="1350"/>
        <w:gridCol w:w="2880"/>
      </w:tblGrid>
      <w:tr w:rsidR="000B7D45" w:rsidRPr="000B7D45" w14:paraId="323E34AC" w14:textId="77777777" w:rsidTr="0002372D">
        <w:tc>
          <w:tcPr>
            <w:tcW w:w="3595" w:type="dxa"/>
          </w:tcPr>
          <w:p w14:paraId="1E169C7C"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Search Terms/Parameters</w:t>
            </w:r>
          </w:p>
        </w:tc>
        <w:tc>
          <w:tcPr>
            <w:tcW w:w="1350" w:type="dxa"/>
          </w:tcPr>
          <w:p w14:paraId="647DFB57"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Database</w:t>
            </w:r>
          </w:p>
        </w:tc>
        <w:tc>
          <w:tcPr>
            <w:tcW w:w="1350" w:type="dxa"/>
          </w:tcPr>
          <w:p w14:paraId="50201E95"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 of Results</w:t>
            </w:r>
          </w:p>
        </w:tc>
        <w:tc>
          <w:tcPr>
            <w:tcW w:w="2880" w:type="dxa"/>
          </w:tcPr>
          <w:p w14:paraId="7B421C22" w14:textId="7B56C22E" w:rsidR="000B7D45" w:rsidRPr="0002372D" w:rsidRDefault="00201B2C" w:rsidP="000B7D45">
            <w:pPr>
              <w:rPr>
                <w:rFonts w:ascii="Times New Roman" w:hAnsi="Times New Roman" w:cs="Times New Roman"/>
                <w:b/>
              </w:rPr>
            </w:pPr>
            <w:r w:rsidRPr="0002372D">
              <w:rPr>
                <w:rFonts w:ascii="Times New Roman" w:hAnsi="Times New Roman" w:cs="Times New Roman"/>
                <w:b/>
              </w:rPr>
              <w:t xml:space="preserve">Studies </w:t>
            </w:r>
            <w:r w:rsidR="009B4240">
              <w:rPr>
                <w:rFonts w:ascii="Times New Roman" w:hAnsi="Times New Roman" w:cs="Times New Roman"/>
                <w:b/>
              </w:rPr>
              <w:t>Meeting</w:t>
            </w:r>
            <w:r w:rsidR="000B7D45" w:rsidRPr="0002372D">
              <w:rPr>
                <w:rFonts w:ascii="Times New Roman" w:hAnsi="Times New Roman" w:cs="Times New Roman"/>
                <w:b/>
              </w:rPr>
              <w:t xml:space="preserve"> Criteria</w:t>
            </w:r>
          </w:p>
        </w:tc>
      </w:tr>
      <w:tr w:rsidR="000B7D45" w:rsidRPr="000B7D45" w14:paraId="76E64A40" w14:textId="77777777" w:rsidTr="0002372D">
        <w:tc>
          <w:tcPr>
            <w:tcW w:w="3595" w:type="dxa"/>
          </w:tcPr>
          <w:p w14:paraId="177768C1"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Search terms:</w:t>
            </w:r>
            <w:r w:rsidRPr="0002372D">
              <w:rPr>
                <w:rFonts w:ascii="Times New Roman" w:hAnsi="Times New Roman" w:cs="Times New Roman"/>
              </w:rPr>
              <w:t xml:space="preserve"> neonatal abstinence syndrome &amp; rooming in </w:t>
            </w:r>
          </w:p>
          <w:p w14:paraId="5AFA656A"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Parameters for all PubMed searches: </w:t>
            </w:r>
            <w:r w:rsidRPr="0002372D">
              <w:rPr>
                <w:rFonts w:ascii="Times New Roman" w:hAnsi="Times New Roman" w:cs="Times New Roman"/>
              </w:rPr>
              <w:t>free full text &amp; 5 years</w:t>
            </w:r>
          </w:p>
        </w:tc>
        <w:tc>
          <w:tcPr>
            <w:tcW w:w="1350" w:type="dxa"/>
          </w:tcPr>
          <w:p w14:paraId="5311814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p w14:paraId="61995E9A" w14:textId="77777777" w:rsidR="000B7D45" w:rsidRPr="0002372D" w:rsidRDefault="000B7D45" w:rsidP="000B7D45">
            <w:pPr>
              <w:rPr>
                <w:rFonts w:ascii="Times New Roman" w:hAnsi="Times New Roman" w:cs="Times New Roman"/>
              </w:rPr>
            </w:pPr>
          </w:p>
        </w:tc>
        <w:tc>
          <w:tcPr>
            <w:tcW w:w="1350" w:type="dxa"/>
          </w:tcPr>
          <w:p w14:paraId="53CF23AB"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4 results</w:t>
            </w:r>
          </w:p>
        </w:tc>
        <w:tc>
          <w:tcPr>
            <w:tcW w:w="2880" w:type="dxa"/>
          </w:tcPr>
          <w:p w14:paraId="4C983C46"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3 STUDIES</w:t>
            </w:r>
          </w:p>
          <w:p w14:paraId="074D2B8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(Holmes et al., 2016)</w:t>
            </w:r>
          </w:p>
          <w:p w14:paraId="368B1183"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(Howard et al., 2017)</w:t>
            </w:r>
          </w:p>
          <w:p w14:paraId="102BAF0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(Newman et al., 2015)</w:t>
            </w:r>
          </w:p>
        </w:tc>
      </w:tr>
      <w:tr w:rsidR="000B7D45" w:rsidRPr="000B7D45" w14:paraId="52CF893C" w14:textId="77777777" w:rsidTr="0002372D">
        <w:tc>
          <w:tcPr>
            <w:tcW w:w="3595" w:type="dxa"/>
          </w:tcPr>
          <w:p w14:paraId="7BBB679E"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Search Terms:</w:t>
            </w:r>
            <w:r w:rsidRPr="0002372D">
              <w:rPr>
                <w:rFonts w:ascii="Times New Roman" w:hAnsi="Times New Roman" w:cs="Times New Roman"/>
              </w:rPr>
              <w:t xml:space="preserve"> neonatal abstinence syndrome &amp; rooming in </w:t>
            </w:r>
          </w:p>
          <w:p w14:paraId="5F8307AA"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Parameters for all CINAHL Plus searches:</w:t>
            </w:r>
            <w:r w:rsidRPr="0002372D">
              <w:rPr>
                <w:rFonts w:ascii="Times New Roman" w:hAnsi="Times New Roman" w:cs="Times New Roman"/>
              </w:rPr>
              <w:t xml:space="preserve"> free full text, peer reviewed, research article, &amp; 2013-2018</w:t>
            </w:r>
          </w:p>
        </w:tc>
        <w:tc>
          <w:tcPr>
            <w:tcW w:w="1350" w:type="dxa"/>
          </w:tcPr>
          <w:p w14:paraId="40C9FAEC"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1FABF45F"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4 results </w:t>
            </w:r>
          </w:p>
        </w:tc>
        <w:tc>
          <w:tcPr>
            <w:tcW w:w="2880" w:type="dxa"/>
          </w:tcPr>
          <w:p w14:paraId="22CAA2AD" w14:textId="4A6464AF"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1 study  </w:t>
            </w:r>
            <w:r w:rsidR="009B4240">
              <w:rPr>
                <w:rFonts w:ascii="Times New Roman" w:hAnsi="Times New Roman" w:cs="Times New Roman"/>
              </w:rPr>
              <w:t>(</w:t>
            </w:r>
            <w:r w:rsidRPr="0002372D">
              <w:rPr>
                <w:rFonts w:ascii="Times New Roman" w:hAnsi="Times New Roman" w:cs="Times New Roman"/>
              </w:rPr>
              <w:t>already included from previous Pub Med search)</w:t>
            </w:r>
          </w:p>
        </w:tc>
      </w:tr>
      <w:tr w:rsidR="000B7D45" w:rsidRPr="00F56A80" w14:paraId="79643EE9" w14:textId="77777777" w:rsidTr="0002372D">
        <w:tc>
          <w:tcPr>
            <w:tcW w:w="3595" w:type="dxa"/>
          </w:tcPr>
          <w:p w14:paraId="7ED09A16"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breastfeeding </w:t>
            </w:r>
          </w:p>
        </w:tc>
        <w:tc>
          <w:tcPr>
            <w:tcW w:w="1350" w:type="dxa"/>
          </w:tcPr>
          <w:p w14:paraId="23B42F49"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5286CF92"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14 results</w:t>
            </w:r>
          </w:p>
        </w:tc>
        <w:tc>
          <w:tcPr>
            <w:tcW w:w="2880" w:type="dxa"/>
          </w:tcPr>
          <w:p w14:paraId="18D5FBE4" w14:textId="77777777" w:rsidR="000B7D45" w:rsidRPr="00F56A80" w:rsidRDefault="000B7D45" w:rsidP="000B7D45">
            <w:pPr>
              <w:rPr>
                <w:rFonts w:ascii="Times New Roman" w:hAnsi="Times New Roman" w:cs="Times New Roman"/>
                <w:b/>
                <w:lang w:val="es-ES_tradnl"/>
              </w:rPr>
            </w:pPr>
            <w:r w:rsidRPr="00F56A80">
              <w:rPr>
                <w:rFonts w:ascii="Times New Roman" w:hAnsi="Times New Roman" w:cs="Times New Roman"/>
                <w:b/>
                <w:lang w:val="es-ES_tradnl"/>
              </w:rPr>
              <w:t>2 STUDIES</w:t>
            </w:r>
          </w:p>
          <w:p w14:paraId="642D2A39" w14:textId="77777777" w:rsidR="000B7D45" w:rsidRPr="00F56A80" w:rsidRDefault="000B7D45" w:rsidP="000B7D45">
            <w:pPr>
              <w:rPr>
                <w:rFonts w:ascii="Times New Roman" w:hAnsi="Times New Roman" w:cs="Times New Roman"/>
                <w:lang w:val="es-ES_tradnl"/>
              </w:rPr>
            </w:pPr>
            <w:r w:rsidRPr="00F56A80">
              <w:rPr>
                <w:rFonts w:ascii="Times New Roman" w:hAnsi="Times New Roman" w:cs="Times New Roman"/>
                <w:lang w:val="es-ES_tradnl"/>
              </w:rPr>
              <w:t>(Liu et al., 2015)</w:t>
            </w:r>
          </w:p>
          <w:p w14:paraId="33B9C917" w14:textId="77777777" w:rsidR="000B7D45" w:rsidRPr="00F56A80" w:rsidRDefault="000B7D45" w:rsidP="000B7D45">
            <w:pPr>
              <w:rPr>
                <w:rFonts w:ascii="Times New Roman" w:hAnsi="Times New Roman" w:cs="Times New Roman"/>
                <w:lang w:val="es-ES_tradnl"/>
              </w:rPr>
            </w:pPr>
            <w:r w:rsidRPr="00F56A80">
              <w:rPr>
                <w:rFonts w:ascii="Times New Roman" w:hAnsi="Times New Roman" w:cs="Times New Roman"/>
                <w:lang w:val="es-ES_tradnl"/>
              </w:rPr>
              <w:t>(Mehta et al., 2013)</w:t>
            </w:r>
          </w:p>
        </w:tc>
      </w:tr>
      <w:tr w:rsidR="000B7D45" w:rsidRPr="000B7D45" w14:paraId="51F8B387" w14:textId="77777777" w:rsidTr="0002372D">
        <w:tc>
          <w:tcPr>
            <w:tcW w:w="3595" w:type="dxa"/>
          </w:tcPr>
          <w:p w14:paraId="15CE5C65"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breastfeeding </w:t>
            </w:r>
          </w:p>
        </w:tc>
        <w:tc>
          <w:tcPr>
            <w:tcW w:w="1350" w:type="dxa"/>
          </w:tcPr>
          <w:p w14:paraId="28BB49F6"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34112FD8"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10 results</w:t>
            </w:r>
          </w:p>
        </w:tc>
        <w:tc>
          <w:tcPr>
            <w:tcW w:w="2880" w:type="dxa"/>
          </w:tcPr>
          <w:p w14:paraId="12654445"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5D3B3D30" w14:textId="77777777" w:rsidTr="0002372D">
        <w:tc>
          <w:tcPr>
            <w:tcW w:w="3595" w:type="dxa"/>
          </w:tcPr>
          <w:p w14:paraId="4D0C1F2E"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acupuncture</w:t>
            </w:r>
          </w:p>
        </w:tc>
        <w:tc>
          <w:tcPr>
            <w:tcW w:w="1350" w:type="dxa"/>
          </w:tcPr>
          <w:p w14:paraId="6514F915"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70A47E8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 result</w:t>
            </w:r>
          </w:p>
        </w:tc>
        <w:tc>
          <w:tcPr>
            <w:tcW w:w="2880" w:type="dxa"/>
          </w:tcPr>
          <w:p w14:paraId="71961FEF"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1 STUDY</w:t>
            </w:r>
          </w:p>
          <w:p w14:paraId="2754047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(Raith et al., 2015)</w:t>
            </w:r>
          </w:p>
        </w:tc>
      </w:tr>
      <w:tr w:rsidR="000B7D45" w:rsidRPr="000B7D45" w14:paraId="167BCFB6" w14:textId="77777777" w:rsidTr="0002372D">
        <w:tc>
          <w:tcPr>
            <w:tcW w:w="3595" w:type="dxa"/>
          </w:tcPr>
          <w:p w14:paraId="44A747FC"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acupuncture</w:t>
            </w:r>
          </w:p>
        </w:tc>
        <w:tc>
          <w:tcPr>
            <w:tcW w:w="1350" w:type="dxa"/>
          </w:tcPr>
          <w:p w14:paraId="60815773"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5D04CCD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3 results</w:t>
            </w:r>
          </w:p>
        </w:tc>
        <w:tc>
          <w:tcPr>
            <w:tcW w:w="2880" w:type="dxa"/>
          </w:tcPr>
          <w:p w14:paraId="1C341E5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0 studies </w:t>
            </w:r>
          </w:p>
        </w:tc>
      </w:tr>
      <w:tr w:rsidR="000B7D45" w:rsidRPr="000B7D45" w14:paraId="4CBF91A6" w14:textId="77777777" w:rsidTr="0002372D">
        <w:tc>
          <w:tcPr>
            <w:tcW w:w="3595" w:type="dxa"/>
          </w:tcPr>
          <w:p w14:paraId="26DC3B22"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infant massage</w:t>
            </w:r>
          </w:p>
        </w:tc>
        <w:tc>
          <w:tcPr>
            <w:tcW w:w="1350" w:type="dxa"/>
          </w:tcPr>
          <w:p w14:paraId="69D53BC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34640702"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 result</w:t>
            </w:r>
          </w:p>
        </w:tc>
        <w:tc>
          <w:tcPr>
            <w:tcW w:w="2880" w:type="dxa"/>
          </w:tcPr>
          <w:p w14:paraId="7C6DA1E7"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1 STUDY</w:t>
            </w:r>
          </w:p>
          <w:p w14:paraId="14E9146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 (Hahn et al., 2016)</w:t>
            </w:r>
          </w:p>
        </w:tc>
      </w:tr>
      <w:tr w:rsidR="000B7D45" w:rsidRPr="000B7D45" w14:paraId="591EDD0A" w14:textId="77777777" w:rsidTr="0002372D">
        <w:tc>
          <w:tcPr>
            <w:tcW w:w="3595" w:type="dxa"/>
          </w:tcPr>
          <w:p w14:paraId="6C4360EC"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infant massage</w:t>
            </w:r>
          </w:p>
        </w:tc>
        <w:tc>
          <w:tcPr>
            <w:tcW w:w="1350" w:type="dxa"/>
          </w:tcPr>
          <w:p w14:paraId="6FEA32D8"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06AD851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 result</w:t>
            </w:r>
          </w:p>
        </w:tc>
        <w:tc>
          <w:tcPr>
            <w:tcW w:w="2880" w:type="dxa"/>
          </w:tcPr>
          <w:p w14:paraId="49D70670" w14:textId="08775EBA" w:rsidR="000B7D45" w:rsidRPr="0002372D" w:rsidRDefault="000B7D45">
            <w:pPr>
              <w:rPr>
                <w:rFonts w:ascii="Times New Roman" w:hAnsi="Times New Roman" w:cs="Times New Roman"/>
              </w:rPr>
            </w:pPr>
            <w:r w:rsidRPr="0002372D">
              <w:rPr>
                <w:rFonts w:ascii="Times New Roman" w:hAnsi="Times New Roman" w:cs="Times New Roman"/>
              </w:rPr>
              <w:t xml:space="preserve">1 study (already </w:t>
            </w:r>
            <w:r w:rsidR="009B4240">
              <w:rPr>
                <w:rFonts w:ascii="Times New Roman" w:hAnsi="Times New Roman" w:cs="Times New Roman"/>
              </w:rPr>
              <w:t>included</w:t>
            </w:r>
            <w:r w:rsidR="009B4240" w:rsidRPr="0002372D">
              <w:rPr>
                <w:rFonts w:ascii="Times New Roman" w:hAnsi="Times New Roman" w:cs="Times New Roman"/>
              </w:rPr>
              <w:t xml:space="preserve"> </w:t>
            </w:r>
            <w:r w:rsidRPr="0002372D">
              <w:rPr>
                <w:rFonts w:ascii="Times New Roman" w:hAnsi="Times New Roman" w:cs="Times New Roman"/>
              </w:rPr>
              <w:t>from previous CINAHL search)</w:t>
            </w:r>
          </w:p>
        </w:tc>
      </w:tr>
      <w:tr w:rsidR="000B7D45" w:rsidRPr="000B7D45" w14:paraId="3D7DCB5D" w14:textId="77777777" w:rsidTr="0002372D">
        <w:tc>
          <w:tcPr>
            <w:tcW w:w="3595" w:type="dxa"/>
          </w:tcPr>
          <w:p w14:paraId="1012A71F"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skin to skin</w:t>
            </w:r>
          </w:p>
        </w:tc>
        <w:tc>
          <w:tcPr>
            <w:tcW w:w="1350" w:type="dxa"/>
          </w:tcPr>
          <w:p w14:paraId="36A2059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00BE181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3 results</w:t>
            </w:r>
          </w:p>
        </w:tc>
        <w:tc>
          <w:tcPr>
            <w:tcW w:w="2880" w:type="dxa"/>
          </w:tcPr>
          <w:p w14:paraId="17AF5C8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45A90246" w14:textId="77777777" w:rsidTr="0002372D">
        <w:tc>
          <w:tcPr>
            <w:tcW w:w="3595" w:type="dxa"/>
          </w:tcPr>
          <w:p w14:paraId="1DEF7ABA"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skin to skin</w:t>
            </w:r>
          </w:p>
        </w:tc>
        <w:tc>
          <w:tcPr>
            <w:tcW w:w="1350" w:type="dxa"/>
          </w:tcPr>
          <w:p w14:paraId="0743FBC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561DC7D8"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2 results</w:t>
            </w:r>
          </w:p>
        </w:tc>
        <w:tc>
          <w:tcPr>
            <w:tcW w:w="2880" w:type="dxa"/>
          </w:tcPr>
          <w:p w14:paraId="4F88942A" w14:textId="6679AE2E"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1 study (already </w:t>
            </w:r>
            <w:r w:rsidR="009B4240">
              <w:rPr>
                <w:rFonts w:ascii="Times New Roman" w:hAnsi="Times New Roman" w:cs="Times New Roman"/>
              </w:rPr>
              <w:t>included</w:t>
            </w:r>
            <w:r w:rsidRPr="0002372D">
              <w:rPr>
                <w:rFonts w:ascii="Times New Roman" w:hAnsi="Times New Roman" w:cs="Times New Roman"/>
              </w:rPr>
              <w:t xml:space="preserve"> from a previous search about rooming in)</w:t>
            </w:r>
          </w:p>
        </w:tc>
      </w:tr>
      <w:tr w:rsidR="000B7D45" w:rsidRPr="000B7D45" w14:paraId="2266579B" w14:textId="77777777" w:rsidTr="0002372D">
        <w:tc>
          <w:tcPr>
            <w:tcW w:w="3595" w:type="dxa"/>
          </w:tcPr>
          <w:p w14:paraId="7FC90A4C"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skin-to-skin</w:t>
            </w:r>
          </w:p>
        </w:tc>
        <w:tc>
          <w:tcPr>
            <w:tcW w:w="1350" w:type="dxa"/>
          </w:tcPr>
          <w:p w14:paraId="5E9D01C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4859954B"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2 results </w:t>
            </w:r>
          </w:p>
        </w:tc>
        <w:tc>
          <w:tcPr>
            <w:tcW w:w="2880" w:type="dxa"/>
          </w:tcPr>
          <w:p w14:paraId="2FC136F6"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487A2014" w14:textId="77777777" w:rsidTr="0002372D">
        <w:tc>
          <w:tcPr>
            <w:tcW w:w="3595" w:type="dxa"/>
          </w:tcPr>
          <w:p w14:paraId="4B3B9FC9"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skin-to-skin</w:t>
            </w:r>
          </w:p>
        </w:tc>
        <w:tc>
          <w:tcPr>
            <w:tcW w:w="1350" w:type="dxa"/>
          </w:tcPr>
          <w:p w14:paraId="496DD0F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14F75420"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2 results</w:t>
            </w:r>
          </w:p>
        </w:tc>
        <w:tc>
          <w:tcPr>
            <w:tcW w:w="2880" w:type="dxa"/>
          </w:tcPr>
          <w:p w14:paraId="6F631DC6" w14:textId="651C05C8" w:rsidR="000B7D45" w:rsidRPr="0002372D" w:rsidRDefault="000B7D45">
            <w:pPr>
              <w:rPr>
                <w:rFonts w:ascii="Times New Roman" w:hAnsi="Times New Roman" w:cs="Times New Roman"/>
              </w:rPr>
            </w:pPr>
            <w:r w:rsidRPr="0002372D">
              <w:rPr>
                <w:rFonts w:ascii="Times New Roman" w:hAnsi="Times New Roman" w:cs="Times New Roman"/>
              </w:rPr>
              <w:t>1 study (already</w:t>
            </w:r>
            <w:r w:rsidR="009B4240">
              <w:rPr>
                <w:rFonts w:ascii="Times New Roman" w:hAnsi="Times New Roman" w:cs="Times New Roman"/>
              </w:rPr>
              <w:t xml:space="preserve"> included</w:t>
            </w:r>
            <w:r w:rsidRPr="0002372D">
              <w:rPr>
                <w:rFonts w:ascii="Times New Roman" w:hAnsi="Times New Roman" w:cs="Times New Roman"/>
              </w:rPr>
              <w:t xml:space="preserve"> from </w:t>
            </w:r>
            <w:r w:rsidR="009B4240">
              <w:rPr>
                <w:rFonts w:ascii="Times New Roman" w:hAnsi="Times New Roman" w:cs="Times New Roman"/>
              </w:rPr>
              <w:t xml:space="preserve">a </w:t>
            </w:r>
            <w:r w:rsidRPr="0002372D">
              <w:rPr>
                <w:rFonts w:ascii="Times New Roman" w:hAnsi="Times New Roman" w:cs="Times New Roman"/>
              </w:rPr>
              <w:t>previous rooming in search)</w:t>
            </w:r>
          </w:p>
        </w:tc>
      </w:tr>
      <w:tr w:rsidR="000B7D45" w:rsidRPr="000B7D45" w14:paraId="09A25B83" w14:textId="77777777" w:rsidTr="0002372D">
        <w:trPr>
          <w:trHeight w:val="242"/>
        </w:trPr>
        <w:tc>
          <w:tcPr>
            <w:tcW w:w="3595" w:type="dxa"/>
          </w:tcPr>
          <w:p w14:paraId="102D6F84"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kangaroo care</w:t>
            </w:r>
          </w:p>
        </w:tc>
        <w:tc>
          <w:tcPr>
            <w:tcW w:w="1350" w:type="dxa"/>
          </w:tcPr>
          <w:p w14:paraId="3A1BE309"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5AE1A01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2 results</w:t>
            </w:r>
          </w:p>
        </w:tc>
        <w:tc>
          <w:tcPr>
            <w:tcW w:w="2880" w:type="dxa"/>
          </w:tcPr>
          <w:p w14:paraId="1CC6972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31BD4202" w14:textId="77777777" w:rsidTr="0002372D">
        <w:trPr>
          <w:trHeight w:val="242"/>
        </w:trPr>
        <w:tc>
          <w:tcPr>
            <w:tcW w:w="3595" w:type="dxa"/>
          </w:tcPr>
          <w:p w14:paraId="349D72FA"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kangaroo care</w:t>
            </w:r>
          </w:p>
        </w:tc>
        <w:tc>
          <w:tcPr>
            <w:tcW w:w="1350" w:type="dxa"/>
          </w:tcPr>
          <w:p w14:paraId="1750B81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0EB3FB7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29C2D049"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54B93B95" w14:textId="77777777" w:rsidTr="0002372D">
        <w:trPr>
          <w:trHeight w:val="242"/>
        </w:trPr>
        <w:tc>
          <w:tcPr>
            <w:tcW w:w="3595" w:type="dxa"/>
          </w:tcPr>
          <w:p w14:paraId="449A1720"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w:t>
            </w:r>
            <w:r w:rsidR="00423005" w:rsidRPr="0002372D">
              <w:rPr>
                <w:rFonts w:ascii="Times New Roman" w:hAnsi="Times New Roman" w:cs="Times New Roman"/>
              </w:rPr>
              <w:t xml:space="preserve"> syndrome &amp; auditory (also used</w:t>
            </w:r>
            <w:r w:rsidRPr="0002372D">
              <w:rPr>
                <w:rFonts w:ascii="Times New Roman" w:hAnsi="Times New Roman" w:cs="Times New Roman"/>
              </w:rPr>
              <w:t>: auditory comfort, comfort sounds, auditory stimulation, shusher, baby shusher, shushing)</w:t>
            </w:r>
          </w:p>
        </w:tc>
        <w:tc>
          <w:tcPr>
            <w:tcW w:w="1350" w:type="dxa"/>
          </w:tcPr>
          <w:p w14:paraId="6675FCA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576A0D7F"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1A94ACE3"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26886F51" w14:textId="77777777" w:rsidTr="0002372D">
        <w:trPr>
          <w:trHeight w:val="242"/>
        </w:trPr>
        <w:tc>
          <w:tcPr>
            <w:tcW w:w="3595" w:type="dxa"/>
          </w:tcPr>
          <w:p w14:paraId="612FA908"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w:t>
            </w:r>
            <w:r w:rsidR="00423005" w:rsidRPr="0002372D">
              <w:rPr>
                <w:rFonts w:ascii="Times New Roman" w:hAnsi="Times New Roman" w:cs="Times New Roman"/>
              </w:rPr>
              <w:t>syndrome &amp; auditory (also used</w:t>
            </w:r>
            <w:r w:rsidRPr="0002372D">
              <w:rPr>
                <w:rFonts w:ascii="Times New Roman" w:hAnsi="Times New Roman" w:cs="Times New Roman"/>
              </w:rPr>
              <w:t xml:space="preserve">: </w:t>
            </w:r>
            <w:r w:rsidRPr="0002372D">
              <w:rPr>
                <w:rFonts w:ascii="Times New Roman" w:hAnsi="Times New Roman" w:cs="Times New Roman"/>
              </w:rPr>
              <w:lastRenderedPageBreak/>
              <w:t>auditory comfort, comfort sounds, auditory stimulation, shusher, baby shusher, shushing)</w:t>
            </w:r>
          </w:p>
        </w:tc>
        <w:tc>
          <w:tcPr>
            <w:tcW w:w="1350" w:type="dxa"/>
          </w:tcPr>
          <w:p w14:paraId="7C7472F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lastRenderedPageBreak/>
              <w:t>PubMed</w:t>
            </w:r>
          </w:p>
        </w:tc>
        <w:tc>
          <w:tcPr>
            <w:tcW w:w="1350" w:type="dxa"/>
          </w:tcPr>
          <w:p w14:paraId="1A6A7BFE"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02237D3E"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102840B0" w14:textId="77777777" w:rsidTr="0002372D">
        <w:trPr>
          <w:trHeight w:val="242"/>
        </w:trPr>
        <w:tc>
          <w:tcPr>
            <w:tcW w:w="3595" w:type="dxa"/>
          </w:tcPr>
          <w:p w14:paraId="5B234E51"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tactile input</w:t>
            </w:r>
          </w:p>
        </w:tc>
        <w:tc>
          <w:tcPr>
            <w:tcW w:w="1350" w:type="dxa"/>
          </w:tcPr>
          <w:p w14:paraId="74806CB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7DD87D6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754FC43D"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24C603B1" w14:textId="77777777" w:rsidTr="0002372D">
        <w:trPr>
          <w:trHeight w:val="242"/>
        </w:trPr>
        <w:tc>
          <w:tcPr>
            <w:tcW w:w="3595" w:type="dxa"/>
          </w:tcPr>
          <w:p w14:paraId="73466265" w14:textId="77777777" w:rsidR="000B7D45" w:rsidRPr="0002372D" w:rsidRDefault="000B7D45" w:rsidP="000B7D45">
            <w:pPr>
              <w:rPr>
                <w:rFonts w:ascii="Times New Roman" w:hAnsi="Times New Roman" w:cs="Times New Roman"/>
                <w:b/>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tactile input</w:t>
            </w:r>
          </w:p>
        </w:tc>
        <w:tc>
          <w:tcPr>
            <w:tcW w:w="1350" w:type="dxa"/>
          </w:tcPr>
          <w:p w14:paraId="6E39C150"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38BA0762"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53BA150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0CF5D8AB" w14:textId="77777777" w:rsidTr="0002372D">
        <w:trPr>
          <w:trHeight w:val="242"/>
        </w:trPr>
        <w:tc>
          <w:tcPr>
            <w:tcW w:w="3595" w:type="dxa"/>
          </w:tcPr>
          <w:p w14:paraId="5B8855B8"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swaddling </w:t>
            </w:r>
          </w:p>
        </w:tc>
        <w:tc>
          <w:tcPr>
            <w:tcW w:w="1350" w:type="dxa"/>
          </w:tcPr>
          <w:p w14:paraId="184D6B6F"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6D1F30E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2 Results</w:t>
            </w:r>
          </w:p>
        </w:tc>
        <w:tc>
          <w:tcPr>
            <w:tcW w:w="2880" w:type="dxa"/>
          </w:tcPr>
          <w:p w14:paraId="60A3F4DE"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7BE83688" w14:textId="77777777" w:rsidTr="0002372D">
        <w:trPr>
          <w:trHeight w:val="242"/>
        </w:trPr>
        <w:tc>
          <w:tcPr>
            <w:tcW w:w="3595" w:type="dxa"/>
          </w:tcPr>
          <w:p w14:paraId="4E85E0CD"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swaddling</w:t>
            </w:r>
          </w:p>
        </w:tc>
        <w:tc>
          <w:tcPr>
            <w:tcW w:w="1350" w:type="dxa"/>
          </w:tcPr>
          <w:p w14:paraId="010DF9A9"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102F6C10"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065166F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4BECF71C" w14:textId="77777777" w:rsidTr="0002372D">
        <w:trPr>
          <w:trHeight w:val="242"/>
        </w:trPr>
        <w:tc>
          <w:tcPr>
            <w:tcW w:w="3595" w:type="dxa"/>
          </w:tcPr>
          <w:p w14:paraId="16810053" w14:textId="25C9CB6F"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bouncing (also </w:t>
            </w:r>
            <w:r w:rsidR="00CA1D0B" w:rsidRPr="0002372D">
              <w:rPr>
                <w:rFonts w:ascii="Times New Roman" w:hAnsi="Times New Roman" w:cs="Times New Roman"/>
              </w:rPr>
              <w:t>used</w:t>
            </w:r>
            <w:r w:rsidRPr="0002372D">
              <w:rPr>
                <w:rFonts w:ascii="Times New Roman" w:hAnsi="Times New Roman" w:cs="Times New Roman"/>
              </w:rPr>
              <w:t>: swing, swinging, tactile comfort, touch)</w:t>
            </w:r>
          </w:p>
        </w:tc>
        <w:tc>
          <w:tcPr>
            <w:tcW w:w="1350" w:type="dxa"/>
          </w:tcPr>
          <w:p w14:paraId="6DF6243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16D8A821"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10B6B290"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5EF0B35E" w14:textId="77777777" w:rsidTr="0002372D">
        <w:trPr>
          <w:trHeight w:val="242"/>
        </w:trPr>
        <w:tc>
          <w:tcPr>
            <w:tcW w:w="3595" w:type="dxa"/>
          </w:tcPr>
          <w:p w14:paraId="5CD0BADF" w14:textId="498E3911"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bouncing (also</w:t>
            </w:r>
            <w:r w:rsidR="00CA1D0B" w:rsidRPr="0002372D">
              <w:rPr>
                <w:rFonts w:ascii="Times New Roman" w:hAnsi="Times New Roman" w:cs="Times New Roman"/>
              </w:rPr>
              <w:t xml:space="preserve"> used</w:t>
            </w:r>
            <w:r w:rsidRPr="0002372D">
              <w:rPr>
                <w:rFonts w:ascii="Times New Roman" w:hAnsi="Times New Roman" w:cs="Times New Roman"/>
              </w:rPr>
              <w:t>: swing, swinging, tactile comfort)</w:t>
            </w:r>
          </w:p>
        </w:tc>
        <w:tc>
          <w:tcPr>
            <w:tcW w:w="1350" w:type="dxa"/>
          </w:tcPr>
          <w:p w14:paraId="4E9DE4B6"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1A5C02F2"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0 results </w:t>
            </w:r>
          </w:p>
        </w:tc>
        <w:tc>
          <w:tcPr>
            <w:tcW w:w="2880" w:type="dxa"/>
          </w:tcPr>
          <w:p w14:paraId="56E9B5CF"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F56A80" w14:paraId="29DCAA63" w14:textId="77777777" w:rsidTr="0002372D">
        <w:trPr>
          <w:trHeight w:val="242"/>
        </w:trPr>
        <w:tc>
          <w:tcPr>
            <w:tcW w:w="3595" w:type="dxa"/>
          </w:tcPr>
          <w:p w14:paraId="531E0FF0"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touch</w:t>
            </w:r>
          </w:p>
        </w:tc>
        <w:tc>
          <w:tcPr>
            <w:tcW w:w="1350" w:type="dxa"/>
          </w:tcPr>
          <w:p w14:paraId="43564E8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610F001C"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2 results</w:t>
            </w:r>
          </w:p>
        </w:tc>
        <w:tc>
          <w:tcPr>
            <w:tcW w:w="2880" w:type="dxa"/>
          </w:tcPr>
          <w:p w14:paraId="17840A11" w14:textId="77777777" w:rsidR="000B7D45" w:rsidRPr="00F56A80" w:rsidRDefault="000B7D45" w:rsidP="000B7D45">
            <w:pPr>
              <w:rPr>
                <w:rFonts w:ascii="Times New Roman" w:hAnsi="Times New Roman" w:cs="Times New Roman"/>
                <w:b/>
                <w:lang w:val="es-ES_tradnl"/>
              </w:rPr>
            </w:pPr>
            <w:r w:rsidRPr="00F56A80">
              <w:rPr>
                <w:rFonts w:ascii="Times New Roman" w:hAnsi="Times New Roman" w:cs="Times New Roman"/>
                <w:b/>
                <w:lang w:val="es-ES_tradnl"/>
              </w:rPr>
              <w:t>2 STUDIES</w:t>
            </w:r>
          </w:p>
          <w:p w14:paraId="3F82E420" w14:textId="77777777" w:rsidR="000B7D45" w:rsidRPr="00F56A80" w:rsidRDefault="000B7D45" w:rsidP="000B7D45">
            <w:pPr>
              <w:rPr>
                <w:rFonts w:ascii="Times New Roman" w:hAnsi="Times New Roman" w:cs="Times New Roman"/>
                <w:lang w:val="es-ES_tradnl"/>
              </w:rPr>
            </w:pPr>
            <w:r w:rsidRPr="00F56A80">
              <w:rPr>
                <w:rFonts w:ascii="Times New Roman" w:hAnsi="Times New Roman" w:cs="Times New Roman"/>
                <w:lang w:val="es-ES_tradnl"/>
              </w:rPr>
              <w:t>(Zuzarte et al., 2017)</w:t>
            </w:r>
          </w:p>
          <w:p w14:paraId="1B767113" w14:textId="77777777" w:rsidR="000B7D45" w:rsidRPr="00F56A80" w:rsidRDefault="000B7D45" w:rsidP="000B7D45">
            <w:pPr>
              <w:rPr>
                <w:rFonts w:ascii="Times New Roman" w:hAnsi="Times New Roman" w:cs="Times New Roman"/>
                <w:lang w:val="es-ES_tradnl"/>
              </w:rPr>
            </w:pPr>
            <w:r w:rsidRPr="00F56A80">
              <w:rPr>
                <w:rFonts w:ascii="Times New Roman" w:hAnsi="Times New Roman" w:cs="Times New Roman"/>
                <w:lang w:val="es-ES_tradnl"/>
              </w:rPr>
              <w:t>(Radziewicz et al., 2018)</w:t>
            </w:r>
          </w:p>
        </w:tc>
      </w:tr>
      <w:tr w:rsidR="000B7D45" w:rsidRPr="000B7D45" w14:paraId="32D48392" w14:textId="77777777" w:rsidTr="0002372D">
        <w:trPr>
          <w:trHeight w:val="242"/>
        </w:trPr>
        <w:tc>
          <w:tcPr>
            <w:tcW w:w="3595" w:type="dxa"/>
          </w:tcPr>
          <w:p w14:paraId="693A8E14" w14:textId="70300F8C"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nonnutritive sucking (also </w:t>
            </w:r>
            <w:r w:rsidR="00CA1D0B" w:rsidRPr="0002372D">
              <w:rPr>
                <w:rFonts w:ascii="Times New Roman" w:hAnsi="Times New Roman" w:cs="Times New Roman"/>
              </w:rPr>
              <w:t>used</w:t>
            </w:r>
            <w:r w:rsidRPr="0002372D">
              <w:rPr>
                <w:rFonts w:ascii="Times New Roman" w:hAnsi="Times New Roman" w:cs="Times New Roman"/>
              </w:rPr>
              <w:t>: pacifier)</w:t>
            </w:r>
          </w:p>
          <w:p w14:paraId="1181728E" w14:textId="3041D950" w:rsidR="00321451" w:rsidRPr="0002372D" w:rsidRDefault="00321451" w:rsidP="000B7D45">
            <w:pPr>
              <w:rPr>
                <w:rFonts w:ascii="Times New Roman" w:hAnsi="Times New Roman" w:cs="Times New Roman"/>
              </w:rPr>
            </w:pPr>
          </w:p>
        </w:tc>
        <w:tc>
          <w:tcPr>
            <w:tcW w:w="1350" w:type="dxa"/>
          </w:tcPr>
          <w:p w14:paraId="2E147C37"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62EE2085"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646286A6"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r w:rsidR="000B7D45" w:rsidRPr="000B7D45" w14:paraId="18D53305" w14:textId="77777777" w:rsidTr="0002372D">
        <w:trPr>
          <w:trHeight w:val="242"/>
        </w:trPr>
        <w:tc>
          <w:tcPr>
            <w:tcW w:w="3595" w:type="dxa"/>
          </w:tcPr>
          <w:p w14:paraId="1DC835C8" w14:textId="77777777"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neonatal abstinence syndrome &amp; non-nutritive sucking</w:t>
            </w:r>
          </w:p>
        </w:tc>
        <w:tc>
          <w:tcPr>
            <w:tcW w:w="1350" w:type="dxa"/>
          </w:tcPr>
          <w:p w14:paraId="24C406E9"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CINAHL Plus</w:t>
            </w:r>
          </w:p>
        </w:tc>
        <w:tc>
          <w:tcPr>
            <w:tcW w:w="1350" w:type="dxa"/>
          </w:tcPr>
          <w:p w14:paraId="0F49D68A"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1 result</w:t>
            </w:r>
          </w:p>
        </w:tc>
        <w:tc>
          <w:tcPr>
            <w:tcW w:w="2880" w:type="dxa"/>
          </w:tcPr>
          <w:p w14:paraId="1EB820F6"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 xml:space="preserve">0 studies </w:t>
            </w:r>
          </w:p>
        </w:tc>
      </w:tr>
      <w:tr w:rsidR="000B7D45" w:rsidRPr="000B7D45" w14:paraId="28FE6143" w14:textId="77777777" w:rsidTr="0002372D">
        <w:trPr>
          <w:trHeight w:val="1151"/>
        </w:trPr>
        <w:tc>
          <w:tcPr>
            <w:tcW w:w="3595" w:type="dxa"/>
          </w:tcPr>
          <w:p w14:paraId="4612FC64" w14:textId="7ED16DE9" w:rsidR="000B7D45" w:rsidRPr="0002372D" w:rsidRDefault="000B7D45" w:rsidP="000B7D45">
            <w:pPr>
              <w:rPr>
                <w:rFonts w:ascii="Times New Roman" w:hAnsi="Times New Roman" w:cs="Times New Roman"/>
              </w:rPr>
            </w:pPr>
            <w:r w:rsidRPr="0002372D">
              <w:rPr>
                <w:rFonts w:ascii="Times New Roman" w:hAnsi="Times New Roman" w:cs="Times New Roman"/>
                <w:b/>
              </w:rPr>
              <w:t xml:space="preserve">Search Terms: </w:t>
            </w:r>
            <w:r w:rsidRPr="0002372D">
              <w:rPr>
                <w:rFonts w:ascii="Times New Roman" w:hAnsi="Times New Roman" w:cs="Times New Roman"/>
              </w:rPr>
              <w:t xml:space="preserve">neonatal abstinence syndrome &amp; nonnutritive sucking (also </w:t>
            </w:r>
            <w:r w:rsidR="00FC55A8">
              <w:rPr>
                <w:rFonts w:ascii="Times New Roman" w:hAnsi="Times New Roman" w:cs="Times New Roman"/>
              </w:rPr>
              <w:t>used:</w:t>
            </w:r>
            <w:r w:rsidRPr="0002372D">
              <w:rPr>
                <w:rFonts w:ascii="Times New Roman" w:hAnsi="Times New Roman" w:cs="Times New Roman"/>
              </w:rPr>
              <w:t xml:space="preserve"> non-nutritive sucking, pacifier)</w:t>
            </w:r>
          </w:p>
        </w:tc>
        <w:tc>
          <w:tcPr>
            <w:tcW w:w="1350" w:type="dxa"/>
          </w:tcPr>
          <w:p w14:paraId="61695D4C"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PubMed</w:t>
            </w:r>
          </w:p>
        </w:tc>
        <w:tc>
          <w:tcPr>
            <w:tcW w:w="1350" w:type="dxa"/>
          </w:tcPr>
          <w:p w14:paraId="222D05B4"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results</w:t>
            </w:r>
          </w:p>
        </w:tc>
        <w:tc>
          <w:tcPr>
            <w:tcW w:w="2880" w:type="dxa"/>
          </w:tcPr>
          <w:p w14:paraId="34407CBE" w14:textId="77777777" w:rsidR="000B7D45" w:rsidRPr="0002372D" w:rsidRDefault="000B7D45" w:rsidP="000B7D45">
            <w:pPr>
              <w:rPr>
                <w:rFonts w:ascii="Times New Roman" w:hAnsi="Times New Roman" w:cs="Times New Roman"/>
              </w:rPr>
            </w:pPr>
            <w:r w:rsidRPr="0002372D">
              <w:rPr>
                <w:rFonts w:ascii="Times New Roman" w:hAnsi="Times New Roman" w:cs="Times New Roman"/>
              </w:rPr>
              <w:t>0 studies</w:t>
            </w:r>
          </w:p>
        </w:tc>
      </w:tr>
    </w:tbl>
    <w:p w14:paraId="41E611D2" w14:textId="77777777" w:rsidR="00FB00C5" w:rsidRDefault="00FB00C5" w:rsidP="00046985">
      <w:pPr>
        <w:spacing w:after="0" w:line="480" w:lineRule="auto"/>
        <w:rPr>
          <w:rFonts w:ascii="Times New Roman" w:hAnsi="Times New Roman" w:cs="Times New Roman"/>
          <w:b/>
          <w:sz w:val="24"/>
          <w:szCs w:val="24"/>
        </w:rPr>
      </w:pPr>
    </w:p>
    <w:p w14:paraId="32466DE5" w14:textId="77777777" w:rsidR="00FB00C5" w:rsidRDefault="00FB00C5" w:rsidP="00046985">
      <w:pPr>
        <w:spacing w:after="0" w:line="480" w:lineRule="auto"/>
        <w:rPr>
          <w:rFonts w:ascii="Times New Roman" w:hAnsi="Times New Roman" w:cs="Times New Roman"/>
          <w:b/>
          <w:sz w:val="24"/>
          <w:szCs w:val="24"/>
        </w:rPr>
      </w:pPr>
    </w:p>
    <w:p w14:paraId="52F2C467" w14:textId="77777777" w:rsidR="00FB00C5" w:rsidRDefault="00FB00C5" w:rsidP="00046985">
      <w:pPr>
        <w:spacing w:after="0" w:line="480" w:lineRule="auto"/>
        <w:rPr>
          <w:rFonts w:ascii="Times New Roman" w:hAnsi="Times New Roman" w:cs="Times New Roman"/>
          <w:b/>
          <w:sz w:val="24"/>
          <w:szCs w:val="24"/>
        </w:rPr>
      </w:pPr>
    </w:p>
    <w:p w14:paraId="466597EE" w14:textId="77777777" w:rsidR="00FB00C5" w:rsidRDefault="00FB00C5" w:rsidP="00046985">
      <w:pPr>
        <w:spacing w:after="0" w:line="480" w:lineRule="auto"/>
        <w:rPr>
          <w:rFonts w:ascii="Times New Roman" w:hAnsi="Times New Roman" w:cs="Times New Roman"/>
          <w:b/>
          <w:sz w:val="24"/>
          <w:szCs w:val="24"/>
        </w:rPr>
      </w:pPr>
    </w:p>
    <w:p w14:paraId="4282709C" w14:textId="77777777" w:rsidR="00FB00C5" w:rsidRDefault="00FB00C5" w:rsidP="00046985">
      <w:pPr>
        <w:spacing w:after="0" w:line="480" w:lineRule="auto"/>
        <w:rPr>
          <w:rFonts w:ascii="Times New Roman" w:hAnsi="Times New Roman" w:cs="Times New Roman"/>
          <w:b/>
          <w:sz w:val="24"/>
          <w:szCs w:val="24"/>
        </w:rPr>
      </w:pPr>
    </w:p>
    <w:p w14:paraId="2126E0C6" w14:textId="77777777" w:rsidR="00716813" w:rsidRDefault="00716813" w:rsidP="00070061">
      <w:pPr>
        <w:spacing w:after="0" w:line="480" w:lineRule="auto"/>
        <w:jc w:val="center"/>
        <w:rPr>
          <w:rFonts w:ascii="Times New Roman" w:hAnsi="Times New Roman" w:cs="Times New Roman"/>
          <w:sz w:val="24"/>
          <w:szCs w:val="24"/>
        </w:rPr>
      </w:pPr>
    </w:p>
    <w:p w14:paraId="6B89C612" w14:textId="77777777" w:rsidR="00716813" w:rsidRDefault="00716813" w:rsidP="00070061">
      <w:pPr>
        <w:spacing w:after="0" w:line="480" w:lineRule="auto"/>
        <w:jc w:val="center"/>
        <w:rPr>
          <w:rFonts w:ascii="Times New Roman" w:hAnsi="Times New Roman" w:cs="Times New Roman"/>
          <w:sz w:val="24"/>
          <w:szCs w:val="24"/>
        </w:rPr>
      </w:pPr>
    </w:p>
    <w:p w14:paraId="55A9FA8C" w14:textId="77777777" w:rsidR="00716813" w:rsidRDefault="00716813" w:rsidP="0002372D">
      <w:pPr>
        <w:spacing w:after="0" w:line="480" w:lineRule="auto"/>
        <w:rPr>
          <w:rFonts w:ascii="Times New Roman" w:hAnsi="Times New Roman" w:cs="Times New Roman"/>
          <w:sz w:val="24"/>
          <w:szCs w:val="24"/>
        </w:rPr>
      </w:pPr>
    </w:p>
    <w:p w14:paraId="74FDB455" w14:textId="77777777" w:rsidR="00716813" w:rsidRDefault="00716813" w:rsidP="00070061">
      <w:pPr>
        <w:spacing w:after="0" w:line="480" w:lineRule="auto"/>
        <w:jc w:val="center"/>
        <w:rPr>
          <w:rFonts w:ascii="Times New Roman" w:hAnsi="Times New Roman" w:cs="Times New Roman"/>
          <w:sz w:val="24"/>
          <w:szCs w:val="24"/>
        </w:rPr>
      </w:pPr>
    </w:p>
    <w:p w14:paraId="7CCA527A" w14:textId="77777777" w:rsidR="00070061" w:rsidRPr="00390899" w:rsidRDefault="00070061" w:rsidP="00390899">
      <w:pPr>
        <w:tabs>
          <w:tab w:val="left" w:pos="3810"/>
        </w:tabs>
        <w:rPr>
          <w:rFonts w:ascii="Times New Roman" w:hAnsi="Times New Roman" w:cs="Times New Roman"/>
          <w:sz w:val="24"/>
          <w:szCs w:val="24"/>
        </w:rPr>
        <w:sectPr w:rsidR="00070061" w:rsidRPr="00390899" w:rsidSect="00201B2C">
          <w:pgSz w:w="12240" w:h="15840"/>
          <w:pgMar w:top="1440" w:right="1440" w:bottom="1440" w:left="1440" w:header="720" w:footer="720" w:gutter="0"/>
          <w:pgNumType w:start="1"/>
          <w:cols w:space="720"/>
          <w:titlePg/>
          <w:docGrid w:linePitch="360"/>
        </w:sectPr>
      </w:pPr>
    </w:p>
    <w:p w14:paraId="78CB17D7" w14:textId="77777777" w:rsidR="00E748B3" w:rsidRPr="00E748B3" w:rsidRDefault="00E748B3" w:rsidP="00E748B3">
      <w:pPr>
        <w:spacing w:after="0" w:line="240" w:lineRule="auto"/>
        <w:rPr>
          <w:rFonts w:ascii="Times New Roman" w:hAnsi="Times New Roman" w:cs="Times New Roman"/>
          <w:sz w:val="24"/>
          <w:szCs w:val="24"/>
        </w:rPr>
      </w:pPr>
      <w:r w:rsidRPr="00E748B3">
        <w:rPr>
          <w:rFonts w:ascii="Times New Roman" w:hAnsi="Times New Roman" w:cs="Times New Roman"/>
          <w:sz w:val="24"/>
          <w:szCs w:val="24"/>
        </w:rPr>
        <w:lastRenderedPageBreak/>
        <w:t>Table</w:t>
      </w:r>
      <w:r w:rsidR="000B7D45">
        <w:rPr>
          <w:rFonts w:ascii="Times New Roman" w:hAnsi="Times New Roman" w:cs="Times New Roman"/>
          <w:sz w:val="24"/>
          <w:szCs w:val="24"/>
        </w:rPr>
        <w:t xml:space="preserve"> 2</w:t>
      </w:r>
      <w:r w:rsidRPr="00E748B3">
        <w:rPr>
          <w:rFonts w:ascii="Times New Roman" w:hAnsi="Times New Roman" w:cs="Times New Roman"/>
          <w:sz w:val="24"/>
          <w:szCs w:val="24"/>
        </w:rPr>
        <w:t xml:space="preserve">: </w:t>
      </w:r>
      <w:r w:rsidRPr="00E748B3">
        <w:rPr>
          <w:rFonts w:ascii="Times New Roman" w:hAnsi="Times New Roman" w:cs="Times New Roman"/>
          <w:i/>
          <w:sz w:val="24"/>
          <w:szCs w:val="24"/>
        </w:rPr>
        <w:t>Summary of Studies</w:t>
      </w:r>
    </w:p>
    <w:p w14:paraId="225E8752" w14:textId="77777777" w:rsidR="00E748B3" w:rsidRPr="00E748B3" w:rsidRDefault="00E748B3" w:rsidP="00E748B3">
      <w:pPr>
        <w:spacing w:after="0" w:line="240" w:lineRule="auto"/>
        <w:rPr>
          <w:rFonts w:ascii="Times New Roman" w:hAnsi="Times New Roman" w:cs="Times New Roman"/>
          <w:sz w:val="24"/>
          <w:szCs w:val="24"/>
        </w:rPr>
      </w:pPr>
    </w:p>
    <w:tbl>
      <w:tblPr>
        <w:tblStyle w:val="TableGrid"/>
        <w:tblW w:w="12685" w:type="dxa"/>
        <w:tblLayout w:type="fixed"/>
        <w:tblLook w:val="04A0" w:firstRow="1" w:lastRow="0" w:firstColumn="1" w:lastColumn="0" w:noHBand="0" w:noVBand="1"/>
      </w:tblPr>
      <w:tblGrid>
        <w:gridCol w:w="985"/>
        <w:gridCol w:w="1170"/>
        <w:gridCol w:w="1620"/>
        <w:gridCol w:w="2340"/>
        <w:gridCol w:w="1350"/>
        <w:gridCol w:w="2250"/>
        <w:gridCol w:w="1260"/>
        <w:gridCol w:w="1710"/>
      </w:tblGrid>
      <w:tr w:rsidR="008A43D6" w:rsidRPr="00E748B3" w14:paraId="4EEDDEBB" w14:textId="77777777" w:rsidTr="0002372D">
        <w:trPr>
          <w:trHeight w:val="692"/>
        </w:trPr>
        <w:tc>
          <w:tcPr>
            <w:tcW w:w="985" w:type="dxa"/>
          </w:tcPr>
          <w:p w14:paraId="1F7A2424"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Citation Author(s)/</w:t>
            </w:r>
          </w:p>
          <w:p w14:paraId="2BC93A44"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Year</w:t>
            </w:r>
          </w:p>
        </w:tc>
        <w:tc>
          <w:tcPr>
            <w:tcW w:w="1170" w:type="dxa"/>
          </w:tcPr>
          <w:p w14:paraId="61CD1D97"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 xml:space="preserve">Design </w:t>
            </w:r>
          </w:p>
        </w:tc>
        <w:tc>
          <w:tcPr>
            <w:tcW w:w="1620" w:type="dxa"/>
          </w:tcPr>
          <w:p w14:paraId="14F5105C"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Target Population, Sample Size, Location</w:t>
            </w:r>
          </w:p>
        </w:tc>
        <w:tc>
          <w:tcPr>
            <w:tcW w:w="2340" w:type="dxa"/>
          </w:tcPr>
          <w:p w14:paraId="18815F7C"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 xml:space="preserve">Type Intervention </w:t>
            </w:r>
          </w:p>
        </w:tc>
        <w:tc>
          <w:tcPr>
            <w:tcW w:w="1350" w:type="dxa"/>
          </w:tcPr>
          <w:p w14:paraId="3638C528"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Outcomes/Aims</w:t>
            </w:r>
          </w:p>
        </w:tc>
        <w:tc>
          <w:tcPr>
            <w:tcW w:w="2250" w:type="dxa"/>
          </w:tcPr>
          <w:p w14:paraId="3AF05058"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 xml:space="preserve">Results </w:t>
            </w:r>
          </w:p>
        </w:tc>
        <w:tc>
          <w:tcPr>
            <w:tcW w:w="1260" w:type="dxa"/>
          </w:tcPr>
          <w:p w14:paraId="30471E61"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Limitations</w:t>
            </w:r>
          </w:p>
        </w:tc>
        <w:tc>
          <w:tcPr>
            <w:tcW w:w="1710" w:type="dxa"/>
          </w:tcPr>
          <w:p w14:paraId="336543FC"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sz w:val="16"/>
                <w:szCs w:val="16"/>
              </w:rPr>
              <w:t xml:space="preserve"> </w:t>
            </w:r>
            <w:r w:rsidRPr="00E748B3">
              <w:rPr>
                <w:rFonts w:ascii="Times New Roman" w:hAnsi="Times New Roman" w:cs="Times New Roman"/>
                <w:b/>
                <w:sz w:val="16"/>
                <w:szCs w:val="16"/>
              </w:rPr>
              <w:t>Nursing Implications/Gaps</w:t>
            </w:r>
          </w:p>
        </w:tc>
      </w:tr>
      <w:tr w:rsidR="008A43D6" w:rsidRPr="00E748B3" w14:paraId="4D042ED0" w14:textId="77777777" w:rsidTr="0002372D">
        <w:trPr>
          <w:trHeight w:val="476"/>
        </w:trPr>
        <w:tc>
          <w:tcPr>
            <w:tcW w:w="985" w:type="dxa"/>
          </w:tcPr>
          <w:p w14:paraId="16869104"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Hahn, J et al</w:t>
            </w:r>
          </w:p>
          <w:p w14:paraId="4375FB34"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2016</w:t>
            </w:r>
          </w:p>
        </w:tc>
        <w:tc>
          <w:tcPr>
            <w:tcW w:w="1170" w:type="dxa"/>
          </w:tcPr>
          <w:p w14:paraId="2032CEF0"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Qualitative design, </w:t>
            </w:r>
          </w:p>
          <w:p w14:paraId="583986E2"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Interviews (in person for the first interview, and a second interview by phone)</w:t>
            </w:r>
          </w:p>
        </w:tc>
        <w:tc>
          <w:tcPr>
            <w:tcW w:w="1620" w:type="dxa"/>
          </w:tcPr>
          <w:p w14:paraId="31F860B2"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xml:space="preserve"> Opioid dependent mothers &amp; infants with NAS</w:t>
            </w:r>
          </w:p>
          <w:p w14:paraId="20A2694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Eight infant-mother pairs </w:t>
            </w:r>
          </w:p>
          <w:p w14:paraId="11AD8FC1"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Location:</w:t>
            </w:r>
            <w:r w:rsidRPr="00E748B3">
              <w:rPr>
                <w:rFonts w:ascii="Times New Roman" w:hAnsi="Times New Roman" w:cs="Times New Roman"/>
                <w:sz w:val="16"/>
                <w:szCs w:val="16"/>
              </w:rPr>
              <w:t xml:space="preserve"> Hospital in Eastern US. </w:t>
            </w:r>
          </w:p>
        </w:tc>
        <w:tc>
          <w:tcPr>
            <w:tcW w:w="2340" w:type="dxa"/>
          </w:tcPr>
          <w:p w14:paraId="4A70931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Mothers were trained in infant massage, then had the opportunity to use infant massage with their infants and were then interviewed about the experience. They were taught infant massage in the NICU treatment room, then the initial interview was conducted. Followed by another interview by phone 2 weeks after they were discharged from the hospital.</w:t>
            </w:r>
          </w:p>
        </w:tc>
        <w:tc>
          <w:tcPr>
            <w:tcW w:w="1350" w:type="dxa"/>
          </w:tcPr>
          <w:p w14:paraId="5BC89B9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aim of this study is to use interviews to explore how infant massage impacts the behavior of infants with NAS and how it impacts the mothers’ relationships with their infants. </w:t>
            </w:r>
          </w:p>
        </w:tc>
        <w:tc>
          <w:tcPr>
            <w:tcW w:w="2250" w:type="dxa"/>
          </w:tcPr>
          <w:p w14:paraId="3A0705AB" w14:textId="6BDE7023"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All of the participants said their experience was positive (learning to give infant massage and actually massaging their babies</w:t>
            </w:r>
            <w:r w:rsidR="00321451">
              <w:rPr>
                <w:rFonts w:ascii="Times New Roman" w:hAnsi="Times New Roman" w:cs="Times New Roman"/>
                <w:sz w:val="16"/>
                <w:szCs w:val="16"/>
              </w:rPr>
              <w:t>)</w:t>
            </w:r>
            <w:r w:rsidRPr="00E748B3">
              <w:rPr>
                <w:rFonts w:ascii="Times New Roman" w:hAnsi="Times New Roman" w:cs="Times New Roman"/>
                <w:sz w:val="16"/>
                <w:szCs w:val="16"/>
              </w:rPr>
              <w:t xml:space="preserve">. Most participants found positive and meaningful changes in the behaviors of their babies. </w:t>
            </w:r>
          </w:p>
          <w:p w14:paraId="3A7141F8"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 researchers identified three themes having to do with infant massage and its effects on infant behavior and infant-mother relationships: empowerment, enjoyment and bonding, and calm and comfort.</w:t>
            </w:r>
          </w:p>
          <w:p w14:paraId="25FCA08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They found that infant massage can help with mother-infant bonding and it can help alleviate withdrawal symptoms of NAS. </w:t>
            </w:r>
          </w:p>
          <w:p w14:paraId="67A86324" w14:textId="77777777" w:rsidR="008A43D6" w:rsidRPr="00E748B3" w:rsidRDefault="008A43D6" w:rsidP="00E748B3">
            <w:pPr>
              <w:rPr>
                <w:rFonts w:ascii="Times New Roman" w:hAnsi="Times New Roman" w:cs="Times New Roman"/>
                <w:sz w:val="16"/>
                <w:szCs w:val="16"/>
              </w:rPr>
            </w:pPr>
          </w:p>
        </w:tc>
        <w:tc>
          <w:tcPr>
            <w:tcW w:w="1260" w:type="dxa"/>
          </w:tcPr>
          <w:p w14:paraId="3A568741" w14:textId="7EE161C5"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findings </w:t>
            </w:r>
            <w:r w:rsidR="00A16288">
              <w:rPr>
                <w:rFonts w:ascii="Times New Roman" w:hAnsi="Times New Roman" w:cs="Times New Roman"/>
                <w:sz w:val="16"/>
                <w:szCs w:val="16"/>
              </w:rPr>
              <w:t>may not</w:t>
            </w:r>
            <w:r w:rsidRPr="00E748B3">
              <w:rPr>
                <w:rFonts w:ascii="Times New Roman" w:hAnsi="Times New Roman" w:cs="Times New Roman"/>
                <w:sz w:val="16"/>
                <w:szCs w:val="16"/>
              </w:rPr>
              <w:t xml:space="preserve"> be</w:t>
            </w:r>
            <w:r w:rsidR="00A16288">
              <w:rPr>
                <w:rFonts w:ascii="Times New Roman" w:hAnsi="Times New Roman" w:cs="Times New Roman"/>
                <w:sz w:val="16"/>
                <w:szCs w:val="16"/>
              </w:rPr>
              <w:t xml:space="preserve"> fully</w:t>
            </w:r>
            <w:r w:rsidRPr="00E748B3">
              <w:rPr>
                <w:rFonts w:ascii="Times New Roman" w:hAnsi="Times New Roman" w:cs="Times New Roman"/>
                <w:sz w:val="16"/>
                <w:szCs w:val="16"/>
              </w:rPr>
              <w:t xml:space="preserve"> generaliz</w:t>
            </w:r>
            <w:r w:rsidR="00A16288">
              <w:rPr>
                <w:rFonts w:ascii="Times New Roman" w:hAnsi="Times New Roman" w:cs="Times New Roman"/>
                <w:sz w:val="16"/>
                <w:szCs w:val="16"/>
              </w:rPr>
              <w:t>able</w:t>
            </w:r>
            <w:r w:rsidRPr="00E748B3">
              <w:rPr>
                <w:rFonts w:ascii="Times New Roman" w:hAnsi="Times New Roman" w:cs="Times New Roman"/>
                <w:sz w:val="16"/>
                <w:szCs w:val="16"/>
              </w:rPr>
              <w:t>, because it is a qualitative study</w:t>
            </w:r>
            <w:r w:rsidR="00A16288">
              <w:rPr>
                <w:rFonts w:ascii="Times New Roman" w:hAnsi="Times New Roman" w:cs="Times New Roman"/>
                <w:sz w:val="16"/>
                <w:szCs w:val="16"/>
              </w:rPr>
              <w:t xml:space="preserve"> with a s</w:t>
            </w:r>
            <w:r w:rsidRPr="00E748B3">
              <w:rPr>
                <w:rFonts w:ascii="Times New Roman" w:hAnsi="Times New Roman" w:cs="Times New Roman"/>
                <w:sz w:val="16"/>
                <w:szCs w:val="16"/>
              </w:rPr>
              <w:t xml:space="preserve">mall sample size </w:t>
            </w:r>
          </w:p>
        </w:tc>
        <w:tc>
          <w:tcPr>
            <w:tcW w:w="1710" w:type="dxa"/>
          </w:tcPr>
          <w:p w14:paraId="248FA5FA"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This study is important because it indicates that infant massage can be a beneficial and effective intervention. </w:t>
            </w:r>
          </w:p>
          <w:p w14:paraId="35DF27BC" w14:textId="2D991DF8"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These findings suggest that further research with an experimental approach should be completed to learn more about infant massage as a nonpharmacologic intervention for NAS.</w:t>
            </w:r>
          </w:p>
        </w:tc>
      </w:tr>
      <w:tr w:rsidR="008A43D6" w:rsidRPr="00E748B3" w14:paraId="68527009" w14:textId="77777777" w:rsidTr="0002372D">
        <w:trPr>
          <w:trHeight w:val="683"/>
        </w:trPr>
        <w:tc>
          <w:tcPr>
            <w:tcW w:w="985" w:type="dxa"/>
          </w:tcPr>
          <w:p w14:paraId="3484C166"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Holmes, A et al</w:t>
            </w:r>
          </w:p>
          <w:p w14:paraId="63FC25B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2016</w:t>
            </w:r>
          </w:p>
        </w:tc>
        <w:tc>
          <w:tcPr>
            <w:tcW w:w="1170" w:type="dxa"/>
          </w:tcPr>
          <w:p w14:paraId="5B40D2F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Quantitative design</w:t>
            </w:r>
          </w:p>
          <w:p w14:paraId="60EB6CD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Implemented a program and measured the outcomes using statistical process control methods </w:t>
            </w:r>
          </w:p>
        </w:tc>
        <w:tc>
          <w:tcPr>
            <w:tcW w:w="1620" w:type="dxa"/>
          </w:tcPr>
          <w:p w14:paraId="42BB0C4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Newborns diagnosed with NAS</w:t>
            </w:r>
          </w:p>
          <w:p w14:paraId="1CD3FFE1"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163 newborns diagnosed with NAS between March 2012 and February 2015 were observed or observed and treated for NAS. 54 in the preintervention year, 61 in intervention year 1, and 48 in intervention year 2. </w:t>
            </w:r>
          </w:p>
          <w:p w14:paraId="0C0C11AA" w14:textId="1D2651E6"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Location:</w:t>
            </w:r>
            <w:r w:rsidR="0002372D">
              <w:rPr>
                <w:rFonts w:ascii="Times New Roman" w:hAnsi="Times New Roman" w:cs="Times New Roman"/>
                <w:sz w:val="16"/>
                <w:szCs w:val="16"/>
              </w:rPr>
              <w:t xml:space="preserve"> Children’s Hospital at Dart</w:t>
            </w:r>
            <w:r w:rsidRPr="00E748B3">
              <w:rPr>
                <w:rFonts w:ascii="Times New Roman" w:hAnsi="Times New Roman" w:cs="Times New Roman"/>
                <w:sz w:val="16"/>
                <w:szCs w:val="16"/>
              </w:rPr>
              <w:t>mouth-Hitchcock in NH</w:t>
            </w:r>
          </w:p>
        </w:tc>
        <w:tc>
          <w:tcPr>
            <w:tcW w:w="2340" w:type="dxa"/>
          </w:tcPr>
          <w:p w14:paraId="460E5FB4" w14:textId="407DEE83"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implemented an organized NAS program involving protocols for scoring, medications and weaning, and a calm rooming-in environment. </w:t>
            </w:r>
          </w:p>
          <w:p w14:paraId="307A580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They provided families with prenatal education, and increased family involvement in infant care, and treated the infants on a pediatric floor, to allow for rooming-in, instead of treating them in the NICU. </w:t>
            </w:r>
          </w:p>
        </w:tc>
        <w:tc>
          <w:tcPr>
            <w:tcW w:w="1350" w:type="dxa"/>
          </w:tcPr>
          <w:p w14:paraId="608FE400"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 aim of this study was to improve family-centered care and to decrease the hospital length of stay for infants with NAS and to lower hospital costs.</w:t>
            </w:r>
          </w:p>
        </w:tc>
        <w:tc>
          <w:tcPr>
            <w:tcW w:w="2250" w:type="dxa"/>
          </w:tcPr>
          <w:p w14:paraId="0B2ABD94"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number of infants being treated with morphine decreased from 46% to 27%. The use of phenobarbital decreased from 13% to 2%. The average length of stay for infants treated with morphine decreased from 16.9 days to 12.3 days. Hospital costs also decreased per treated infant from $19737 to $8755. The cumulative morphine dose decreased from 13.7 mg to 6.6 mg. </w:t>
            </w:r>
          </w:p>
        </w:tc>
        <w:tc>
          <w:tcPr>
            <w:tcW w:w="1260" w:type="dxa"/>
          </w:tcPr>
          <w:p w14:paraId="01B7879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This study took place at a children’s hospital within a larger hospital, so the findings might only be generalizable to similar settings. The 6 pediatricians that took part in this study were attending physicians in both the newborn nursery and inpatient pediatrics so it </w:t>
            </w:r>
            <w:r w:rsidRPr="00E748B3">
              <w:rPr>
                <w:rFonts w:ascii="Times New Roman" w:hAnsi="Times New Roman" w:cs="Times New Roman"/>
                <w:sz w:val="16"/>
                <w:szCs w:val="16"/>
              </w:rPr>
              <w:lastRenderedPageBreak/>
              <w:t xml:space="preserve">was simple for them to work together and handle changes. In a larger study with separate attending physicians it might be more difficult, and lead to different results. </w:t>
            </w:r>
          </w:p>
          <w:p w14:paraId="78DAA2B8"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mother’s in this area are primarily maintained with buprenorphine instead of methadone, and while rates of treatment for NAS are similar between these two drugs, length of treatment can be shorter when mothers take buprenorphine so this could impact the results.  </w:t>
            </w:r>
          </w:p>
        </w:tc>
        <w:tc>
          <w:tcPr>
            <w:tcW w:w="1710" w:type="dxa"/>
          </w:tcPr>
          <w:p w14:paraId="76A16361"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This study is important because it indicates that involving family in the infant’s care is beneficial for these infants.</w:t>
            </w:r>
          </w:p>
          <w:p w14:paraId="286E7ECB"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Nurses were trained in Finnegan scoring, and were trained to only score after on-demand feeds and during skin-to-skin contact to prevent crying for other reasons, such as hunger and being woken up, to influence the scoring. </w:t>
            </w:r>
          </w:p>
          <w:p w14:paraId="320303A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This study has similar results to other studies looking at aspects of NAS. </w:t>
            </w:r>
          </w:p>
          <w:p w14:paraId="38AF98E0"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 xml:space="preserve">It might be beneficial for a similar study to be conducted in a larger non-rural setting to see if similar results are found. </w:t>
            </w:r>
          </w:p>
          <w:p w14:paraId="43888B3D" w14:textId="77777777" w:rsidR="008A43D6" w:rsidRPr="00E748B3" w:rsidRDefault="008A43D6" w:rsidP="00E748B3">
            <w:pPr>
              <w:rPr>
                <w:rFonts w:ascii="Times New Roman" w:hAnsi="Times New Roman" w:cs="Times New Roman"/>
                <w:sz w:val="16"/>
                <w:szCs w:val="16"/>
              </w:rPr>
            </w:pPr>
          </w:p>
        </w:tc>
      </w:tr>
      <w:tr w:rsidR="008A43D6" w:rsidRPr="00E748B3" w14:paraId="7D36EC92" w14:textId="77777777" w:rsidTr="0002372D">
        <w:trPr>
          <w:trHeight w:val="620"/>
        </w:trPr>
        <w:tc>
          <w:tcPr>
            <w:tcW w:w="985" w:type="dxa"/>
          </w:tcPr>
          <w:p w14:paraId="3DA0F10C"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 xml:space="preserve">Howard, M et al </w:t>
            </w:r>
          </w:p>
          <w:p w14:paraId="624C22CA"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2017</w:t>
            </w:r>
          </w:p>
        </w:tc>
        <w:tc>
          <w:tcPr>
            <w:tcW w:w="1170" w:type="dxa"/>
          </w:tcPr>
          <w:p w14:paraId="1DDF7986"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Quantitative Design, </w:t>
            </w:r>
          </w:p>
          <w:p w14:paraId="2145D0D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Retrospective, single-center cohort study</w:t>
            </w:r>
          </w:p>
        </w:tc>
        <w:tc>
          <w:tcPr>
            <w:tcW w:w="1620" w:type="dxa"/>
          </w:tcPr>
          <w:p w14:paraId="0E6A7732"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Infants treated pharmacologically for NAS and with a rooming-in program and their parents</w:t>
            </w:r>
          </w:p>
          <w:p w14:paraId="256B6287" w14:textId="30893651"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86 mother-infant pairs over a </w:t>
            </w:r>
            <w:r w:rsidR="0002372D" w:rsidRPr="00E748B3">
              <w:rPr>
                <w:rFonts w:ascii="Times New Roman" w:hAnsi="Times New Roman" w:cs="Times New Roman"/>
                <w:sz w:val="16"/>
                <w:szCs w:val="16"/>
              </w:rPr>
              <w:t>13-month</w:t>
            </w:r>
            <w:r w:rsidRPr="00E748B3">
              <w:rPr>
                <w:rFonts w:ascii="Times New Roman" w:hAnsi="Times New Roman" w:cs="Times New Roman"/>
                <w:sz w:val="16"/>
                <w:szCs w:val="16"/>
              </w:rPr>
              <w:t xml:space="preserve"> period (March 2015- April 2016) at Boston Medical Center</w:t>
            </w:r>
          </w:p>
          <w:p w14:paraId="23AF92B6"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Location:</w:t>
            </w:r>
            <w:r w:rsidRPr="00E748B3">
              <w:rPr>
                <w:rFonts w:ascii="Times New Roman" w:hAnsi="Times New Roman" w:cs="Times New Roman"/>
                <w:sz w:val="16"/>
                <w:szCs w:val="16"/>
              </w:rPr>
              <w:t xml:space="preserve"> Boston Medical Center</w:t>
            </w:r>
          </w:p>
        </w:tc>
        <w:tc>
          <w:tcPr>
            <w:tcW w:w="2340" w:type="dxa"/>
          </w:tcPr>
          <w:p w14:paraId="219C166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 researchers collected their data by using electronic medical records and doing a retrospective chart review. They collected demographic data for mothers and infants, parental presence. They looked at outcomes including length of stay, pharmacotherapy, and mean Finnegan score.</w:t>
            </w:r>
          </w:p>
        </w:tc>
        <w:tc>
          <w:tcPr>
            <w:tcW w:w="1350" w:type="dxa"/>
          </w:tcPr>
          <w:p w14:paraId="7C142F6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aim of this study was to examine if there is an association between rates of parental presence and NAS outcomes. </w:t>
            </w:r>
          </w:p>
        </w:tc>
        <w:tc>
          <w:tcPr>
            <w:tcW w:w="2250" w:type="dxa"/>
          </w:tcPr>
          <w:p w14:paraId="2D6C69C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Of the 86 mother-infant pairs, the mean parental presence during the study was 54.4% of the infant’s hospitalization. Maximum parental presence (100%) was found to be associated with a shorter length of stay (9 days shorter), shorter length of opioid therapy (8 fewer days), and a lower mean Finnegan score (1 point lower).</w:t>
            </w:r>
          </w:p>
          <w:p w14:paraId="3322B07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They also found a strong association of breast feeding with parental presence, which they found suggests that breastfeeding should be encouraged to improve </w:t>
            </w:r>
            <w:r w:rsidRPr="00E748B3">
              <w:rPr>
                <w:rFonts w:ascii="Times New Roman" w:hAnsi="Times New Roman" w:cs="Times New Roman"/>
                <w:sz w:val="16"/>
                <w:szCs w:val="16"/>
              </w:rPr>
              <w:lastRenderedPageBreak/>
              <w:t>outcomes for infants with NAS. They also found several barriers that prevented parents from being able to be there with their infants 100% of the time including: transportation, additional child care responsibilities, off-site methadone dosing, residential substance use disorder treatment program requirements, and stigma and guilt women feel when watching their infants go through withdrawal.</w:t>
            </w:r>
          </w:p>
        </w:tc>
        <w:tc>
          <w:tcPr>
            <w:tcW w:w="1260" w:type="dxa"/>
          </w:tcPr>
          <w:p w14:paraId="54D88F69"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 xml:space="preserve">At the time of this study parental presence was a new metric nurses had to document, so on average parental presence was only documented 68% of the time. Also the way parental presence was documented did </w:t>
            </w:r>
            <w:r w:rsidRPr="00E748B3">
              <w:rPr>
                <w:rFonts w:ascii="Times New Roman" w:hAnsi="Times New Roman" w:cs="Times New Roman"/>
                <w:sz w:val="16"/>
                <w:szCs w:val="16"/>
              </w:rPr>
              <w:lastRenderedPageBreak/>
              <w:t xml:space="preserve">not allow the researchers to assess the amount of time parents spent with their infant or how involved they were with their infants. It simply tells them that parents were present at the time the nurses were scoring. This hospital also has unique factors involved with how they care for these infants, which could impact the generalizability of this study. </w:t>
            </w:r>
          </w:p>
        </w:tc>
        <w:tc>
          <w:tcPr>
            <w:tcW w:w="1710" w:type="dxa"/>
          </w:tcPr>
          <w:p w14:paraId="1302823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This study indicates that parental presence is very strongly associated with better neonatal outcomes.</w:t>
            </w:r>
          </w:p>
          <w:p w14:paraId="624B48DB"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Future research should be done on the barriers that prevent parents from being with their infants. This study indicates that parental presence and breastfeeding should be encouraged by the healthcare team during care of infants with NAS.</w:t>
            </w:r>
          </w:p>
        </w:tc>
      </w:tr>
      <w:tr w:rsidR="008A43D6" w:rsidRPr="00E748B3" w14:paraId="3AA1D6A0" w14:textId="77777777" w:rsidTr="0002372D">
        <w:trPr>
          <w:trHeight w:val="800"/>
        </w:trPr>
        <w:tc>
          <w:tcPr>
            <w:tcW w:w="985" w:type="dxa"/>
          </w:tcPr>
          <w:p w14:paraId="3F1E9646" w14:textId="77777777" w:rsidR="008A43D6" w:rsidRPr="00E748B3" w:rsidRDefault="00764F14" w:rsidP="00E748B3">
            <w:pPr>
              <w:rPr>
                <w:rFonts w:ascii="Times New Roman" w:hAnsi="Times New Roman" w:cs="Times New Roman"/>
                <w:sz w:val="16"/>
                <w:szCs w:val="16"/>
              </w:rPr>
            </w:pPr>
            <w:r>
              <w:rPr>
                <w:rFonts w:ascii="Times New Roman" w:hAnsi="Times New Roman" w:cs="Times New Roman"/>
                <w:sz w:val="16"/>
                <w:szCs w:val="16"/>
              </w:rPr>
              <w:t>Liu</w:t>
            </w:r>
            <w:r w:rsidR="008A43D6" w:rsidRPr="00E748B3">
              <w:rPr>
                <w:rFonts w:ascii="Times New Roman" w:hAnsi="Times New Roman" w:cs="Times New Roman"/>
                <w:sz w:val="16"/>
                <w:szCs w:val="16"/>
              </w:rPr>
              <w:t>, A et al</w:t>
            </w:r>
          </w:p>
          <w:p w14:paraId="1377D160"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2015</w:t>
            </w:r>
          </w:p>
        </w:tc>
        <w:tc>
          <w:tcPr>
            <w:tcW w:w="1170" w:type="dxa"/>
          </w:tcPr>
          <w:p w14:paraId="76A81076"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Quantitative design, Retrospective medical record review  </w:t>
            </w:r>
          </w:p>
        </w:tc>
        <w:tc>
          <w:tcPr>
            <w:tcW w:w="1620" w:type="dxa"/>
          </w:tcPr>
          <w:p w14:paraId="288C6EBD" w14:textId="3A33E272"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methadone</w:t>
            </w:r>
            <w:r w:rsidR="00690E11">
              <w:rPr>
                <w:rFonts w:ascii="Times New Roman" w:hAnsi="Times New Roman" w:cs="Times New Roman"/>
                <w:sz w:val="16"/>
                <w:szCs w:val="16"/>
              </w:rPr>
              <w:t>-</w:t>
            </w:r>
            <w:r w:rsidRPr="00E748B3">
              <w:rPr>
                <w:rFonts w:ascii="Times New Roman" w:hAnsi="Times New Roman" w:cs="Times New Roman"/>
                <w:sz w:val="16"/>
                <w:szCs w:val="16"/>
              </w:rPr>
              <w:t>maintained mothers and their newborns</w:t>
            </w:r>
          </w:p>
          <w:p w14:paraId="2E81037B"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194 mother-infant pairs between 2000-2006</w:t>
            </w:r>
          </w:p>
          <w:p w14:paraId="266F4FB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Location:</w:t>
            </w:r>
            <w:r w:rsidRPr="00E748B3">
              <w:rPr>
                <w:rFonts w:ascii="Times New Roman" w:hAnsi="Times New Roman" w:cs="Times New Roman"/>
                <w:sz w:val="16"/>
                <w:szCs w:val="16"/>
              </w:rPr>
              <w:t xml:space="preserve"> Two birthing units in Western Sydney, Australia </w:t>
            </w:r>
          </w:p>
        </w:tc>
        <w:tc>
          <w:tcPr>
            <w:tcW w:w="2340" w:type="dxa"/>
          </w:tcPr>
          <w:p w14:paraId="1751E4A4" w14:textId="7382F47F"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 infants were categorized into three groups based on their method of feeding during the first two days of life: breastfed (32 infants), fed expressed human breast milk (12 infants), or formula fed (150 infants). The onset of NAS symptoms was the measured outcome.</w:t>
            </w:r>
          </w:p>
        </w:tc>
        <w:tc>
          <w:tcPr>
            <w:tcW w:w="1350" w:type="dxa"/>
          </w:tcPr>
          <w:p w14:paraId="3BBD3428"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aim of this study was to compare the impact of different feeding modalities on the onset of NAS. </w:t>
            </w:r>
          </w:p>
        </w:tc>
        <w:tc>
          <w:tcPr>
            <w:tcW w:w="2250" w:type="dxa"/>
          </w:tcPr>
          <w:p w14:paraId="6486AE6F" w14:textId="01EA981D"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breastfed infants had a delayed onset of NAS compared to the other two groups. The researchers found no significant effect of feeding method on the rates of NAS requiring treatment, so although breastfeeding was shown to delay the onset of NAS it was not found to have a significant effect on whether the infants developed NAS and required treatment. The researchers concluded that methadone-maintained women should continue to breastfeed their infants, because although breast feeding was not found to prevent the onset of NAS it can have other positive effects. </w:t>
            </w:r>
          </w:p>
        </w:tc>
        <w:tc>
          <w:tcPr>
            <w:tcW w:w="1260" w:type="dxa"/>
          </w:tcPr>
          <w:p w14:paraId="1DDEB23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sample size is small, especially for the expressed breast milk group. The mothers also self-reported the specifics of their drug use, so polydrug misuse could be a contributing factor to the development of NAS in these infants. </w:t>
            </w:r>
          </w:p>
        </w:tc>
        <w:tc>
          <w:tcPr>
            <w:tcW w:w="1710" w:type="dxa"/>
          </w:tcPr>
          <w:p w14:paraId="0368A6C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These findings suggest that the advantages breastfeeding has for infants with NAS cannot be confirmed in a small cohort study, but these findings do not indicate that breastfeeding should be discouraged. </w:t>
            </w:r>
          </w:p>
          <w:p w14:paraId="60D3DBBD" w14:textId="77777777" w:rsidR="008A43D6" w:rsidRPr="00E748B3" w:rsidRDefault="008A43D6" w:rsidP="00E748B3">
            <w:pPr>
              <w:rPr>
                <w:rFonts w:ascii="Times New Roman" w:hAnsi="Times New Roman" w:cs="Times New Roman"/>
                <w:sz w:val="16"/>
                <w:szCs w:val="16"/>
              </w:rPr>
            </w:pPr>
          </w:p>
        </w:tc>
      </w:tr>
      <w:tr w:rsidR="008A43D6" w:rsidRPr="00E748B3" w14:paraId="4A667EB5" w14:textId="77777777" w:rsidTr="0002372D">
        <w:trPr>
          <w:trHeight w:val="881"/>
        </w:trPr>
        <w:tc>
          <w:tcPr>
            <w:tcW w:w="985" w:type="dxa"/>
          </w:tcPr>
          <w:p w14:paraId="6DB3805A"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Mehta, A et al</w:t>
            </w:r>
          </w:p>
          <w:p w14:paraId="1A5000CC"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2013</w:t>
            </w:r>
          </w:p>
        </w:tc>
        <w:tc>
          <w:tcPr>
            <w:tcW w:w="1170" w:type="dxa"/>
          </w:tcPr>
          <w:p w14:paraId="0A3B4E9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Qualitative design, anonymous electronic survey</w:t>
            </w:r>
          </w:p>
        </w:tc>
        <w:tc>
          <w:tcPr>
            <w:tcW w:w="1620" w:type="dxa"/>
          </w:tcPr>
          <w:p w14:paraId="20424DA6"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xml:space="preserve"> Medical directors and charge nurses at NICUs</w:t>
            </w:r>
          </w:p>
          <w:p w14:paraId="2AA99087"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179 medical directors or charge nurses responded to the survey</w:t>
            </w:r>
          </w:p>
          <w:p w14:paraId="461A5FDD" w14:textId="77777777" w:rsidR="008A43D6" w:rsidRPr="00E748B3" w:rsidRDefault="008A43D6" w:rsidP="00E748B3">
            <w:pPr>
              <w:rPr>
                <w:rFonts w:ascii="Times New Roman" w:hAnsi="Times New Roman" w:cs="Times New Roman"/>
                <w:b/>
                <w:sz w:val="16"/>
                <w:szCs w:val="16"/>
              </w:rPr>
            </w:pPr>
            <w:r w:rsidRPr="00E748B3">
              <w:rPr>
                <w:rFonts w:ascii="Times New Roman" w:hAnsi="Times New Roman" w:cs="Times New Roman"/>
                <w:b/>
                <w:sz w:val="16"/>
                <w:szCs w:val="16"/>
              </w:rPr>
              <w:t xml:space="preserve">Location: </w:t>
            </w:r>
            <w:r w:rsidRPr="00E748B3">
              <w:rPr>
                <w:rFonts w:ascii="Times New Roman" w:hAnsi="Times New Roman" w:cs="Times New Roman"/>
                <w:sz w:val="16"/>
                <w:szCs w:val="16"/>
              </w:rPr>
              <w:t>NICUs across the United States</w:t>
            </w:r>
          </w:p>
        </w:tc>
        <w:tc>
          <w:tcPr>
            <w:tcW w:w="2340" w:type="dxa"/>
          </w:tcPr>
          <w:p w14:paraId="7CDC6C6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created an anonymous 26 question electronic survey and sent it to medical directors or charge nurses at 338 NICUs and received 179 responses. </w:t>
            </w:r>
          </w:p>
        </w:tc>
        <w:tc>
          <w:tcPr>
            <w:tcW w:w="1350" w:type="dxa"/>
          </w:tcPr>
          <w:p w14:paraId="2F38E5A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aim of this study was to assess the current status of NAS management from prenatal counseling to post discharge follow up care. </w:t>
            </w:r>
          </w:p>
        </w:tc>
        <w:tc>
          <w:tcPr>
            <w:tcW w:w="2250" w:type="dxa"/>
          </w:tcPr>
          <w:p w14:paraId="7BA4FB39" w14:textId="03BDA59A" w:rsidR="008A43D6" w:rsidRPr="00E748B3" w:rsidRDefault="00767FE5" w:rsidP="00E748B3">
            <w:pPr>
              <w:rPr>
                <w:rFonts w:ascii="Times New Roman" w:hAnsi="Times New Roman" w:cs="Times New Roman"/>
                <w:sz w:val="16"/>
                <w:szCs w:val="16"/>
              </w:rPr>
            </w:pPr>
            <w:r>
              <w:rPr>
                <w:rFonts w:ascii="Times New Roman" w:hAnsi="Times New Roman" w:cs="Times New Roman"/>
                <w:sz w:val="16"/>
                <w:szCs w:val="16"/>
              </w:rPr>
              <w:t xml:space="preserve">Of the many topics in this survey breastfeeding was the significant topic related to this systematic review. They found that breastfeeding is recommended by 74.1% of respondents. </w:t>
            </w:r>
            <w:r w:rsidR="008A43D6" w:rsidRPr="00E748B3">
              <w:rPr>
                <w:rFonts w:ascii="Times New Roman" w:hAnsi="Times New Roman" w:cs="Times New Roman"/>
                <w:sz w:val="16"/>
                <w:szCs w:val="16"/>
              </w:rPr>
              <w:t>Surprisingly only 74.1% of respondents recommend breastfeeding for these mothers even though the AAP recommends it and other studies have shown that breastfeeding benefits these infants. The researchers concluded that more institutions should advocate breastfeeding for these mothers</w:t>
            </w:r>
          </w:p>
        </w:tc>
        <w:tc>
          <w:tcPr>
            <w:tcW w:w="1260" w:type="dxa"/>
          </w:tcPr>
          <w:p w14:paraId="0346A349" w14:textId="3BA2DBBC" w:rsidR="008A43D6" w:rsidRPr="00E748B3" w:rsidRDefault="00767FE5">
            <w:pPr>
              <w:rPr>
                <w:rFonts w:ascii="Times New Roman" w:hAnsi="Times New Roman" w:cs="Times New Roman"/>
                <w:sz w:val="16"/>
                <w:szCs w:val="16"/>
              </w:rPr>
            </w:pPr>
            <w:r>
              <w:rPr>
                <w:rFonts w:ascii="Times New Roman" w:hAnsi="Times New Roman" w:cs="Times New Roman"/>
                <w:sz w:val="16"/>
                <w:szCs w:val="16"/>
              </w:rPr>
              <w:t>O</w:t>
            </w:r>
            <w:r w:rsidR="008A43D6" w:rsidRPr="00E748B3">
              <w:rPr>
                <w:rFonts w:ascii="Times New Roman" w:hAnsi="Times New Roman" w:cs="Times New Roman"/>
                <w:sz w:val="16"/>
                <w:szCs w:val="16"/>
              </w:rPr>
              <w:t xml:space="preserve">nly 47% of those who received the survey responded, so the results are not a complete representation of </w:t>
            </w:r>
            <w:r>
              <w:rPr>
                <w:rFonts w:ascii="Times New Roman" w:hAnsi="Times New Roman" w:cs="Times New Roman"/>
                <w:sz w:val="16"/>
                <w:szCs w:val="16"/>
              </w:rPr>
              <w:t xml:space="preserve">US </w:t>
            </w:r>
            <w:r w:rsidR="008A43D6" w:rsidRPr="00E748B3">
              <w:rPr>
                <w:rFonts w:ascii="Times New Roman" w:hAnsi="Times New Roman" w:cs="Times New Roman"/>
                <w:sz w:val="16"/>
                <w:szCs w:val="16"/>
              </w:rPr>
              <w:t>NICU</w:t>
            </w:r>
            <w:r>
              <w:rPr>
                <w:rFonts w:ascii="Times New Roman" w:hAnsi="Times New Roman" w:cs="Times New Roman"/>
                <w:sz w:val="16"/>
                <w:szCs w:val="16"/>
              </w:rPr>
              <w:t>s.</w:t>
            </w:r>
            <w:r w:rsidR="008A43D6" w:rsidRPr="00E748B3">
              <w:rPr>
                <w:rFonts w:ascii="Times New Roman" w:hAnsi="Times New Roman" w:cs="Times New Roman"/>
                <w:sz w:val="16"/>
                <w:szCs w:val="16"/>
              </w:rPr>
              <w:t xml:space="preserve"> Not all respondents answered each question which limited the sample size. The study used a non-validated questionnaire, which may limit the </w:t>
            </w:r>
            <w:r w:rsidR="00671C6F">
              <w:rPr>
                <w:rFonts w:ascii="Times New Roman" w:hAnsi="Times New Roman" w:cs="Times New Roman"/>
                <w:sz w:val="16"/>
                <w:szCs w:val="16"/>
              </w:rPr>
              <w:t xml:space="preserve">study’s </w:t>
            </w:r>
            <w:r w:rsidR="008A43D6" w:rsidRPr="00E748B3">
              <w:rPr>
                <w:rFonts w:ascii="Times New Roman" w:hAnsi="Times New Roman" w:cs="Times New Roman"/>
                <w:sz w:val="16"/>
                <w:szCs w:val="16"/>
              </w:rPr>
              <w:t>reproducibility</w:t>
            </w:r>
            <w:r w:rsidR="00671C6F">
              <w:rPr>
                <w:rFonts w:ascii="Times New Roman" w:hAnsi="Times New Roman" w:cs="Times New Roman"/>
                <w:sz w:val="16"/>
                <w:szCs w:val="16"/>
              </w:rPr>
              <w:t>.</w:t>
            </w:r>
          </w:p>
        </w:tc>
        <w:tc>
          <w:tcPr>
            <w:tcW w:w="1710" w:type="dxa"/>
          </w:tcPr>
          <w:p w14:paraId="47F2D873"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This study’s findings about breast feeding support the benefits of breastfeeding in infants with NAS. Nurses play a major role in caring for these infants and educating parents, so encouraging them to breastfeed could be beneficial. </w:t>
            </w:r>
          </w:p>
        </w:tc>
      </w:tr>
      <w:tr w:rsidR="008A43D6" w:rsidRPr="00E748B3" w14:paraId="721743CD" w14:textId="77777777" w:rsidTr="0002372D">
        <w:tc>
          <w:tcPr>
            <w:tcW w:w="985" w:type="dxa"/>
          </w:tcPr>
          <w:p w14:paraId="5917C8C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Newman, A et al </w:t>
            </w:r>
          </w:p>
          <w:p w14:paraId="007F8BF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2015</w:t>
            </w:r>
          </w:p>
        </w:tc>
        <w:tc>
          <w:tcPr>
            <w:tcW w:w="1170" w:type="dxa"/>
          </w:tcPr>
          <w:p w14:paraId="382A13C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Quantitative design, implemented a program and measured outcomes. Also conducted a survey</w:t>
            </w:r>
          </w:p>
        </w:tc>
        <w:tc>
          <w:tcPr>
            <w:tcW w:w="1620" w:type="dxa"/>
          </w:tcPr>
          <w:p w14:paraId="41454283"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Opioid dependent mothers and their infants</w:t>
            </w:r>
          </w:p>
          <w:p w14:paraId="191567A5"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45 mother-infant pairs (24 pairs NICU group, 21 pairs in rooming-in group) over the 13 months prior to the rooming-in program was implemented and the 13 months after the rooming-in program was implemented</w:t>
            </w:r>
          </w:p>
          <w:p w14:paraId="6535E66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Location</w:t>
            </w:r>
            <w:r w:rsidRPr="00E748B3">
              <w:rPr>
                <w:rFonts w:ascii="Times New Roman" w:hAnsi="Times New Roman" w:cs="Times New Roman"/>
                <w:sz w:val="16"/>
                <w:szCs w:val="16"/>
              </w:rPr>
              <w:t>: Kingston General Hospital Ontario, Canada</w:t>
            </w:r>
          </w:p>
        </w:tc>
        <w:tc>
          <w:tcPr>
            <w:tcW w:w="2340" w:type="dxa"/>
          </w:tcPr>
          <w:p w14:paraId="5FD5DA5B"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looked at the 24 mother-infant pairs who were admitted to the NICU immediately after birth which was the usual practice at the hospital. They compared the infants in the NICU group’s outcomes to the outcomes of the infants who were allowed to stay with their mothers and were put in a private room with them, the rooming in group.  They measured the severity of NAS by the need for pharmacotherapy and the length of hospital stays. </w:t>
            </w:r>
          </w:p>
        </w:tc>
        <w:tc>
          <w:tcPr>
            <w:tcW w:w="1350" w:type="dxa"/>
          </w:tcPr>
          <w:p w14:paraId="2A26D171"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The aim of this study was to determine if allowing opioid dependent mothers to stay with their infants and providing uninterrupted time between them, could decrease the severity of NAS.</w:t>
            </w:r>
          </w:p>
        </w:tc>
        <w:tc>
          <w:tcPr>
            <w:tcW w:w="2250" w:type="dxa"/>
          </w:tcPr>
          <w:p w14:paraId="2E3DA39C" w14:textId="71D48134" w:rsidR="008A43D6" w:rsidRPr="00E748B3" w:rsidRDefault="008A43D6" w:rsidP="00FC55A8">
            <w:pPr>
              <w:rPr>
                <w:rFonts w:ascii="Times New Roman" w:hAnsi="Times New Roman" w:cs="Times New Roman"/>
                <w:sz w:val="16"/>
                <w:szCs w:val="16"/>
              </w:rPr>
            </w:pPr>
            <w:r w:rsidRPr="00E748B3">
              <w:rPr>
                <w:rFonts w:ascii="Times New Roman" w:hAnsi="Times New Roman" w:cs="Times New Roman"/>
                <w:sz w:val="16"/>
                <w:szCs w:val="16"/>
              </w:rPr>
              <w:t xml:space="preserve">The researchers found that the infants from the rooming-in group required significantly less oral morphine therapy than those in the other group, only 14.3% of the rooming-in group and 83.3% of the NICU group. They also found that the length of stay in the hospital for the rooming-in group was significantly shorter than the length of stay of the NICU group. The rooming-in group had a mean length of stay of 7.9 days, and the NICU group had a mean length of stay of 24.9 days.  The women who participated in the study had the option of completing an anonymous survey after discharge. 14 of the 21 women completed the survey, and 100% rated their overall experience as a 4 or higher (1-5 scale, 5 being the most satisfied). The researchers in this study concluded that using a rooming-in approach for the </w:t>
            </w:r>
            <w:r w:rsidRPr="00E748B3">
              <w:rPr>
                <w:rFonts w:ascii="Times New Roman" w:hAnsi="Times New Roman" w:cs="Times New Roman"/>
                <w:sz w:val="16"/>
                <w:szCs w:val="16"/>
              </w:rPr>
              <w:lastRenderedPageBreak/>
              <w:t xml:space="preserve">management of </w:t>
            </w:r>
            <w:r w:rsidR="004202E8">
              <w:rPr>
                <w:rFonts w:ascii="Times New Roman" w:hAnsi="Times New Roman" w:cs="Times New Roman"/>
                <w:sz w:val="16"/>
                <w:szCs w:val="16"/>
              </w:rPr>
              <w:t xml:space="preserve">NAS </w:t>
            </w:r>
            <w:r w:rsidRPr="00E748B3">
              <w:rPr>
                <w:rFonts w:ascii="Times New Roman" w:hAnsi="Times New Roman" w:cs="Times New Roman"/>
                <w:sz w:val="16"/>
                <w:szCs w:val="16"/>
              </w:rPr>
              <w:t>is extremely beneficial.</w:t>
            </w:r>
          </w:p>
        </w:tc>
        <w:tc>
          <w:tcPr>
            <w:tcW w:w="1260" w:type="dxa"/>
          </w:tcPr>
          <w:p w14:paraId="0DBA5D0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lastRenderedPageBreak/>
              <w:t xml:space="preserve">The NAS scoring tool that was used to determine NAS severity relies to some extent on subjective judgement, so it could potentially be a source of bias. The researchers tried to limit this by using the same tool in both groups, and using the same criteria for initiating pharmacotherapy in both groups. </w:t>
            </w:r>
          </w:p>
        </w:tc>
        <w:tc>
          <w:tcPr>
            <w:tcW w:w="1710" w:type="dxa"/>
          </w:tcPr>
          <w:p w14:paraId="4190C391"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concluded that using a rooming-in approach for the management of NAS is extremely beneficial. They suggest further research looking at medium and long term outcomes for the infants to learn more about the benefits of rooming-in. </w:t>
            </w:r>
          </w:p>
          <w:p w14:paraId="69AB7793"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This research suggests that more hospitals should consider incorporating rooming-in programs for the management of NAS. </w:t>
            </w:r>
          </w:p>
        </w:tc>
      </w:tr>
      <w:tr w:rsidR="008A43D6" w:rsidRPr="00E748B3" w14:paraId="5EA2ED2D" w14:textId="77777777" w:rsidTr="0002372D">
        <w:tc>
          <w:tcPr>
            <w:tcW w:w="985" w:type="dxa"/>
          </w:tcPr>
          <w:p w14:paraId="019103EA"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Raith, W et al</w:t>
            </w:r>
          </w:p>
          <w:p w14:paraId="334FE5FA"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2015</w:t>
            </w:r>
          </w:p>
        </w:tc>
        <w:tc>
          <w:tcPr>
            <w:tcW w:w="1170" w:type="dxa"/>
          </w:tcPr>
          <w:p w14:paraId="1B36639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Quantitative design, randomized controlled trial</w:t>
            </w:r>
          </w:p>
        </w:tc>
        <w:tc>
          <w:tcPr>
            <w:tcW w:w="1620" w:type="dxa"/>
          </w:tcPr>
          <w:p w14:paraId="1098616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Target population:</w:t>
            </w:r>
            <w:r w:rsidRPr="00E748B3">
              <w:rPr>
                <w:rFonts w:ascii="Times New Roman" w:hAnsi="Times New Roman" w:cs="Times New Roman"/>
                <w:sz w:val="16"/>
                <w:szCs w:val="16"/>
              </w:rPr>
              <w:t xml:space="preserve"> Newborns diagnosed with NAS after maternal opioid substitution therapy</w:t>
            </w:r>
          </w:p>
          <w:p w14:paraId="40DE7D8F"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b/>
                <w:sz w:val="16"/>
                <w:szCs w:val="16"/>
              </w:rPr>
              <w:t>Sample Size:</w:t>
            </w:r>
            <w:r w:rsidRPr="00E748B3">
              <w:rPr>
                <w:rFonts w:ascii="Times New Roman" w:hAnsi="Times New Roman" w:cs="Times New Roman"/>
                <w:sz w:val="16"/>
                <w:szCs w:val="16"/>
              </w:rPr>
              <w:t xml:space="preserve"> 28 infants with NAS (14 in each group)</w:t>
            </w:r>
          </w:p>
          <w:p w14:paraId="3283A8CF" w14:textId="06CB7571" w:rsidR="008A43D6" w:rsidRPr="00E748B3" w:rsidRDefault="008A43D6">
            <w:pPr>
              <w:rPr>
                <w:rFonts w:ascii="Times New Roman" w:hAnsi="Times New Roman" w:cs="Times New Roman"/>
                <w:b/>
                <w:sz w:val="16"/>
                <w:szCs w:val="16"/>
              </w:rPr>
            </w:pPr>
            <w:r w:rsidRPr="00E748B3">
              <w:rPr>
                <w:rFonts w:ascii="Times New Roman" w:hAnsi="Times New Roman" w:cs="Times New Roman"/>
                <w:b/>
                <w:sz w:val="16"/>
                <w:szCs w:val="16"/>
              </w:rPr>
              <w:t xml:space="preserve">Location:  </w:t>
            </w:r>
            <w:r w:rsidRPr="00E748B3">
              <w:rPr>
                <w:rFonts w:ascii="Times New Roman" w:hAnsi="Times New Roman" w:cs="Times New Roman"/>
                <w:sz w:val="16"/>
                <w:szCs w:val="16"/>
              </w:rPr>
              <w:t xml:space="preserve">Division of Neonatology, University Hospital of Graz, Austria </w:t>
            </w:r>
          </w:p>
        </w:tc>
        <w:tc>
          <w:tcPr>
            <w:tcW w:w="2340" w:type="dxa"/>
          </w:tcPr>
          <w:p w14:paraId="7FEFE4DD"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randomly split the 28 infants into two groups of 14 each. One group received laser acupuncture and pharmacological therapy, while the control group only received the pharmacological therapy. The acupuncture group received daily laser acupuncture treatments which were performed at 5 ear and 4 body acupuncture points bilaterally. The primary outcome measured was the duration of oral morphine therapy. They also looked at highest single Finnegan score, time to highest single Finnegan score, maximum amount of oral morphine solution, time to maximum oral morphine solution, and length of stay in the hospital.   </w:t>
            </w:r>
          </w:p>
        </w:tc>
        <w:tc>
          <w:tcPr>
            <w:tcW w:w="1350" w:type="dxa"/>
          </w:tcPr>
          <w:p w14:paraId="312BE00E"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aim of this study was to assess whether a combination of laser acupuncture and pharmacological therapy reduces the duration of therapy in newborns with NAS compared with pharmacological therapy alone. </w:t>
            </w:r>
          </w:p>
        </w:tc>
        <w:tc>
          <w:tcPr>
            <w:tcW w:w="2250" w:type="dxa"/>
          </w:tcPr>
          <w:p w14:paraId="7B3F56F8" w14:textId="77777777"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 xml:space="preserve">The researchers found that duration of oral morphine therapy was significantly lower in the acupuncture group (28 days) than in the control group (39 days). They also found that there was a significantly decreased length of stay in the hospital for the acupuncture group (35 days) than there was in the control group (50 days). The researchers concluded that laser acupuncture therapy combined with pharmacological therapy significantly decreased the length of treatment with morphine necessary for these infants. </w:t>
            </w:r>
          </w:p>
        </w:tc>
        <w:tc>
          <w:tcPr>
            <w:tcW w:w="1260" w:type="dxa"/>
          </w:tcPr>
          <w:p w14:paraId="47F858C9" w14:textId="7B6F89F5" w:rsidR="008A43D6" w:rsidRPr="00E748B3" w:rsidRDefault="008A43D6" w:rsidP="00E748B3">
            <w:pPr>
              <w:rPr>
                <w:rFonts w:ascii="Times New Roman" w:hAnsi="Times New Roman" w:cs="Times New Roman"/>
                <w:sz w:val="16"/>
                <w:szCs w:val="16"/>
              </w:rPr>
            </w:pPr>
            <w:r w:rsidRPr="00E748B3">
              <w:rPr>
                <w:rFonts w:ascii="Times New Roman" w:hAnsi="Times New Roman" w:cs="Times New Roman"/>
                <w:sz w:val="16"/>
                <w:szCs w:val="16"/>
              </w:rPr>
              <w:t>This study was a pilot study with a small sample</w:t>
            </w:r>
            <w:r w:rsidR="00671C6F">
              <w:rPr>
                <w:rFonts w:ascii="Times New Roman" w:hAnsi="Times New Roman" w:cs="Times New Roman"/>
                <w:sz w:val="16"/>
                <w:szCs w:val="16"/>
              </w:rPr>
              <w:t xml:space="preserve"> size</w:t>
            </w:r>
            <w:r w:rsidRPr="00E748B3">
              <w:rPr>
                <w:rFonts w:ascii="Times New Roman" w:hAnsi="Times New Roman" w:cs="Times New Roman"/>
                <w:sz w:val="16"/>
                <w:szCs w:val="16"/>
              </w:rPr>
              <w:t xml:space="preserve">, and since Austria has a low incidence of NAS they had a limited population to work with. It is possible that with a larger number of subjects the statistical significance found in this study might not be reproduced.  </w:t>
            </w:r>
          </w:p>
        </w:tc>
        <w:tc>
          <w:tcPr>
            <w:tcW w:w="1710" w:type="dxa"/>
          </w:tcPr>
          <w:p w14:paraId="1D72F80E" w14:textId="31A3689F" w:rsidR="008A43D6" w:rsidRPr="00E748B3" w:rsidRDefault="008A43D6">
            <w:pPr>
              <w:rPr>
                <w:rFonts w:ascii="Times New Roman" w:hAnsi="Times New Roman" w:cs="Times New Roman"/>
                <w:sz w:val="16"/>
                <w:szCs w:val="16"/>
              </w:rPr>
            </w:pPr>
            <w:r w:rsidRPr="00E748B3">
              <w:rPr>
                <w:rFonts w:ascii="Times New Roman" w:hAnsi="Times New Roman" w:cs="Times New Roman"/>
                <w:sz w:val="16"/>
                <w:szCs w:val="16"/>
              </w:rPr>
              <w:t>This study indicates that laser acupuncture could be a promising non</w:t>
            </w:r>
            <w:r w:rsidR="00671C6F">
              <w:rPr>
                <w:rFonts w:ascii="Times New Roman" w:hAnsi="Times New Roman" w:cs="Times New Roman"/>
                <w:sz w:val="16"/>
                <w:szCs w:val="16"/>
              </w:rPr>
              <w:t>pharmacologic</w:t>
            </w:r>
            <w:r w:rsidRPr="00E748B3">
              <w:rPr>
                <w:rFonts w:ascii="Times New Roman" w:hAnsi="Times New Roman" w:cs="Times New Roman"/>
                <w:sz w:val="16"/>
                <w:szCs w:val="16"/>
              </w:rPr>
              <w:t xml:space="preserve"> intervention for infants with NAS. Further research needs to be conducted to continue to determine its level of effectiveness as an adjunctive therapy</w:t>
            </w:r>
            <w:r w:rsidR="00671C6F">
              <w:rPr>
                <w:rFonts w:ascii="Times New Roman" w:hAnsi="Times New Roman" w:cs="Times New Roman"/>
                <w:sz w:val="16"/>
                <w:szCs w:val="16"/>
              </w:rPr>
              <w:t>.</w:t>
            </w:r>
          </w:p>
        </w:tc>
      </w:tr>
      <w:tr w:rsidR="008A43D6" w:rsidRPr="00E748B3" w14:paraId="75E8A76D" w14:textId="77777777" w:rsidTr="0002372D">
        <w:tc>
          <w:tcPr>
            <w:tcW w:w="985" w:type="dxa"/>
          </w:tcPr>
          <w:p w14:paraId="2B71CB1D" w14:textId="77777777" w:rsidR="008A43D6" w:rsidRPr="00E748B3" w:rsidRDefault="008A43D6" w:rsidP="00E748B3">
            <w:pPr>
              <w:rPr>
                <w:rFonts w:ascii="Times New Roman" w:hAnsi="Times New Roman" w:cs="Times New Roman"/>
                <w:sz w:val="16"/>
                <w:szCs w:val="16"/>
              </w:rPr>
            </w:pPr>
            <w:r>
              <w:rPr>
                <w:rFonts w:ascii="Times New Roman" w:hAnsi="Times New Roman" w:cs="Times New Roman"/>
                <w:sz w:val="16"/>
                <w:szCs w:val="16"/>
              </w:rPr>
              <w:t>Zuzarte et al 2017</w:t>
            </w:r>
          </w:p>
        </w:tc>
        <w:tc>
          <w:tcPr>
            <w:tcW w:w="1170" w:type="dxa"/>
          </w:tcPr>
          <w:p w14:paraId="4789E35D" w14:textId="77777777" w:rsidR="008A43D6" w:rsidRPr="00E748B3" w:rsidRDefault="008A43D6" w:rsidP="00E748B3">
            <w:pPr>
              <w:rPr>
                <w:rFonts w:ascii="Times New Roman" w:hAnsi="Times New Roman" w:cs="Times New Roman"/>
                <w:sz w:val="16"/>
                <w:szCs w:val="16"/>
              </w:rPr>
            </w:pPr>
            <w:r>
              <w:rPr>
                <w:rFonts w:ascii="Times New Roman" w:hAnsi="Times New Roman" w:cs="Times New Roman"/>
                <w:sz w:val="16"/>
                <w:szCs w:val="16"/>
              </w:rPr>
              <w:t xml:space="preserve">Quantitative Design; Prospective, within subjects single-center study </w:t>
            </w:r>
          </w:p>
        </w:tc>
        <w:tc>
          <w:tcPr>
            <w:tcW w:w="1620" w:type="dxa"/>
          </w:tcPr>
          <w:p w14:paraId="0FE439BC" w14:textId="77777777" w:rsidR="008A43D6" w:rsidRPr="00AC03CA" w:rsidRDefault="008A43D6" w:rsidP="00AC03CA">
            <w:pPr>
              <w:rPr>
                <w:rFonts w:ascii="Times New Roman" w:hAnsi="Times New Roman" w:cs="Times New Roman"/>
                <w:sz w:val="16"/>
                <w:szCs w:val="16"/>
              </w:rPr>
            </w:pPr>
            <w:r w:rsidRPr="00AC03CA">
              <w:rPr>
                <w:rFonts w:ascii="Times New Roman" w:hAnsi="Times New Roman" w:cs="Times New Roman"/>
                <w:b/>
                <w:sz w:val="16"/>
                <w:szCs w:val="16"/>
              </w:rPr>
              <w:t xml:space="preserve">Target Population: </w:t>
            </w:r>
            <w:r w:rsidRPr="00AC03CA">
              <w:rPr>
                <w:rFonts w:ascii="Times New Roman" w:hAnsi="Times New Roman" w:cs="Times New Roman"/>
                <w:sz w:val="16"/>
                <w:szCs w:val="16"/>
              </w:rPr>
              <w:t>Opioid exposed newborns (&gt; 37 weeks) hospitalized since birth and treated pharmacologically for NAS</w:t>
            </w:r>
          </w:p>
          <w:p w14:paraId="418797B2" w14:textId="77777777" w:rsidR="008A43D6" w:rsidRPr="00AC03CA" w:rsidRDefault="008A43D6" w:rsidP="00AC03CA">
            <w:pPr>
              <w:rPr>
                <w:rFonts w:ascii="Times New Roman" w:hAnsi="Times New Roman" w:cs="Times New Roman"/>
                <w:sz w:val="16"/>
                <w:szCs w:val="16"/>
              </w:rPr>
            </w:pPr>
            <w:r w:rsidRPr="00AC03CA">
              <w:rPr>
                <w:rFonts w:ascii="Times New Roman" w:hAnsi="Times New Roman" w:cs="Times New Roman"/>
                <w:b/>
                <w:sz w:val="16"/>
                <w:szCs w:val="16"/>
              </w:rPr>
              <w:t xml:space="preserve">Sample Size: </w:t>
            </w:r>
            <w:r w:rsidRPr="00AC03CA">
              <w:rPr>
                <w:rFonts w:ascii="Times New Roman" w:hAnsi="Times New Roman" w:cs="Times New Roman"/>
                <w:sz w:val="16"/>
                <w:szCs w:val="16"/>
              </w:rPr>
              <w:t>26 opioid exposed newborns</w:t>
            </w:r>
          </w:p>
          <w:p w14:paraId="09D35C90" w14:textId="77777777" w:rsidR="008A43D6" w:rsidRPr="00E748B3" w:rsidRDefault="008A43D6" w:rsidP="00AC03CA">
            <w:pPr>
              <w:rPr>
                <w:rFonts w:ascii="Times New Roman" w:hAnsi="Times New Roman" w:cs="Times New Roman"/>
                <w:b/>
                <w:sz w:val="16"/>
                <w:szCs w:val="16"/>
              </w:rPr>
            </w:pPr>
            <w:r w:rsidRPr="00AC03CA">
              <w:rPr>
                <w:rFonts w:ascii="Times New Roman" w:hAnsi="Times New Roman" w:cs="Times New Roman"/>
                <w:b/>
                <w:sz w:val="16"/>
                <w:szCs w:val="16"/>
              </w:rPr>
              <w:t xml:space="preserve">Location: </w:t>
            </w:r>
            <w:r w:rsidRPr="00AC03CA">
              <w:rPr>
                <w:rFonts w:ascii="Times New Roman" w:hAnsi="Times New Roman" w:cs="Times New Roman"/>
                <w:sz w:val="16"/>
                <w:szCs w:val="16"/>
              </w:rPr>
              <w:t>University of Massachusetts Medical Center Neonatal Intensive Care Unit and Newborn Nursery (Worcester, MA)</w:t>
            </w:r>
          </w:p>
        </w:tc>
        <w:tc>
          <w:tcPr>
            <w:tcW w:w="2340" w:type="dxa"/>
          </w:tcPr>
          <w:p w14:paraId="0C92AC13" w14:textId="64F1717A" w:rsidR="008A43D6" w:rsidRPr="00E748B3" w:rsidRDefault="008A43D6" w:rsidP="00E748B3">
            <w:pPr>
              <w:rPr>
                <w:rFonts w:ascii="Times New Roman" w:hAnsi="Times New Roman" w:cs="Times New Roman"/>
                <w:sz w:val="16"/>
                <w:szCs w:val="16"/>
              </w:rPr>
            </w:pPr>
            <w:r w:rsidRPr="00AC03CA">
              <w:rPr>
                <w:rFonts w:ascii="Times New Roman" w:hAnsi="Times New Roman" w:cs="Times New Roman"/>
                <w:sz w:val="16"/>
                <w:szCs w:val="16"/>
              </w:rPr>
              <w:t>The researchers collected their data by using a specially constructed mattress which delivered low level SVS alternated in 30-minute intervals between continuous vibration (ON) and no vibration (OFF) over a 6-</w:t>
            </w:r>
            <w:r w:rsidR="00FC55A8" w:rsidRPr="00AC03CA">
              <w:rPr>
                <w:rFonts w:ascii="Times New Roman" w:hAnsi="Times New Roman" w:cs="Times New Roman"/>
                <w:sz w:val="16"/>
                <w:szCs w:val="16"/>
              </w:rPr>
              <w:t>8-hour</w:t>
            </w:r>
            <w:r w:rsidRPr="00AC03CA">
              <w:rPr>
                <w:rFonts w:ascii="Times New Roman" w:hAnsi="Times New Roman" w:cs="Times New Roman"/>
                <w:sz w:val="16"/>
                <w:szCs w:val="16"/>
              </w:rPr>
              <w:t xml:space="preserve"> session. They then measured the movement activity, heart rate, respiratory rate, axillary temperature, and blood oxygen saturation of the infants separately with the vibration and without the vibration. They compared the effects of SVS to no stimulation, and each infant served as his or her own control. On the day of the study all of the infants were receiving morphine for withdrawal (administered orally every 3-4 hours), eight of the infants</w:t>
            </w:r>
            <w:r>
              <w:t xml:space="preserve"> </w:t>
            </w:r>
            <w:r w:rsidRPr="00AC03CA">
              <w:rPr>
                <w:rFonts w:ascii="Times New Roman" w:hAnsi="Times New Roman" w:cs="Times New Roman"/>
                <w:sz w:val="16"/>
                <w:szCs w:val="16"/>
              </w:rPr>
              <w:t xml:space="preserve">were also being treated for withdrawal with phenobarbital (but phenobarbital </w:t>
            </w:r>
            <w:r w:rsidRPr="00AC03CA">
              <w:rPr>
                <w:rFonts w:ascii="Times New Roman" w:hAnsi="Times New Roman" w:cs="Times New Roman"/>
                <w:sz w:val="16"/>
                <w:szCs w:val="16"/>
              </w:rPr>
              <w:lastRenderedPageBreak/>
              <w:t>was not administered during the study period)</w:t>
            </w:r>
            <w:r>
              <w:rPr>
                <w:rFonts w:ascii="Times New Roman" w:hAnsi="Times New Roman" w:cs="Times New Roman"/>
                <w:sz w:val="16"/>
                <w:szCs w:val="16"/>
              </w:rPr>
              <w:t>.</w:t>
            </w:r>
          </w:p>
        </w:tc>
        <w:tc>
          <w:tcPr>
            <w:tcW w:w="1350" w:type="dxa"/>
          </w:tcPr>
          <w:p w14:paraId="71E00B5F" w14:textId="77777777" w:rsidR="008A43D6" w:rsidRPr="00E748B3" w:rsidRDefault="008A43D6" w:rsidP="00E748B3">
            <w:pPr>
              <w:rPr>
                <w:rFonts w:ascii="Times New Roman" w:hAnsi="Times New Roman" w:cs="Times New Roman"/>
                <w:sz w:val="16"/>
                <w:szCs w:val="16"/>
              </w:rPr>
            </w:pPr>
            <w:r w:rsidRPr="00AC03CA">
              <w:rPr>
                <w:rFonts w:ascii="Times New Roman" w:hAnsi="Times New Roman" w:cs="Times New Roman"/>
                <w:sz w:val="16"/>
                <w:szCs w:val="16"/>
              </w:rPr>
              <w:lastRenderedPageBreak/>
              <w:t xml:space="preserve">The aim of this study was to determine if stochastic (random) vibrotactile stimulation (SVS) has therapeutic potential as a complementary non-pharmacological intervention for withdrawal in opioid-exposed newborns. The researchers wanted to see if SVS would reduce symptoms of NAS including a reduction in hyperirritability </w:t>
            </w:r>
            <w:r w:rsidRPr="00AC03CA">
              <w:rPr>
                <w:rFonts w:ascii="Times New Roman" w:hAnsi="Times New Roman" w:cs="Times New Roman"/>
                <w:sz w:val="16"/>
                <w:szCs w:val="16"/>
              </w:rPr>
              <w:lastRenderedPageBreak/>
              <w:t xml:space="preserve">(measured by movement activity) and reduction of pathophysiological instabilities including heartbeat, respiration, and temperature.  </w:t>
            </w:r>
          </w:p>
        </w:tc>
        <w:tc>
          <w:tcPr>
            <w:tcW w:w="2250" w:type="dxa"/>
          </w:tcPr>
          <w:p w14:paraId="3B213DBD" w14:textId="54BFFCD4" w:rsidR="008A43D6" w:rsidRPr="00E748B3" w:rsidRDefault="008A43D6">
            <w:pPr>
              <w:rPr>
                <w:rFonts w:ascii="Times New Roman" w:hAnsi="Times New Roman" w:cs="Times New Roman"/>
                <w:sz w:val="16"/>
                <w:szCs w:val="16"/>
              </w:rPr>
            </w:pPr>
            <w:r w:rsidRPr="00AC03CA">
              <w:rPr>
                <w:rFonts w:ascii="Times New Roman" w:hAnsi="Times New Roman" w:cs="Times New Roman"/>
                <w:sz w:val="16"/>
                <w:szCs w:val="16"/>
              </w:rPr>
              <w:lastRenderedPageBreak/>
              <w:t>T</w:t>
            </w:r>
            <w:r w:rsidR="008B41A2">
              <w:rPr>
                <w:rFonts w:ascii="Times New Roman" w:hAnsi="Times New Roman" w:cs="Times New Roman"/>
                <w:sz w:val="16"/>
                <w:szCs w:val="16"/>
              </w:rPr>
              <w:t xml:space="preserve">he researchers found that their </w:t>
            </w:r>
            <w:r w:rsidRPr="00AC03CA">
              <w:rPr>
                <w:rFonts w:ascii="Times New Roman" w:hAnsi="Times New Roman" w:cs="Times New Roman"/>
                <w:sz w:val="16"/>
                <w:szCs w:val="16"/>
              </w:rPr>
              <w:t>Finnegan scores were not significantly different between the day preceding, the day of, or the day following the study session. However, they could not assess the direct effect of SVS on the Finnegan scores. They found no difference in total condition between the OFF and ON periods of the study. They found that valid non-movement condition time was significantly reduced for the OFF period compared to the ON period, because of a 35% relative reduction in movement period with stimulation</w:t>
            </w:r>
            <w:r w:rsidR="00671C6F">
              <w:rPr>
                <w:rFonts w:ascii="Times New Roman" w:hAnsi="Times New Roman" w:cs="Times New Roman"/>
                <w:sz w:val="16"/>
                <w:szCs w:val="16"/>
              </w:rPr>
              <w:t xml:space="preserve">. </w:t>
            </w:r>
            <w:r w:rsidRPr="00AC03CA">
              <w:rPr>
                <w:rFonts w:ascii="Times New Roman" w:hAnsi="Times New Roman" w:cs="Times New Roman"/>
                <w:sz w:val="16"/>
                <w:szCs w:val="16"/>
              </w:rPr>
              <w:t>The mean incidence of eupneic breaths (&gt; or = to 30 and &lt; 60 breaths/min) was significantly greater for ON than OFF. Incidence of tachypn</w:t>
            </w:r>
            <w:r w:rsidR="00671C6F">
              <w:rPr>
                <w:rFonts w:ascii="Times New Roman" w:hAnsi="Times New Roman" w:cs="Times New Roman"/>
                <w:sz w:val="16"/>
                <w:szCs w:val="16"/>
              </w:rPr>
              <w:t>e</w:t>
            </w:r>
            <w:r w:rsidRPr="00AC03CA">
              <w:rPr>
                <w:rFonts w:ascii="Times New Roman" w:hAnsi="Times New Roman" w:cs="Times New Roman"/>
                <w:sz w:val="16"/>
                <w:szCs w:val="16"/>
              </w:rPr>
              <w:t xml:space="preserve">ic breaths (&gt; or = 60 and &lt; or = 200 </w:t>
            </w:r>
            <w:r w:rsidRPr="00AC03CA">
              <w:rPr>
                <w:rFonts w:ascii="Times New Roman" w:hAnsi="Times New Roman" w:cs="Times New Roman"/>
                <w:sz w:val="16"/>
                <w:szCs w:val="16"/>
              </w:rPr>
              <w:lastRenderedPageBreak/>
              <w:t>breaths/min) was reduced with SVS. The group mean RR was</w:t>
            </w:r>
            <w:r>
              <w:rPr>
                <w:rFonts w:ascii="Times New Roman" w:hAnsi="Times New Roman" w:cs="Times New Roman"/>
                <w:sz w:val="16"/>
                <w:szCs w:val="16"/>
              </w:rPr>
              <w:t xml:space="preserve"> </w:t>
            </w:r>
            <w:r w:rsidRPr="00AC03CA">
              <w:rPr>
                <w:rFonts w:ascii="Times New Roman" w:hAnsi="Times New Roman" w:cs="Times New Roman"/>
                <w:sz w:val="16"/>
                <w:szCs w:val="16"/>
              </w:rPr>
              <w:t xml:space="preserve">still above normal newborn range, but was on average 6 breaths/min lower with SVS. There was a large decrease, relative 36.6% in the incidence of tachycardic heart beats and a significant increase in the incidence of eupneic heart beats with SVS, which the researchers concluded likely contributed to a the small but statistically significant reduction in heart rate </w:t>
            </w:r>
            <w:r w:rsidR="0002372D" w:rsidRPr="00AC03CA">
              <w:rPr>
                <w:rFonts w:ascii="Times New Roman" w:hAnsi="Times New Roman" w:cs="Times New Roman"/>
                <w:sz w:val="16"/>
                <w:szCs w:val="16"/>
              </w:rPr>
              <w:t>(&lt;</w:t>
            </w:r>
            <w:r w:rsidRPr="00AC03CA">
              <w:rPr>
                <w:rFonts w:ascii="Times New Roman" w:hAnsi="Times New Roman" w:cs="Times New Roman"/>
                <w:sz w:val="16"/>
                <w:szCs w:val="16"/>
              </w:rPr>
              <w:t xml:space="preserve"> 3 bpm</w:t>
            </w:r>
            <w:r w:rsidR="00671C6F">
              <w:rPr>
                <w:rFonts w:ascii="Times New Roman" w:hAnsi="Times New Roman" w:cs="Times New Roman"/>
                <w:sz w:val="16"/>
                <w:szCs w:val="16"/>
              </w:rPr>
              <w:t>.</w:t>
            </w:r>
            <w:r w:rsidRPr="00AC03CA">
              <w:rPr>
                <w:rFonts w:ascii="Times New Roman" w:hAnsi="Times New Roman" w:cs="Times New Roman"/>
                <w:sz w:val="16"/>
                <w:szCs w:val="16"/>
              </w:rPr>
              <w:t xml:space="preserve"> Heart rate variance was also significantly decreased with SVS. SVS had no effect on SaO2. Mean axillary temperature was similar between both conditions with little variability observed. So there was a significant reduction in movement (14.6%), heart rate (2.6 bpm), and respiratory rate (5.6 breaths/min) in ON compared to OFF. So the important findings of this study is that SVS reduced prolonged movement activity and improved cardiac and respiratory function in infant</w:t>
            </w:r>
            <w:r>
              <w:rPr>
                <w:rFonts w:ascii="Times New Roman" w:hAnsi="Times New Roman" w:cs="Times New Roman"/>
                <w:sz w:val="16"/>
                <w:szCs w:val="16"/>
              </w:rPr>
              <w:t xml:space="preserve">s diagnosed with NAS. </w:t>
            </w:r>
            <w:r w:rsidRPr="00AC03CA">
              <w:rPr>
                <w:rFonts w:ascii="Times New Roman" w:hAnsi="Times New Roman" w:cs="Times New Roman"/>
                <w:sz w:val="16"/>
                <w:szCs w:val="16"/>
              </w:rPr>
              <w:t>Since prolonged movement periods were significantly reduced with SVS it indicates that SVS may reduce arousal and improve sleep duration and organization.</w:t>
            </w:r>
          </w:p>
        </w:tc>
        <w:tc>
          <w:tcPr>
            <w:tcW w:w="1260" w:type="dxa"/>
          </w:tcPr>
          <w:p w14:paraId="054A49D0" w14:textId="77777777" w:rsidR="008A43D6" w:rsidRPr="00E748B3" w:rsidRDefault="008A43D6" w:rsidP="00E748B3">
            <w:pPr>
              <w:rPr>
                <w:rFonts w:ascii="Times New Roman" w:hAnsi="Times New Roman" w:cs="Times New Roman"/>
                <w:sz w:val="16"/>
                <w:szCs w:val="16"/>
              </w:rPr>
            </w:pPr>
            <w:r w:rsidRPr="00AC03CA">
              <w:rPr>
                <w:rFonts w:ascii="Times New Roman" w:hAnsi="Times New Roman" w:cs="Times New Roman"/>
                <w:sz w:val="16"/>
                <w:szCs w:val="16"/>
              </w:rPr>
              <w:lastRenderedPageBreak/>
              <w:t>According to the researchers a limitation of this study is that full-polysomnography was not used to assess sleep states. Another limitation is that this was a single session study with a small sample group.</w:t>
            </w:r>
          </w:p>
        </w:tc>
        <w:tc>
          <w:tcPr>
            <w:tcW w:w="1710" w:type="dxa"/>
          </w:tcPr>
          <w:p w14:paraId="0DFE755A" w14:textId="77777777" w:rsidR="008A43D6" w:rsidRPr="00E748B3" w:rsidRDefault="008A43D6" w:rsidP="00E748B3">
            <w:pPr>
              <w:rPr>
                <w:rFonts w:ascii="Times New Roman" w:hAnsi="Times New Roman" w:cs="Times New Roman"/>
                <w:sz w:val="16"/>
                <w:szCs w:val="16"/>
              </w:rPr>
            </w:pPr>
            <w:r w:rsidRPr="00AC03CA">
              <w:rPr>
                <w:rFonts w:ascii="Times New Roman" w:hAnsi="Times New Roman" w:cs="Times New Roman"/>
                <w:sz w:val="16"/>
                <w:szCs w:val="16"/>
              </w:rPr>
              <w:t xml:space="preserve">The researchers found that additional studies with longer stimulation intervals completed concurrently with Finnegan assessments are needed to determine if there are optimal SVS duration and phases of withdrawal in which SVS could be most effective. Additional studies are necessary in order to determine variables that could optimize the effects of SVS. The researchers suggested that longitudinal studies with more infants are necessary to determine if a regimen of SVS therapy will reduce withdrawal symptoms </w:t>
            </w:r>
            <w:r w:rsidRPr="00AC03CA">
              <w:rPr>
                <w:rFonts w:ascii="Times New Roman" w:hAnsi="Times New Roman" w:cs="Times New Roman"/>
                <w:sz w:val="16"/>
                <w:szCs w:val="16"/>
              </w:rPr>
              <w:lastRenderedPageBreak/>
              <w:t>sufficiently to allow lower doses and shorter durations of medications, reduce hospitalizations, and lead to</w:t>
            </w:r>
            <w:r>
              <w:rPr>
                <w:rFonts w:ascii="Times New Roman" w:hAnsi="Times New Roman" w:cs="Times New Roman"/>
                <w:sz w:val="16"/>
                <w:szCs w:val="16"/>
              </w:rPr>
              <w:t xml:space="preserve"> </w:t>
            </w:r>
            <w:r w:rsidRPr="00AC03CA">
              <w:rPr>
                <w:rFonts w:ascii="Times New Roman" w:hAnsi="Times New Roman" w:cs="Times New Roman"/>
                <w:sz w:val="16"/>
                <w:szCs w:val="16"/>
              </w:rPr>
              <w:t>improved outcomes in this population. The findings of this study suggest that SVS may be a safe complementary therapeutic intervention for reducing movement activity, improving cardiac and respiratory function, and reducing symptoms of withdrawal in infants with NAS.</w:t>
            </w:r>
          </w:p>
        </w:tc>
      </w:tr>
      <w:tr w:rsidR="008A43D6" w:rsidRPr="00E748B3" w14:paraId="66283383" w14:textId="77777777" w:rsidTr="0002372D">
        <w:tc>
          <w:tcPr>
            <w:tcW w:w="985" w:type="dxa"/>
          </w:tcPr>
          <w:p w14:paraId="796C0777" w14:textId="77777777" w:rsidR="008A43D6" w:rsidRDefault="008A43D6" w:rsidP="00E748B3">
            <w:pPr>
              <w:rPr>
                <w:rFonts w:ascii="Times New Roman" w:hAnsi="Times New Roman" w:cs="Times New Roman"/>
                <w:sz w:val="16"/>
                <w:szCs w:val="16"/>
              </w:rPr>
            </w:pPr>
            <w:r w:rsidRPr="008A4813">
              <w:rPr>
                <w:rFonts w:ascii="Times New Roman" w:hAnsi="Times New Roman" w:cs="Times New Roman"/>
                <w:sz w:val="16"/>
                <w:szCs w:val="16"/>
              </w:rPr>
              <w:lastRenderedPageBreak/>
              <w:t>Radziewicz et al, 2018</w:t>
            </w:r>
          </w:p>
        </w:tc>
        <w:tc>
          <w:tcPr>
            <w:tcW w:w="1170" w:type="dxa"/>
          </w:tcPr>
          <w:p w14:paraId="40675EA3" w14:textId="77777777" w:rsidR="008A43D6" w:rsidRDefault="008A43D6" w:rsidP="00E748B3">
            <w:pPr>
              <w:rPr>
                <w:rFonts w:ascii="Times New Roman" w:hAnsi="Times New Roman" w:cs="Times New Roman"/>
                <w:sz w:val="16"/>
                <w:szCs w:val="16"/>
              </w:rPr>
            </w:pPr>
            <w:r w:rsidRPr="008A4813">
              <w:rPr>
                <w:rFonts w:ascii="Times New Roman" w:hAnsi="Times New Roman" w:cs="Times New Roman"/>
                <w:sz w:val="16"/>
                <w:szCs w:val="16"/>
              </w:rPr>
              <w:t>Quantitative design; A prospective cohort pilot study</w:t>
            </w:r>
          </w:p>
        </w:tc>
        <w:tc>
          <w:tcPr>
            <w:tcW w:w="1620" w:type="dxa"/>
          </w:tcPr>
          <w:p w14:paraId="58A6572C" w14:textId="183E4808" w:rsidR="008A43D6" w:rsidRPr="008A4813" w:rsidRDefault="008A43D6" w:rsidP="008A4813">
            <w:pPr>
              <w:rPr>
                <w:rFonts w:ascii="Times New Roman" w:hAnsi="Times New Roman" w:cs="Times New Roman"/>
                <w:sz w:val="16"/>
                <w:szCs w:val="16"/>
              </w:rPr>
            </w:pPr>
            <w:r w:rsidRPr="008A4813">
              <w:rPr>
                <w:rFonts w:ascii="Times New Roman" w:hAnsi="Times New Roman" w:cs="Times New Roman"/>
                <w:b/>
                <w:sz w:val="16"/>
                <w:szCs w:val="16"/>
              </w:rPr>
              <w:t xml:space="preserve">Target Population: </w:t>
            </w:r>
            <w:r w:rsidRPr="008A4813">
              <w:rPr>
                <w:rFonts w:ascii="Times New Roman" w:hAnsi="Times New Roman" w:cs="Times New Roman"/>
                <w:sz w:val="16"/>
                <w:szCs w:val="16"/>
              </w:rPr>
              <w:t xml:space="preserve">Included newborns who were </w:t>
            </w:r>
            <w:r w:rsidR="004202E8">
              <w:rPr>
                <w:rFonts w:ascii="Times New Roman" w:hAnsi="Times New Roman" w:cs="Times New Roman"/>
                <w:sz w:val="16"/>
                <w:szCs w:val="16"/>
              </w:rPr>
              <w:t xml:space="preserve">at least </w:t>
            </w:r>
            <w:r w:rsidRPr="008A4813">
              <w:rPr>
                <w:rFonts w:ascii="Times New Roman" w:hAnsi="Times New Roman" w:cs="Times New Roman"/>
                <w:sz w:val="16"/>
                <w:szCs w:val="16"/>
              </w:rPr>
              <w:t>37 weeks’ gestational admitted to the newborn nursery weighing</w:t>
            </w:r>
            <w:r w:rsidR="004202E8">
              <w:rPr>
                <w:rFonts w:ascii="Times New Roman" w:hAnsi="Times New Roman" w:cs="Times New Roman"/>
                <w:sz w:val="16"/>
                <w:szCs w:val="16"/>
              </w:rPr>
              <w:t xml:space="preserve"> at least</w:t>
            </w:r>
            <w:r w:rsidRPr="008A4813">
              <w:rPr>
                <w:rFonts w:ascii="Times New Roman" w:hAnsi="Times New Roman" w:cs="Times New Roman"/>
                <w:sz w:val="16"/>
                <w:szCs w:val="16"/>
              </w:rPr>
              <w:t xml:space="preserve"> 2 kg and receiving NAS scoring for monitoring of </w:t>
            </w:r>
            <w:r w:rsidRPr="008A4813">
              <w:rPr>
                <w:rFonts w:ascii="Times New Roman" w:hAnsi="Times New Roman" w:cs="Times New Roman"/>
                <w:sz w:val="16"/>
                <w:szCs w:val="16"/>
              </w:rPr>
              <w:lastRenderedPageBreak/>
              <w:t xml:space="preserve">withdrawal symptoms. </w:t>
            </w:r>
          </w:p>
          <w:p w14:paraId="006B2986" w14:textId="77777777" w:rsidR="008A43D6" w:rsidRPr="008A4813" w:rsidRDefault="008A43D6" w:rsidP="008A4813">
            <w:pPr>
              <w:rPr>
                <w:rFonts w:ascii="Times New Roman" w:hAnsi="Times New Roman" w:cs="Times New Roman"/>
                <w:sz w:val="16"/>
                <w:szCs w:val="16"/>
              </w:rPr>
            </w:pPr>
            <w:r w:rsidRPr="008A4813">
              <w:rPr>
                <w:rFonts w:ascii="Times New Roman" w:hAnsi="Times New Roman" w:cs="Times New Roman"/>
                <w:b/>
                <w:sz w:val="16"/>
                <w:szCs w:val="16"/>
              </w:rPr>
              <w:t xml:space="preserve">Sample Size: </w:t>
            </w:r>
            <w:r w:rsidRPr="008A4813">
              <w:rPr>
                <w:rFonts w:ascii="Times New Roman" w:hAnsi="Times New Roman" w:cs="Times New Roman"/>
                <w:sz w:val="16"/>
                <w:szCs w:val="16"/>
              </w:rPr>
              <w:t>30 newborns who met the inclusion criteria</w:t>
            </w:r>
          </w:p>
          <w:p w14:paraId="2A24BACB" w14:textId="77777777" w:rsidR="008A43D6" w:rsidRPr="00AC03CA" w:rsidRDefault="008A43D6" w:rsidP="008A4813">
            <w:pPr>
              <w:rPr>
                <w:rFonts w:ascii="Times New Roman" w:hAnsi="Times New Roman" w:cs="Times New Roman"/>
                <w:b/>
                <w:sz w:val="16"/>
                <w:szCs w:val="16"/>
              </w:rPr>
            </w:pPr>
            <w:r w:rsidRPr="008A4813">
              <w:rPr>
                <w:rFonts w:ascii="Times New Roman" w:hAnsi="Times New Roman" w:cs="Times New Roman"/>
                <w:b/>
                <w:sz w:val="16"/>
                <w:szCs w:val="16"/>
              </w:rPr>
              <w:t xml:space="preserve">Location: </w:t>
            </w:r>
            <w:r w:rsidRPr="008A4813">
              <w:rPr>
                <w:rFonts w:ascii="Times New Roman" w:hAnsi="Times New Roman" w:cs="Times New Roman"/>
                <w:sz w:val="16"/>
                <w:szCs w:val="16"/>
              </w:rPr>
              <w:t>This study was conducted at an urban, academic public hospital  with a level III NICU and a separate neonatal nursery where infants and postpartum mothers are cared for before being discharged</w:t>
            </w:r>
          </w:p>
        </w:tc>
        <w:tc>
          <w:tcPr>
            <w:tcW w:w="2340" w:type="dxa"/>
          </w:tcPr>
          <w:p w14:paraId="5E1ED1AA" w14:textId="3E687419" w:rsidR="008A43D6" w:rsidRPr="00AC03CA" w:rsidRDefault="008A43D6" w:rsidP="00FC55A8">
            <w:pPr>
              <w:rPr>
                <w:rFonts w:ascii="Times New Roman" w:hAnsi="Times New Roman" w:cs="Times New Roman"/>
                <w:sz w:val="16"/>
                <w:szCs w:val="16"/>
              </w:rPr>
            </w:pPr>
            <w:r w:rsidRPr="008A4813">
              <w:rPr>
                <w:rFonts w:ascii="Times New Roman" w:hAnsi="Times New Roman" w:cs="Times New Roman"/>
                <w:sz w:val="16"/>
                <w:szCs w:val="16"/>
              </w:rPr>
              <w:lastRenderedPageBreak/>
              <w:t xml:space="preserve">The researchers were certified as Reiki Masters and they performed the Reiki therapy on the newborns. The researchers scheduled the Reiki sessions at a time that would not interfere with feedings, routine tests, or procedures. The Reiki master, mother, and nurse caring for the newborn all agreed on the timing </w:t>
            </w:r>
            <w:r w:rsidRPr="008A4813">
              <w:rPr>
                <w:rFonts w:ascii="Times New Roman" w:hAnsi="Times New Roman" w:cs="Times New Roman"/>
                <w:sz w:val="16"/>
                <w:szCs w:val="16"/>
              </w:rPr>
              <w:lastRenderedPageBreak/>
              <w:t>of the scheduled sessions. Each newborn received one 30-minute treatment in a quiet room. Each newborn had a new pulse oximeter probe applied in order to monitor HR and pulse oximetry immediately before, half way through the therapy, and immediately after</w:t>
            </w:r>
            <w:r>
              <w:t xml:space="preserve"> </w:t>
            </w:r>
            <w:r w:rsidRPr="008A4813">
              <w:rPr>
                <w:rFonts w:ascii="Times New Roman" w:hAnsi="Times New Roman" w:cs="Times New Roman"/>
                <w:sz w:val="16"/>
                <w:szCs w:val="16"/>
              </w:rPr>
              <w:t xml:space="preserve">the therapy. </w:t>
            </w:r>
            <w:r w:rsidR="004202E8">
              <w:rPr>
                <w:rFonts w:ascii="Times New Roman" w:hAnsi="Times New Roman" w:cs="Times New Roman"/>
                <w:sz w:val="16"/>
                <w:szCs w:val="16"/>
              </w:rPr>
              <w:t xml:space="preserve">The </w:t>
            </w:r>
            <w:r w:rsidRPr="008A4813">
              <w:rPr>
                <w:rFonts w:ascii="Times New Roman" w:hAnsi="Times New Roman" w:cs="Times New Roman"/>
                <w:sz w:val="16"/>
                <w:szCs w:val="16"/>
              </w:rPr>
              <w:t>Reiki master plac</w:t>
            </w:r>
            <w:r w:rsidR="004202E8">
              <w:rPr>
                <w:rFonts w:ascii="Times New Roman" w:hAnsi="Times New Roman" w:cs="Times New Roman"/>
                <w:sz w:val="16"/>
                <w:szCs w:val="16"/>
              </w:rPr>
              <w:t>ed</w:t>
            </w:r>
            <w:r w:rsidRPr="008A4813">
              <w:rPr>
                <w:rFonts w:ascii="Times New Roman" w:hAnsi="Times New Roman" w:cs="Times New Roman"/>
                <w:sz w:val="16"/>
                <w:szCs w:val="16"/>
              </w:rPr>
              <w:t xml:space="preserve"> their hands lightly on or above the newborns head and eyes, upper body from neck to pelvic area, arms and legs for the duration of the therapy. They used the data from the HR and Oxygen saturation rates before, during, and after therapy to analyze the data.</w:t>
            </w:r>
          </w:p>
        </w:tc>
        <w:tc>
          <w:tcPr>
            <w:tcW w:w="1350" w:type="dxa"/>
          </w:tcPr>
          <w:p w14:paraId="5F5E5CE1" w14:textId="77777777" w:rsidR="008A43D6" w:rsidRPr="00AC03CA" w:rsidRDefault="008A43D6" w:rsidP="00E748B3">
            <w:pPr>
              <w:rPr>
                <w:rFonts w:ascii="Times New Roman" w:hAnsi="Times New Roman" w:cs="Times New Roman"/>
                <w:sz w:val="16"/>
                <w:szCs w:val="16"/>
              </w:rPr>
            </w:pPr>
            <w:r w:rsidRPr="008A4813">
              <w:rPr>
                <w:rFonts w:ascii="Times New Roman" w:hAnsi="Times New Roman" w:cs="Times New Roman"/>
                <w:sz w:val="16"/>
                <w:szCs w:val="16"/>
              </w:rPr>
              <w:lastRenderedPageBreak/>
              <w:t xml:space="preserve">By conducting this study, the researchers aimed to determine the feasibility of administering Reiki therapy in a neonatal nursery for </w:t>
            </w:r>
            <w:r w:rsidRPr="008A4813">
              <w:rPr>
                <w:rFonts w:ascii="Times New Roman" w:hAnsi="Times New Roman" w:cs="Times New Roman"/>
                <w:sz w:val="16"/>
                <w:szCs w:val="16"/>
              </w:rPr>
              <w:lastRenderedPageBreak/>
              <w:t>newborns at risk for withdrawal and to determine the safety by measuring the immediate effects of Reiki therapy on the HR, pulse oximetry, and symptoms of NAS in the neonates.</w:t>
            </w:r>
          </w:p>
        </w:tc>
        <w:tc>
          <w:tcPr>
            <w:tcW w:w="2250" w:type="dxa"/>
          </w:tcPr>
          <w:p w14:paraId="421E1E79" w14:textId="77777777" w:rsidR="008A43D6" w:rsidRPr="00AC03CA" w:rsidRDefault="008A43D6" w:rsidP="00AC03CA">
            <w:pPr>
              <w:rPr>
                <w:rFonts w:ascii="Times New Roman" w:hAnsi="Times New Roman" w:cs="Times New Roman"/>
                <w:sz w:val="16"/>
                <w:szCs w:val="16"/>
              </w:rPr>
            </w:pPr>
            <w:r w:rsidRPr="008A4813">
              <w:rPr>
                <w:rFonts w:ascii="Times New Roman" w:hAnsi="Times New Roman" w:cs="Times New Roman"/>
                <w:sz w:val="16"/>
                <w:szCs w:val="16"/>
              </w:rPr>
              <w:lastRenderedPageBreak/>
              <w:t xml:space="preserve">The researchers found that there were statistically significant changes in the newborns’ HR before, during, and after Reiki therapy. They found that the decrease in HR may also be clinically significant because a decrease from 138 to 130 bpm may be therapeutic and overall </w:t>
            </w:r>
            <w:r w:rsidRPr="008A4813">
              <w:rPr>
                <w:rFonts w:ascii="Times New Roman" w:hAnsi="Times New Roman" w:cs="Times New Roman"/>
                <w:sz w:val="16"/>
                <w:szCs w:val="16"/>
              </w:rPr>
              <w:lastRenderedPageBreak/>
              <w:t>beneficial for infants experiencing symptoms of NAS.  However, it is possible that the decrease in HR was due to taking the newborn away from the distractions of the nursery and bringing them to a quiet room or other factors. The oxygen saturation rates fluctuated slightly between the 3 points at which they were measured, but they were non statistically significant changes. There was a slight change in mean NAS scores before and after Reiki therapy but they were not statistically significant changes. Their</w:t>
            </w:r>
            <w:r>
              <w:rPr>
                <w:rFonts w:ascii="Times New Roman" w:hAnsi="Times New Roman" w:cs="Times New Roman"/>
                <w:sz w:val="16"/>
                <w:szCs w:val="16"/>
              </w:rPr>
              <w:t xml:space="preserve"> </w:t>
            </w:r>
            <w:r w:rsidRPr="008A4813">
              <w:rPr>
                <w:rFonts w:ascii="Times New Roman" w:hAnsi="Times New Roman" w:cs="Times New Roman"/>
                <w:sz w:val="16"/>
                <w:szCs w:val="16"/>
              </w:rPr>
              <w:t>findings suggest that Reiki therapy is safe for newborns at risk for NAS.</w:t>
            </w:r>
          </w:p>
        </w:tc>
        <w:tc>
          <w:tcPr>
            <w:tcW w:w="1260" w:type="dxa"/>
          </w:tcPr>
          <w:p w14:paraId="1883CFAB" w14:textId="77777777" w:rsidR="008A43D6" w:rsidRPr="00AC03CA" w:rsidRDefault="008A43D6" w:rsidP="00E748B3">
            <w:pPr>
              <w:rPr>
                <w:rFonts w:ascii="Times New Roman" w:hAnsi="Times New Roman" w:cs="Times New Roman"/>
                <w:sz w:val="16"/>
                <w:szCs w:val="16"/>
              </w:rPr>
            </w:pPr>
            <w:r w:rsidRPr="008A4813">
              <w:rPr>
                <w:rFonts w:ascii="Times New Roman" w:hAnsi="Times New Roman" w:cs="Times New Roman"/>
                <w:sz w:val="16"/>
                <w:szCs w:val="16"/>
              </w:rPr>
              <w:lastRenderedPageBreak/>
              <w:t>This</w:t>
            </w:r>
            <w:r>
              <w:rPr>
                <w:rFonts w:ascii="Times New Roman" w:hAnsi="Times New Roman" w:cs="Times New Roman"/>
                <w:sz w:val="16"/>
                <w:szCs w:val="16"/>
              </w:rPr>
              <w:t xml:space="preserve"> study had a small sample size </w:t>
            </w:r>
            <w:r w:rsidRPr="008A4813">
              <w:rPr>
                <w:rFonts w:ascii="Times New Roman" w:hAnsi="Times New Roman" w:cs="Times New Roman"/>
                <w:sz w:val="16"/>
                <w:szCs w:val="16"/>
              </w:rPr>
              <w:t xml:space="preserve">which is a limitation. Its pilot study design was also a limitation.  It was more of a preliminary study to </w:t>
            </w:r>
            <w:r w:rsidRPr="008A4813">
              <w:rPr>
                <w:rFonts w:ascii="Times New Roman" w:hAnsi="Times New Roman" w:cs="Times New Roman"/>
                <w:sz w:val="16"/>
                <w:szCs w:val="16"/>
              </w:rPr>
              <w:lastRenderedPageBreak/>
              <w:t>determine the safety and feasibility of using Reiki therapy in this population. It was only performed at one location which might impact the generalizability of the findings.</w:t>
            </w:r>
          </w:p>
        </w:tc>
        <w:tc>
          <w:tcPr>
            <w:tcW w:w="1710" w:type="dxa"/>
          </w:tcPr>
          <w:p w14:paraId="13C28015" w14:textId="77777777" w:rsidR="008A43D6" w:rsidRPr="008A4813" w:rsidRDefault="008A43D6" w:rsidP="008A4813">
            <w:pPr>
              <w:rPr>
                <w:rFonts w:ascii="Times New Roman" w:hAnsi="Times New Roman" w:cs="Times New Roman"/>
                <w:sz w:val="16"/>
                <w:szCs w:val="16"/>
              </w:rPr>
            </w:pPr>
            <w:r w:rsidRPr="008A4813">
              <w:rPr>
                <w:rFonts w:ascii="Times New Roman" w:hAnsi="Times New Roman" w:cs="Times New Roman"/>
                <w:sz w:val="16"/>
                <w:szCs w:val="16"/>
              </w:rPr>
              <w:lastRenderedPageBreak/>
              <w:t xml:space="preserve">The researchers found that additional studies with larger sample sizes are necessary in order to learn more about the benefits of Reiki therapy on newborns with NAS. Future studies could also help focus on the </w:t>
            </w:r>
            <w:r w:rsidRPr="008A4813">
              <w:rPr>
                <w:rFonts w:ascii="Times New Roman" w:hAnsi="Times New Roman" w:cs="Times New Roman"/>
                <w:sz w:val="16"/>
                <w:szCs w:val="16"/>
              </w:rPr>
              <w:lastRenderedPageBreak/>
              <w:t>frequency and duration of therapy in order to determine potential doses and dose response to Reiki Therapy. Future researchers could also look at other factors in relation to Reiki therapy, such as the type of drugs the newborn is exposed to and whether or not the infant is being medicated for NAS in order to explore the effectiveness of</w:t>
            </w:r>
            <w:r>
              <w:rPr>
                <w:rFonts w:ascii="Times New Roman" w:hAnsi="Times New Roman" w:cs="Times New Roman"/>
                <w:sz w:val="16"/>
                <w:szCs w:val="16"/>
              </w:rPr>
              <w:t xml:space="preserve"> </w:t>
            </w:r>
            <w:r w:rsidRPr="008A4813">
              <w:rPr>
                <w:rFonts w:ascii="Times New Roman" w:hAnsi="Times New Roman" w:cs="Times New Roman"/>
                <w:sz w:val="16"/>
                <w:szCs w:val="16"/>
              </w:rPr>
              <w:t xml:space="preserve">Reiki therapy in these situations. </w:t>
            </w:r>
          </w:p>
          <w:p w14:paraId="27B85882" w14:textId="77777777" w:rsidR="008A43D6" w:rsidRPr="00AC03CA" w:rsidRDefault="008A43D6" w:rsidP="008A4813">
            <w:pPr>
              <w:rPr>
                <w:rFonts w:ascii="Times New Roman" w:hAnsi="Times New Roman" w:cs="Times New Roman"/>
                <w:sz w:val="16"/>
                <w:szCs w:val="16"/>
              </w:rPr>
            </w:pPr>
            <w:r w:rsidRPr="008A4813">
              <w:rPr>
                <w:rFonts w:ascii="Times New Roman" w:hAnsi="Times New Roman" w:cs="Times New Roman"/>
                <w:sz w:val="16"/>
                <w:szCs w:val="16"/>
              </w:rPr>
              <w:t>These findings show that it might be worth exploring Reiki therapy more in depth in order to determine its benefits on infants with NAS.</w:t>
            </w:r>
          </w:p>
        </w:tc>
      </w:tr>
    </w:tbl>
    <w:p w14:paraId="2F4D22F3" w14:textId="77777777" w:rsidR="00E748B3" w:rsidRPr="00E748B3" w:rsidRDefault="00E748B3" w:rsidP="00E748B3">
      <w:pPr>
        <w:spacing w:after="0" w:line="240" w:lineRule="auto"/>
        <w:rPr>
          <w:rFonts w:ascii="Times New Roman" w:hAnsi="Times New Roman" w:cs="Times New Roman"/>
          <w:sz w:val="16"/>
          <w:szCs w:val="16"/>
        </w:rPr>
      </w:pPr>
    </w:p>
    <w:p w14:paraId="3D428F81" w14:textId="77777777" w:rsidR="00070061" w:rsidRPr="00E748B3" w:rsidRDefault="00070061" w:rsidP="007634F0">
      <w:pPr>
        <w:spacing w:after="0" w:line="240" w:lineRule="auto"/>
        <w:rPr>
          <w:rFonts w:ascii="Times New Roman" w:hAnsi="Times New Roman" w:cs="Times New Roman"/>
          <w:sz w:val="16"/>
          <w:szCs w:val="16"/>
        </w:rPr>
      </w:pPr>
    </w:p>
    <w:p w14:paraId="3D882FCA" w14:textId="77777777" w:rsidR="007634F0" w:rsidRPr="00E748B3" w:rsidRDefault="007634F0" w:rsidP="007634F0">
      <w:pPr>
        <w:spacing w:after="0" w:line="240" w:lineRule="auto"/>
        <w:rPr>
          <w:rFonts w:ascii="Times New Roman" w:hAnsi="Times New Roman" w:cs="Times New Roman"/>
          <w:sz w:val="16"/>
          <w:szCs w:val="16"/>
        </w:rPr>
      </w:pPr>
    </w:p>
    <w:p w14:paraId="2C9E2FC0" w14:textId="77777777" w:rsidR="007634F0" w:rsidRPr="00E748B3" w:rsidRDefault="007634F0" w:rsidP="007634F0">
      <w:pPr>
        <w:spacing w:after="0" w:line="240" w:lineRule="auto"/>
        <w:rPr>
          <w:rFonts w:ascii="Times New Roman" w:hAnsi="Times New Roman" w:cs="Times New Roman"/>
          <w:sz w:val="16"/>
          <w:szCs w:val="16"/>
        </w:rPr>
      </w:pPr>
    </w:p>
    <w:p w14:paraId="4B9AAAA5" w14:textId="77777777" w:rsidR="007634F0" w:rsidRPr="00E748B3" w:rsidRDefault="007634F0" w:rsidP="007634F0">
      <w:pPr>
        <w:spacing w:after="0" w:line="240" w:lineRule="auto"/>
        <w:rPr>
          <w:rFonts w:ascii="Times New Roman" w:hAnsi="Times New Roman" w:cs="Times New Roman"/>
          <w:sz w:val="16"/>
          <w:szCs w:val="16"/>
        </w:rPr>
      </w:pPr>
    </w:p>
    <w:p w14:paraId="07916A3D" w14:textId="77777777" w:rsidR="007634F0" w:rsidRPr="00E748B3" w:rsidRDefault="007634F0" w:rsidP="007634F0">
      <w:pPr>
        <w:spacing w:after="0" w:line="240" w:lineRule="auto"/>
        <w:rPr>
          <w:rFonts w:ascii="Times New Roman" w:hAnsi="Times New Roman" w:cs="Times New Roman"/>
          <w:sz w:val="16"/>
          <w:szCs w:val="16"/>
        </w:rPr>
      </w:pPr>
    </w:p>
    <w:p w14:paraId="70A56805" w14:textId="77777777" w:rsidR="007634F0" w:rsidRPr="00E748B3" w:rsidRDefault="007634F0" w:rsidP="007634F0">
      <w:pPr>
        <w:spacing w:after="0" w:line="240" w:lineRule="auto"/>
        <w:rPr>
          <w:rFonts w:ascii="Times New Roman" w:hAnsi="Times New Roman" w:cs="Times New Roman"/>
          <w:sz w:val="16"/>
          <w:szCs w:val="16"/>
        </w:rPr>
      </w:pPr>
    </w:p>
    <w:sectPr w:rsidR="007634F0" w:rsidRPr="00E748B3" w:rsidSect="00201B2C">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9C43F6" w14:textId="77777777" w:rsidR="00024C70" w:rsidRDefault="00024C70" w:rsidP="00F311DD">
      <w:pPr>
        <w:spacing w:after="0" w:line="240" w:lineRule="auto"/>
      </w:pPr>
      <w:r>
        <w:separator/>
      </w:r>
    </w:p>
  </w:endnote>
  <w:endnote w:type="continuationSeparator" w:id="0">
    <w:p w14:paraId="05B2B8BE" w14:textId="77777777" w:rsidR="00024C70" w:rsidRDefault="00024C70" w:rsidP="00F31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26B231" w14:textId="77777777" w:rsidR="00024C70" w:rsidRDefault="00024C70" w:rsidP="00F311DD">
      <w:pPr>
        <w:spacing w:after="0" w:line="240" w:lineRule="auto"/>
      </w:pPr>
      <w:r>
        <w:separator/>
      </w:r>
    </w:p>
  </w:footnote>
  <w:footnote w:type="continuationSeparator" w:id="0">
    <w:p w14:paraId="5206885E" w14:textId="77777777" w:rsidR="00024C70" w:rsidRDefault="00024C70" w:rsidP="00F311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09A2D" w14:textId="77777777" w:rsidR="001E1E41" w:rsidRDefault="001E1E41" w:rsidP="00616B01">
    <w:pPr>
      <w:pStyle w:val="Header"/>
    </w:pPr>
    <w:r>
      <w:t xml:space="preserve">NONPHARMACOLOGIC INTERVENTIONS FOR NEONATAL ABSTINENCE SYNDROME: A SYSTEMATIC REVIEW OF THE LITERATURE </w:t>
    </w:r>
    <w:r>
      <w:fldChar w:fldCharType="begin"/>
    </w:r>
    <w:r>
      <w:instrText xml:space="preserve"> PAGE   \* MERGEFORMAT </w:instrText>
    </w:r>
    <w:r>
      <w:fldChar w:fldCharType="separate"/>
    </w:r>
    <w:r>
      <w:rPr>
        <w:noProof/>
      </w:rPr>
      <w:t>1</w:t>
    </w:r>
    <w:r>
      <w:rPr>
        <w:noProof/>
      </w:rPr>
      <w:fldChar w:fldCharType="end"/>
    </w:r>
  </w:p>
  <w:p w14:paraId="2C579534" w14:textId="77777777" w:rsidR="001E1E41" w:rsidRDefault="001E1E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44A7E" w14:textId="53BF5487" w:rsidR="001E1E41" w:rsidRPr="00DB4E2B" w:rsidRDefault="001E1E41" w:rsidP="00F6517C">
    <w:pPr>
      <w:pStyle w:val="Header"/>
      <w:rPr>
        <w:rFonts w:ascii="Times New Roman" w:hAnsi="Times New Roman" w:cs="Times New Roman"/>
        <w:sz w:val="24"/>
        <w:szCs w:val="24"/>
      </w:rPr>
    </w:pPr>
    <w:r w:rsidRPr="00DB4E2B">
      <w:rPr>
        <w:rFonts w:ascii="Times New Roman" w:hAnsi="Times New Roman" w:cs="Times New Roman"/>
        <w:sz w:val="24"/>
        <w:szCs w:val="24"/>
      </w:rPr>
      <w:t xml:space="preserve">Running </w:t>
    </w:r>
    <w:r>
      <w:rPr>
        <w:rFonts w:ascii="Times New Roman" w:hAnsi="Times New Roman" w:cs="Times New Roman"/>
        <w:sz w:val="24"/>
        <w:szCs w:val="24"/>
      </w:rPr>
      <w:t>h</w:t>
    </w:r>
    <w:r w:rsidRPr="00DB4E2B">
      <w:rPr>
        <w:rFonts w:ascii="Times New Roman" w:hAnsi="Times New Roman" w:cs="Times New Roman"/>
        <w:sz w:val="24"/>
        <w:szCs w:val="24"/>
      </w:rPr>
      <w:t xml:space="preserve">ead: </w:t>
    </w:r>
    <w:r>
      <w:rPr>
        <w:rFonts w:ascii="Times New Roman" w:hAnsi="Times New Roman" w:cs="Times New Roman"/>
        <w:sz w:val="24"/>
        <w:szCs w:val="24"/>
      </w:rPr>
      <w:t>NEONATAL ABSTINENCE SYNDROME INTERVENTIONS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rPr>
      <w:id w:val="-2072417560"/>
      <w:docPartObj>
        <w:docPartGallery w:val="Page Numbers (Top of Page)"/>
        <w:docPartUnique/>
      </w:docPartObj>
    </w:sdtPr>
    <w:sdtEndPr>
      <w:rPr>
        <w:noProof/>
      </w:rPr>
    </w:sdtEndPr>
    <w:sdtContent>
      <w:p w14:paraId="38C11B21" w14:textId="19E113DD" w:rsidR="001E1E41" w:rsidRDefault="001E1E41">
        <w:pPr>
          <w:pStyle w:val="Header"/>
          <w:jc w:val="right"/>
          <w:rPr>
            <w:rFonts w:ascii="Times New Roman" w:hAnsi="Times New Roman" w:cs="Times New Roman"/>
            <w:noProof/>
            <w:sz w:val="24"/>
          </w:rPr>
        </w:pPr>
        <w:r w:rsidRPr="00F311DD">
          <w:rPr>
            <w:rFonts w:ascii="Times New Roman" w:hAnsi="Times New Roman" w:cs="Times New Roman"/>
            <w:sz w:val="24"/>
          </w:rPr>
          <w:fldChar w:fldCharType="begin"/>
        </w:r>
        <w:r w:rsidRPr="00F311DD">
          <w:rPr>
            <w:rFonts w:ascii="Times New Roman" w:hAnsi="Times New Roman" w:cs="Times New Roman"/>
            <w:sz w:val="24"/>
          </w:rPr>
          <w:instrText xml:space="preserve"> PAGE   \* MERGEFORMAT </w:instrText>
        </w:r>
        <w:r w:rsidRPr="00F311DD">
          <w:rPr>
            <w:rFonts w:ascii="Times New Roman" w:hAnsi="Times New Roman" w:cs="Times New Roman"/>
            <w:sz w:val="24"/>
          </w:rPr>
          <w:fldChar w:fldCharType="separate"/>
        </w:r>
        <w:r w:rsidR="009820F2">
          <w:rPr>
            <w:rFonts w:ascii="Times New Roman" w:hAnsi="Times New Roman" w:cs="Times New Roman"/>
            <w:noProof/>
            <w:sz w:val="24"/>
          </w:rPr>
          <w:t>iii</w:t>
        </w:r>
        <w:r w:rsidRPr="00F311DD">
          <w:rPr>
            <w:rFonts w:ascii="Times New Roman" w:hAnsi="Times New Roman" w:cs="Times New Roman"/>
            <w:noProof/>
            <w:sz w:val="24"/>
          </w:rPr>
          <w:fldChar w:fldCharType="end"/>
        </w:r>
      </w:p>
      <w:p w14:paraId="633A8EB0" w14:textId="7F5D4839" w:rsidR="001E1E41" w:rsidRPr="00F311DD" w:rsidRDefault="001E1E41" w:rsidP="00F311DD">
        <w:pPr>
          <w:pStyle w:val="Header"/>
          <w:rPr>
            <w:rFonts w:ascii="Times New Roman" w:hAnsi="Times New Roman" w:cs="Times New Roman"/>
            <w:sz w:val="24"/>
          </w:rPr>
        </w:pPr>
        <w:r w:rsidRPr="00F311DD">
          <w:rPr>
            <w:rFonts w:ascii="Times New Roman" w:hAnsi="Times New Roman" w:cs="Times New Roman"/>
            <w:sz w:val="24"/>
          </w:rPr>
          <w:t>N</w:t>
        </w:r>
        <w:r>
          <w:rPr>
            <w:rFonts w:ascii="Times New Roman" w:hAnsi="Times New Roman" w:cs="Times New Roman"/>
            <w:sz w:val="24"/>
          </w:rPr>
          <w:t>EONATAL ABSTINENCE SYNDROME INTERVENTIONS</w:t>
        </w:r>
      </w:p>
    </w:sdtContent>
  </w:sdt>
  <w:p w14:paraId="5880DDA3" w14:textId="77777777" w:rsidR="001E1E41" w:rsidRPr="00F311DD" w:rsidRDefault="001E1E41" w:rsidP="00F311DD">
    <w:pPr>
      <w:pStyle w:val="Header"/>
      <w:ind w:firstLine="2160"/>
      <w:jc w:val="center"/>
      <w:rPr>
        <w:rFonts w:ascii="Times New Roman" w:hAnsi="Times New Roman" w:cs="Times New Roman"/>
        <w:sz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B920E6" w14:textId="20A7A0C1" w:rsidR="001E1E41" w:rsidRDefault="001E1E41" w:rsidP="006558D5">
    <w:pPr>
      <w:pStyle w:val="Header"/>
      <w:rPr>
        <w:rFonts w:ascii="Times New Roman" w:hAnsi="Times New Roman" w:cs="Times New Roman"/>
        <w:noProof/>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DB4E2B">
      <w:rPr>
        <w:rFonts w:ascii="Times New Roman" w:hAnsi="Times New Roman" w:cs="Times New Roman"/>
        <w:sz w:val="24"/>
      </w:rPr>
      <w:t xml:space="preserve"> </w:t>
    </w:r>
    <w:r w:rsidRPr="00DB4E2B">
      <w:rPr>
        <w:rFonts w:ascii="Times New Roman" w:hAnsi="Times New Roman" w:cs="Times New Roman"/>
        <w:noProof/>
        <w:sz w:val="24"/>
        <w:szCs w:val="24"/>
      </w:rPr>
      <w:fldChar w:fldCharType="begin"/>
    </w:r>
    <w:r w:rsidRPr="00DB4E2B">
      <w:rPr>
        <w:rFonts w:ascii="Times New Roman" w:hAnsi="Times New Roman" w:cs="Times New Roman"/>
        <w:noProof/>
        <w:sz w:val="24"/>
        <w:szCs w:val="24"/>
      </w:rPr>
      <w:instrText xml:space="preserve"> PAGE   \* MERGEFORMAT </w:instrText>
    </w:r>
    <w:r w:rsidRPr="00DB4E2B">
      <w:rPr>
        <w:rFonts w:ascii="Times New Roman" w:hAnsi="Times New Roman" w:cs="Times New Roman"/>
        <w:noProof/>
        <w:sz w:val="24"/>
        <w:szCs w:val="24"/>
      </w:rPr>
      <w:fldChar w:fldCharType="separate"/>
    </w:r>
    <w:r w:rsidR="009820F2">
      <w:rPr>
        <w:rFonts w:ascii="Times New Roman" w:hAnsi="Times New Roman" w:cs="Times New Roman"/>
        <w:noProof/>
        <w:sz w:val="24"/>
        <w:szCs w:val="24"/>
      </w:rPr>
      <w:t>ii</w:t>
    </w:r>
    <w:r w:rsidRPr="00DB4E2B">
      <w:rPr>
        <w:rFonts w:ascii="Times New Roman" w:hAnsi="Times New Roman" w:cs="Times New Roman"/>
        <w:noProof/>
        <w:sz w:val="24"/>
        <w:szCs w:val="24"/>
      </w:rPr>
      <w:fldChar w:fldCharType="end"/>
    </w:r>
  </w:p>
  <w:p w14:paraId="2A2FB800" w14:textId="0EFBD486" w:rsidR="001E1E41" w:rsidRDefault="001E1E41">
    <w:pPr>
      <w:pStyle w:val="Header"/>
      <w:rPr>
        <w:rFonts w:ascii="Times New Roman" w:hAnsi="Times New Roman" w:cs="Times New Roman"/>
        <w:noProof/>
        <w:sz w:val="24"/>
        <w:szCs w:val="24"/>
      </w:rPr>
    </w:pPr>
    <w:r>
      <w:rPr>
        <w:rFonts w:ascii="Times New Roman" w:hAnsi="Times New Roman" w:cs="Times New Roman"/>
        <w:noProof/>
        <w:sz w:val="24"/>
        <w:szCs w:val="24"/>
      </w:rPr>
      <w:t>NEONATAL ABSTINENCE SYNDROME INTERVENTIONS</w:t>
    </w:r>
  </w:p>
  <w:p w14:paraId="03B2A46E" w14:textId="77777777" w:rsidR="001E1E41" w:rsidRPr="006558D5" w:rsidRDefault="001E1E41">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831D9"/>
    <w:multiLevelType w:val="hybridMultilevel"/>
    <w:tmpl w:val="057256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4D2C33"/>
    <w:multiLevelType w:val="hybridMultilevel"/>
    <w:tmpl w:val="D160EB0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D169A4"/>
    <w:multiLevelType w:val="hybridMultilevel"/>
    <w:tmpl w:val="F0DCDBF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C701936"/>
    <w:multiLevelType w:val="hybridMultilevel"/>
    <w:tmpl w:val="83CE0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522D4"/>
    <w:multiLevelType w:val="hybridMultilevel"/>
    <w:tmpl w:val="B88ED8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1E74EB"/>
    <w:multiLevelType w:val="hybridMultilevel"/>
    <w:tmpl w:val="42AAFE3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21197677"/>
    <w:multiLevelType w:val="hybridMultilevel"/>
    <w:tmpl w:val="0E60E6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542C36"/>
    <w:multiLevelType w:val="hybridMultilevel"/>
    <w:tmpl w:val="85C8D5D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6FE21DE"/>
    <w:multiLevelType w:val="hybridMultilevel"/>
    <w:tmpl w:val="04360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1B0299"/>
    <w:multiLevelType w:val="hybridMultilevel"/>
    <w:tmpl w:val="9E42D56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10" w15:restartNumberingAfterBreak="0">
    <w:nsid w:val="386C3D3B"/>
    <w:multiLevelType w:val="hybridMultilevel"/>
    <w:tmpl w:val="81DE923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A72502"/>
    <w:multiLevelType w:val="hybridMultilevel"/>
    <w:tmpl w:val="5652FFC8"/>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3A0D467A"/>
    <w:multiLevelType w:val="hybridMultilevel"/>
    <w:tmpl w:val="69C2AFF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3">
      <w:start w:val="1"/>
      <w:numFmt w:val="bullet"/>
      <w:lvlText w:val="o"/>
      <w:lvlJc w:val="left"/>
      <w:pPr>
        <w:ind w:left="1080" w:hanging="360"/>
      </w:pPr>
      <w:rPr>
        <w:rFonts w:ascii="Courier New" w:hAnsi="Courier New" w:cs="Courier New" w:hint="default"/>
      </w:rPr>
    </w:lvl>
    <w:lvl w:ilvl="3" w:tplc="0409000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3" w15:restartNumberingAfterBreak="0">
    <w:nsid w:val="3BF9110A"/>
    <w:multiLevelType w:val="hybridMultilevel"/>
    <w:tmpl w:val="D84674A6"/>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FB78B9"/>
    <w:multiLevelType w:val="hybridMultilevel"/>
    <w:tmpl w:val="2D8233C8"/>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3">
      <w:start w:val="1"/>
      <w:numFmt w:val="bullet"/>
      <w:lvlText w:val="o"/>
      <w:lvlJc w:val="left"/>
      <w:pPr>
        <w:ind w:left="1440" w:hanging="360"/>
      </w:pPr>
      <w:rPr>
        <w:rFonts w:ascii="Courier New" w:hAnsi="Courier New" w:cs="Courier New" w:hint="default"/>
      </w:rPr>
    </w:lvl>
    <w:lvl w:ilvl="3" w:tplc="0409000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5" w15:restartNumberingAfterBreak="0">
    <w:nsid w:val="3F5027A2"/>
    <w:multiLevelType w:val="hybridMultilevel"/>
    <w:tmpl w:val="65D4DAD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1C1468E"/>
    <w:multiLevelType w:val="hybridMultilevel"/>
    <w:tmpl w:val="40DA7B8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3">
      <w:start w:val="1"/>
      <w:numFmt w:val="bullet"/>
      <w:lvlText w:val="o"/>
      <w:lvlJc w:val="left"/>
      <w:pPr>
        <w:ind w:left="1440" w:hanging="360"/>
      </w:pPr>
      <w:rPr>
        <w:rFonts w:ascii="Courier New" w:hAnsi="Courier New" w:cs="Courier New" w:hint="default"/>
      </w:rPr>
    </w:lvl>
    <w:lvl w:ilvl="3" w:tplc="0409000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7" w15:restartNumberingAfterBreak="0">
    <w:nsid w:val="41FC13E4"/>
    <w:multiLevelType w:val="hybridMultilevel"/>
    <w:tmpl w:val="52142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A2C4D17"/>
    <w:multiLevelType w:val="hybridMultilevel"/>
    <w:tmpl w:val="597ECF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F95F01"/>
    <w:multiLevelType w:val="hybridMultilevel"/>
    <w:tmpl w:val="AD1467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577617"/>
    <w:multiLevelType w:val="hybridMultilevel"/>
    <w:tmpl w:val="7756B32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1330B2"/>
    <w:multiLevelType w:val="hybridMultilevel"/>
    <w:tmpl w:val="F40032E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3665E3"/>
    <w:multiLevelType w:val="hybridMultilevel"/>
    <w:tmpl w:val="8CD2C00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990" w:hanging="360"/>
      </w:pPr>
      <w:rPr>
        <w:rFonts w:ascii="Courier New" w:hAnsi="Courier New" w:cs="Courier New" w:hint="default"/>
      </w:rPr>
    </w:lvl>
    <w:lvl w:ilvl="2" w:tplc="04090005" w:tentative="1">
      <w:start w:val="1"/>
      <w:numFmt w:val="bullet"/>
      <w:lvlText w:val=""/>
      <w:lvlJc w:val="left"/>
      <w:pPr>
        <w:ind w:left="1710" w:hanging="360"/>
      </w:pPr>
      <w:rPr>
        <w:rFonts w:ascii="Wingdings" w:hAnsi="Wingdings" w:hint="default"/>
      </w:rPr>
    </w:lvl>
    <w:lvl w:ilvl="3" w:tplc="04090001" w:tentative="1">
      <w:start w:val="1"/>
      <w:numFmt w:val="bullet"/>
      <w:lvlText w:val=""/>
      <w:lvlJc w:val="left"/>
      <w:pPr>
        <w:ind w:left="2430" w:hanging="360"/>
      </w:pPr>
      <w:rPr>
        <w:rFonts w:ascii="Symbol" w:hAnsi="Symbol" w:hint="default"/>
      </w:rPr>
    </w:lvl>
    <w:lvl w:ilvl="4" w:tplc="04090003" w:tentative="1">
      <w:start w:val="1"/>
      <w:numFmt w:val="bullet"/>
      <w:lvlText w:val="o"/>
      <w:lvlJc w:val="left"/>
      <w:pPr>
        <w:ind w:left="3150" w:hanging="360"/>
      </w:pPr>
      <w:rPr>
        <w:rFonts w:ascii="Courier New" w:hAnsi="Courier New" w:cs="Courier New" w:hint="default"/>
      </w:rPr>
    </w:lvl>
    <w:lvl w:ilvl="5" w:tplc="04090005" w:tentative="1">
      <w:start w:val="1"/>
      <w:numFmt w:val="bullet"/>
      <w:lvlText w:val=""/>
      <w:lvlJc w:val="left"/>
      <w:pPr>
        <w:ind w:left="3870" w:hanging="360"/>
      </w:pPr>
      <w:rPr>
        <w:rFonts w:ascii="Wingdings" w:hAnsi="Wingdings" w:hint="default"/>
      </w:rPr>
    </w:lvl>
    <w:lvl w:ilvl="6" w:tplc="04090001" w:tentative="1">
      <w:start w:val="1"/>
      <w:numFmt w:val="bullet"/>
      <w:lvlText w:val=""/>
      <w:lvlJc w:val="left"/>
      <w:pPr>
        <w:ind w:left="4590" w:hanging="360"/>
      </w:pPr>
      <w:rPr>
        <w:rFonts w:ascii="Symbol" w:hAnsi="Symbol" w:hint="default"/>
      </w:rPr>
    </w:lvl>
    <w:lvl w:ilvl="7" w:tplc="04090003" w:tentative="1">
      <w:start w:val="1"/>
      <w:numFmt w:val="bullet"/>
      <w:lvlText w:val="o"/>
      <w:lvlJc w:val="left"/>
      <w:pPr>
        <w:ind w:left="5310" w:hanging="360"/>
      </w:pPr>
      <w:rPr>
        <w:rFonts w:ascii="Courier New" w:hAnsi="Courier New" w:cs="Courier New" w:hint="default"/>
      </w:rPr>
    </w:lvl>
    <w:lvl w:ilvl="8" w:tplc="04090005" w:tentative="1">
      <w:start w:val="1"/>
      <w:numFmt w:val="bullet"/>
      <w:lvlText w:val=""/>
      <w:lvlJc w:val="left"/>
      <w:pPr>
        <w:ind w:left="6030" w:hanging="360"/>
      </w:pPr>
      <w:rPr>
        <w:rFonts w:ascii="Wingdings" w:hAnsi="Wingdings" w:hint="default"/>
      </w:rPr>
    </w:lvl>
  </w:abstractNum>
  <w:abstractNum w:abstractNumId="23" w15:restartNumberingAfterBreak="0">
    <w:nsid w:val="60D773F1"/>
    <w:multiLevelType w:val="hybridMultilevel"/>
    <w:tmpl w:val="576C41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FD2BFA"/>
    <w:multiLevelType w:val="hybridMultilevel"/>
    <w:tmpl w:val="0EE6F5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990176"/>
    <w:multiLevelType w:val="hybridMultilevel"/>
    <w:tmpl w:val="C3065DEC"/>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 w15:restartNumberingAfterBreak="0">
    <w:nsid w:val="7A8E5EC8"/>
    <w:multiLevelType w:val="hybridMultilevel"/>
    <w:tmpl w:val="27869B8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184127"/>
    <w:multiLevelType w:val="hybridMultilevel"/>
    <w:tmpl w:val="5C208C8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25"/>
  </w:num>
  <w:num w:numId="3">
    <w:abstractNumId w:val="5"/>
  </w:num>
  <w:num w:numId="4">
    <w:abstractNumId w:val="23"/>
  </w:num>
  <w:num w:numId="5">
    <w:abstractNumId w:val="9"/>
  </w:num>
  <w:num w:numId="6">
    <w:abstractNumId w:val="20"/>
  </w:num>
  <w:num w:numId="7">
    <w:abstractNumId w:val="18"/>
  </w:num>
  <w:num w:numId="8">
    <w:abstractNumId w:val="21"/>
  </w:num>
  <w:num w:numId="9">
    <w:abstractNumId w:val="0"/>
  </w:num>
  <w:num w:numId="10">
    <w:abstractNumId w:val="13"/>
  </w:num>
  <w:num w:numId="11">
    <w:abstractNumId w:val="26"/>
  </w:num>
  <w:num w:numId="12">
    <w:abstractNumId w:val="3"/>
  </w:num>
  <w:num w:numId="13">
    <w:abstractNumId w:val="27"/>
  </w:num>
  <w:num w:numId="14">
    <w:abstractNumId w:val="24"/>
  </w:num>
  <w:num w:numId="15">
    <w:abstractNumId w:val="19"/>
  </w:num>
  <w:num w:numId="16">
    <w:abstractNumId w:val="6"/>
  </w:num>
  <w:num w:numId="17">
    <w:abstractNumId w:val="4"/>
  </w:num>
  <w:num w:numId="18">
    <w:abstractNumId w:val="1"/>
  </w:num>
  <w:num w:numId="19">
    <w:abstractNumId w:val="10"/>
  </w:num>
  <w:num w:numId="20">
    <w:abstractNumId w:val="15"/>
  </w:num>
  <w:num w:numId="21">
    <w:abstractNumId w:val="7"/>
  </w:num>
  <w:num w:numId="22">
    <w:abstractNumId w:val="22"/>
  </w:num>
  <w:num w:numId="23">
    <w:abstractNumId w:val="12"/>
  </w:num>
  <w:num w:numId="24">
    <w:abstractNumId w:val="2"/>
  </w:num>
  <w:num w:numId="25">
    <w:abstractNumId w:val="14"/>
  </w:num>
  <w:num w:numId="26">
    <w:abstractNumId w:val="16"/>
  </w:num>
  <w:num w:numId="27">
    <w:abstractNumId w:val="17"/>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16C5"/>
    <w:rsid w:val="0002372D"/>
    <w:rsid w:val="00024C70"/>
    <w:rsid w:val="000333AF"/>
    <w:rsid w:val="00040141"/>
    <w:rsid w:val="00046985"/>
    <w:rsid w:val="00051C0E"/>
    <w:rsid w:val="0005367B"/>
    <w:rsid w:val="000655F8"/>
    <w:rsid w:val="00070061"/>
    <w:rsid w:val="000A32E6"/>
    <w:rsid w:val="000A535C"/>
    <w:rsid w:val="000B1E7A"/>
    <w:rsid w:val="000B48E5"/>
    <w:rsid w:val="000B70AA"/>
    <w:rsid w:val="000B7D45"/>
    <w:rsid w:val="000E502C"/>
    <w:rsid w:val="000F1590"/>
    <w:rsid w:val="000F5A9F"/>
    <w:rsid w:val="001063F8"/>
    <w:rsid w:val="001142E6"/>
    <w:rsid w:val="0011789E"/>
    <w:rsid w:val="001262D7"/>
    <w:rsid w:val="001266A0"/>
    <w:rsid w:val="001421A4"/>
    <w:rsid w:val="001534E3"/>
    <w:rsid w:val="00163C98"/>
    <w:rsid w:val="001677D1"/>
    <w:rsid w:val="00172335"/>
    <w:rsid w:val="00172CE8"/>
    <w:rsid w:val="00177C32"/>
    <w:rsid w:val="00181B1A"/>
    <w:rsid w:val="00182CCD"/>
    <w:rsid w:val="00183705"/>
    <w:rsid w:val="00186CBB"/>
    <w:rsid w:val="00196018"/>
    <w:rsid w:val="001A5D67"/>
    <w:rsid w:val="001A75DD"/>
    <w:rsid w:val="001C3729"/>
    <w:rsid w:val="001C3B24"/>
    <w:rsid w:val="001C6C03"/>
    <w:rsid w:val="001C7E10"/>
    <w:rsid w:val="001D082B"/>
    <w:rsid w:val="001D4A4F"/>
    <w:rsid w:val="001D75FF"/>
    <w:rsid w:val="001D7C5D"/>
    <w:rsid w:val="001E19E7"/>
    <w:rsid w:val="001E1E41"/>
    <w:rsid w:val="001E522A"/>
    <w:rsid w:val="001F40DC"/>
    <w:rsid w:val="00201B2C"/>
    <w:rsid w:val="002322A3"/>
    <w:rsid w:val="00232BEF"/>
    <w:rsid w:val="00256AD6"/>
    <w:rsid w:val="00262798"/>
    <w:rsid w:val="002649BF"/>
    <w:rsid w:val="002666D5"/>
    <w:rsid w:val="00271307"/>
    <w:rsid w:val="002726CA"/>
    <w:rsid w:val="002773A7"/>
    <w:rsid w:val="002801B8"/>
    <w:rsid w:val="0028405B"/>
    <w:rsid w:val="00287228"/>
    <w:rsid w:val="00290B38"/>
    <w:rsid w:val="002A04ED"/>
    <w:rsid w:val="002B240E"/>
    <w:rsid w:val="002B2F68"/>
    <w:rsid w:val="002C0052"/>
    <w:rsid w:val="002E2B77"/>
    <w:rsid w:val="002E64DD"/>
    <w:rsid w:val="002F1007"/>
    <w:rsid w:val="002F1C75"/>
    <w:rsid w:val="002F4D09"/>
    <w:rsid w:val="002F7D33"/>
    <w:rsid w:val="003047E1"/>
    <w:rsid w:val="00312F5C"/>
    <w:rsid w:val="00321451"/>
    <w:rsid w:val="003400C6"/>
    <w:rsid w:val="003462B1"/>
    <w:rsid w:val="003565A4"/>
    <w:rsid w:val="003725A8"/>
    <w:rsid w:val="0038350D"/>
    <w:rsid w:val="00390899"/>
    <w:rsid w:val="00392733"/>
    <w:rsid w:val="003A68D0"/>
    <w:rsid w:val="003B5145"/>
    <w:rsid w:val="003B5F60"/>
    <w:rsid w:val="003C2A58"/>
    <w:rsid w:val="003C650D"/>
    <w:rsid w:val="003D25C9"/>
    <w:rsid w:val="003E1184"/>
    <w:rsid w:val="003E2CEE"/>
    <w:rsid w:val="003E3008"/>
    <w:rsid w:val="003E428A"/>
    <w:rsid w:val="0041376B"/>
    <w:rsid w:val="0041598E"/>
    <w:rsid w:val="00416984"/>
    <w:rsid w:val="004202E8"/>
    <w:rsid w:val="00423005"/>
    <w:rsid w:val="00425998"/>
    <w:rsid w:val="004343A4"/>
    <w:rsid w:val="00434F04"/>
    <w:rsid w:val="0043772A"/>
    <w:rsid w:val="00454217"/>
    <w:rsid w:val="004562DB"/>
    <w:rsid w:val="00457088"/>
    <w:rsid w:val="00457DDB"/>
    <w:rsid w:val="004706D3"/>
    <w:rsid w:val="00477118"/>
    <w:rsid w:val="00495E95"/>
    <w:rsid w:val="004B0E12"/>
    <w:rsid w:val="004C4E12"/>
    <w:rsid w:val="004E26C5"/>
    <w:rsid w:val="00506DF6"/>
    <w:rsid w:val="00510014"/>
    <w:rsid w:val="00512033"/>
    <w:rsid w:val="00512BAB"/>
    <w:rsid w:val="00513711"/>
    <w:rsid w:val="005158D6"/>
    <w:rsid w:val="005259E9"/>
    <w:rsid w:val="00530E18"/>
    <w:rsid w:val="005312AA"/>
    <w:rsid w:val="0054032F"/>
    <w:rsid w:val="00543FEB"/>
    <w:rsid w:val="005457BA"/>
    <w:rsid w:val="005502D4"/>
    <w:rsid w:val="00562FBD"/>
    <w:rsid w:val="00571EFB"/>
    <w:rsid w:val="005725F5"/>
    <w:rsid w:val="0058496E"/>
    <w:rsid w:val="005A62CD"/>
    <w:rsid w:val="005B14CC"/>
    <w:rsid w:val="005B1B58"/>
    <w:rsid w:val="005B452D"/>
    <w:rsid w:val="005C39DE"/>
    <w:rsid w:val="005D0F5B"/>
    <w:rsid w:val="005D3D8E"/>
    <w:rsid w:val="005E5C6C"/>
    <w:rsid w:val="005F515B"/>
    <w:rsid w:val="0060036D"/>
    <w:rsid w:val="00616B01"/>
    <w:rsid w:val="00616BFE"/>
    <w:rsid w:val="006230D5"/>
    <w:rsid w:val="0062315B"/>
    <w:rsid w:val="00624EC9"/>
    <w:rsid w:val="00631500"/>
    <w:rsid w:val="006401B0"/>
    <w:rsid w:val="00644C39"/>
    <w:rsid w:val="006529C3"/>
    <w:rsid w:val="006558D5"/>
    <w:rsid w:val="00657381"/>
    <w:rsid w:val="006666AB"/>
    <w:rsid w:val="006677EB"/>
    <w:rsid w:val="00671C6F"/>
    <w:rsid w:val="00671C70"/>
    <w:rsid w:val="00674321"/>
    <w:rsid w:val="00675E54"/>
    <w:rsid w:val="00683547"/>
    <w:rsid w:val="00685180"/>
    <w:rsid w:val="00690E11"/>
    <w:rsid w:val="006B547D"/>
    <w:rsid w:val="006C2601"/>
    <w:rsid w:val="006D03CE"/>
    <w:rsid w:val="006D30DE"/>
    <w:rsid w:val="006D33E5"/>
    <w:rsid w:val="006E0992"/>
    <w:rsid w:val="006E12BB"/>
    <w:rsid w:val="006E2AD2"/>
    <w:rsid w:val="006E2D85"/>
    <w:rsid w:val="006F1BCC"/>
    <w:rsid w:val="0070258B"/>
    <w:rsid w:val="00716813"/>
    <w:rsid w:val="00730EF7"/>
    <w:rsid w:val="007352BC"/>
    <w:rsid w:val="00745524"/>
    <w:rsid w:val="00745FF7"/>
    <w:rsid w:val="00750DDF"/>
    <w:rsid w:val="007634F0"/>
    <w:rsid w:val="00764F14"/>
    <w:rsid w:val="00767FE5"/>
    <w:rsid w:val="00775076"/>
    <w:rsid w:val="0077580D"/>
    <w:rsid w:val="00780810"/>
    <w:rsid w:val="00787DC7"/>
    <w:rsid w:val="00791934"/>
    <w:rsid w:val="00796D02"/>
    <w:rsid w:val="007A5804"/>
    <w:rsid w:val="007A6B0F"/>
    <w:rsid w:val="007B5F9E"/>
    <w:rsid w:val="007C172D"/>
    <w:rsid w:val="007C69DC"/>
    <w:rsid w:val="007D48CD"/>
    <w:rsid w:val="007D4FF6"/>
    <w:rsid w:val="007E3859"/>
    <w:rsid w:val="007F0E8D"/>
    <w:rsid w:val="0081209B"/>
    <w:rsid w:val="00823DAE"/>
    <w:rsid w:val="00825EE4"/>
    <w:rsid w:val="00846951"/>
    <w:rsid w:val="0087359C"/>
    <w:rsid w:val="00882ADA"/>
    <w:rsid w:val="008842B1"/>
    <w:rsid w:val="008A43D6"/>
    <w:rsid w:val="008A4813"/>
    <w:rsid w:val="008B41A2"/>
    <w:rsid w:val="008D0629"/>
    <w:rsid w:val="008D16C5"/>
    <w:rsid w:val="008E031D"/>
    <w:rsid w:val="008F5218"/>
    <w:rsid w:val="008F6E6A"/>
    <w:rsid w:val="00900FE8"/>
    <w:rsid w:val="0090630F"/>
    <w:rsid w:val="00911E1C"/>
    <w:rsid w:val="00920260"/>
    <w:rsid w:val="00920AAB"/>
    <w:rsid w:val="009230D2"/>
    <w:rsid w:val="00926AB1"/>
    <w:rsid w:val="009339D8"/>
    <w:rsid w:val="00934F3E"/>
    <w:rsid w:val="00940FFA"/>
    <w:rsid w:val="00943871"/>
    <w:rsid w:val="00954BF0"/>
    <w:rsid w:val="00955041"/>
    <w:rsid w:val="009600DD"/>
    <w:rsid w:val="009666DF"/>
    <w:rsid w:val="00970717"/>
    <w:rsid w:val="00970A2E"/>
    <w:rsid w:val="00971BD5"/>
    <w:rsid w:val="00972C04"/>
    <w:rsid w:val="009750C9"/>
    <w:rsid w:val="009820F2"/>
    <w:rsid w:val="00985117"/>
    <w:rsid w:val="009A65BB"/>
    <w:rsid w:val="009B4240"/>
    <w:rsid w:val="009D13ED"/>
    <w:rsid w:val="009E4CA0"/>
    <w:rsid w:val="009E53B7"/>
    <w:rsid w:val="00A014E8"/>
    <w:rsid w:val="00A01593"/>
    <w:rsid w:val="00A04A18"/>
    <w:rsid w:val="00A06636"/>
    <w:rsid w:val="00A13F49"/>
    <w:rsid w:val="00A1611E"/>
    <w:rsid w:val="00A16288"/>
    <w:rsid w:val="00A21910"/>
    <w:rsid w:val="00A466CB"/>
    <w:rsid w:val="00A51D92"/>
    <w:rsid w:val="00A56FE4"/>
    <w:rsid w:val="00A57758"/>
    <w:rsid w:val="00A578E7"/>
    <w:rsid w:val="00A62108"/>
    <w:rsid w:val="00A75C52"/>
    <w:rsid w:val="00A812E4"/>
    <w:rsid w:val="00A81B2D"/>
    <w:rsid w:val="00A90862"/>
    <w:rsid w:val="00A977F5"/>
    <w:rsid w:val="00AB18D3"/>
    <w:rsid w:val="00AC03CA"/>
    <w:rsid w:val="00AC0A62"/>
    <w:rsid w:val="00AD5209"/>
    <w:rsid w:val="00AE02D2"/>
    <w:rsid w:val="00AE04CA"/>
    <w:rsid w:val="00AE3E5E"/>
    <w:rsid w:val="00AE77DC"/>
    <w:rsid w:val="00AF2A4B"/>
    <w:rsid w:val="00AF728C"/>
    <w:rsid w:val="00B02A06"/>
    <w:rsid w:val="00B111F4"/>
    <w:rsid w:val="00B15763"/>
    <w:rsid w:val="00B1699E"/>
    <w:rsid w:val="00B17EC3"/>
    <w:rsid w:val="00B26484"/>
    <w:rsid w:val="00B53A49"/>
    <w:rsid w:val="00B63CF3"/>
    <w:rsid w:val="00B72A7A"/>
    <w:rsid w:val="00B7765F"/>
    <w:rsid w:val="00B94EC9"/>
    <w:rsid w:val="00B9727F"/>
    <w:rsid w:val="00BB4D80"/>
    <w:rsid w:val="00BC1319"/>
    <w:rsid w:val="00BD4F30"/>
    <w:rsid w:val="00BD775B"/>
    <w:rsid w:val="00BE56F4"/>
    <w:rsid w:val="00BE5AD9"/>
    <w:rsid w:val="00BE5CA1"/>
    <w:rsid w:val="00BE71DE"/>
    <w:rsid w:val="00BF1E7B"/>
    <w:rsid w:val="00BF4BEE"/>
    <w:rsid w:val="00BF65E1"/>
    <w:rsid w:val="00C14C03"/>
    <w:rsid w:val="00C25E84"/>
    <w:rsid w:val="00C50EE3"/>
    <w:rsid w:val="00C77122"/>
    <w:rsid w:val="00C84382"/>
    <w:rsid w:val="00C85E26"/>
    <w:rsid w:val="00C96120"/>
    <w:rsid w:val="00C9703C"/>
    <w:rsid w:val="00C97AAD"/>
    <w:rsid w:val="00CA1D0B"/>
    <w:rsid w:val="00CA263B"/>
    <w:rsid w:val="00CA32FC"/>
    <w:rsid w:val="00CA34E9"/>
    <w:rsid w:val="00CA6539"/>
    <w:rsid w:val="00CB5ED2"/>
    <w:rsid w:val="00CC3700"/>
    <w:rsid w:val="00CC43CB"/>
    <w:rsid w:val="00CD784A"/>
    <w:rsid w:val="00CE160C"/>
    <w:rsid w:val="00CF1C11"/>
    <w:rsid w:val="00CF7401"/>
    <w:rsid w:val="00D077DE"/>
    <w:rsid w:val="00D13548"/>
    <w:rsid w:val="00D17805"/>
    <w:rsid w:val="00D3451E"/>
    <w:rsid w:val="00D34C9C"/>
    <w:rsid w:val="00D4154D"/>
    <w:rsid w:val="00D46CFC"/>
    <w:rsid w:val="00D737CA"/>
    <w:rsid w:val="00D73ACD"/>
    <w:rsid w:val="00D840F2"/>
    <w:rsid w:val="00D94DDC"/>
    <w:rsid w:val="00DA17AB"/>
    <w:rsid w:val="00DA1FE2"/>
    <w:rsid w:val="00DA4DA2"/>
    <w:rsid w:val="00DA6507"/>
    <w:rsid w:val="00DA67A2"/>
    <w:rsid w:val="00DA6C2A"/>
    <w:rsid w:val="00DB178D"/>
    <w:rsid w:val="00DB4E2B"/>
    <w:rsid w:val="00DB77F5"/>
    <w:rsid w:val="00DD07EC"/>
    <w:rsid w:val="00DD2180"/>
    <w:rsid w:val="00DD4E74"/>
    <w:rsid w:val="00DE1C1C"/>
    <w:rsid w:val="00DE7518"/>
    <w:rsid w:val="00E02AC0"/>
    <w:rsid w:val="00E0670A"/>
    <w:rsid w:val="00E0695B"/>
    <w:rsid w:val="00E20C3E"/>
    <w:rsid w:val="00E45795"/>
    <w:rsid w:val="00E45F70"/>
    <w:rsid w:val="00E716AF"/>
    <w:rsid w:val="00E748B3"/>
    <w:rsid w:val="00EA7B0E"/>
    <w:rsid w:val="00EB1414"/>
    <w:rsid w:val="00EB1495"/>
    <w:rsid w:val="00EC12D9"/>
    <w:rsid w:val="00EC493E"/>
    <w:rsid w:val="00ED5403"/>
    <w:rsid w:val="00EE4355"/>
    <w:rsid w:val="00EE49C2"/>
    <w:rsid w:val="00EF3D66"/>
    <w:rsid w:val="00F0137A"/>
    <w:rsid w:val="00F046F2"/>
    <w:rsid w:val="00F15486"/>
    <w:rsid w:val="00F311DD"/>
    <w:rsid w:val="00F31B84"/>
    <w:rsid w:val="00F40BED"/>
    <w:rsid w:val="00F44A07"/>
    <w:rsid w:val="00F56A80"/>
    <w:rsid w:val="00F6517C"/>
    <w:rsid w:val="00F6659F"/>
    <w:rsid w:val="00F71EEF"/>
    <w:rsid w:val="00F7643D"/>
    <w:rsid w:val="00F76F3C"/>
    <w:rsid w:val="00F85020"/>
    <w:rsid w:val="00F941F2"/>
    <w:rsid w:val="00FA3C16"/>
    <w:rsid w:val="00FB00C5"/>
    <w:rsid w:val="00FB00E3"/>
    <w:rsid w:val="00FC4FD2"/>
    <w:rsid w:val="00FC55A8"/>
    <w:rsid w:val="00FE66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956873"/>
  <w15:docId w15:val="{C7807DDF-AD10-4A3C-A122-6598D6BB5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4F3E"/>
    <w:pPr>
      <w:ind w:left="720"/>
      <w:contextualSpacing/>
    </w:pPr>
  </w:style>
  <w:style w:type="table" w:styleId="TableGrid">
    <w:name w:val="Table Grid"/>
    <w:basedOn w:val="TableNormal"/>
    <w:uiPriority w:val="59"/>
    <w:rsid w:val="007634F0"/>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776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765F"/>
    <w:rPr>
      <w:rFonts w:ascii="Segoe UI" w:hAnsi="Segoe UI" w:cs="Segoe UI"/>
      <w:sz w:val="18"/>
      <w:szCs w:val="18"/>
    </w:rPr>
  </w:style>
  <w:style w:type="paragraph" w:styleId="Header">
    <w:name w:val="header"/>
    <w:basedOn w:val="Normal"/>
    <w:link w:val="HeaderChar"/>
    <w:uiPriority w:val="99"/>
    <w:unhideWhenUsed/>
    <w:rsid w:val="00F311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11DD"/>
  </w:style>
  <w:style w:type="paragraph" w:styleId="Footer">
    <w:name w:val="footer"/>
    <w:basedOn w:val="Normal"/>
    <w:link w:val="FooterChar"/>
    <w:uiPriority w:val="99"/>
    <w:unhideWhenUsed/>
    <w:rsid w:val="00F311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11DD"/>
  </w:style>
  <w:style w:type="character" w:styleId="CommentReference">
    <w:name w:val="annotation reference"/>
    <w:basedOn w:val="DefaultParagraphFont"/>
    <w:uiPriority w:val="99"/>
    <w:semiHidden/>
    <w:unhideWhenUsed/>
    <w:rsid w:val="00256AD6"/>
    <w:rPr>
      <w:sz w:val="16"/>
      <w:szCs w:val="16"/>
    </w:rPr>
  </w:style>
  <w:style w:type="paragraph" w:styleId="CommentText">
    <w:name w:val="annotation text"/>
    <w:basedOn w:val="Normal"/>
    <w:link w:val="CommentTextChar"/>
    <w:uiPriority w:val="99"/>
    <w:semiHidden/>
    <w:unhideWhenUsed/>
    <w:rsid w:val="00256AD6"/>
    <w:pPr>
      <w:spacing w:line="240" w:lineRule="auto"/>
    </w:pPr>
    <w:rPr>
      <w:sz w:val="20"/>
      <w:szCs w:val="20"/>
    </w:rPr>
  </w:style>
  <w:style w:type="character" w:customStyle="1" w:styleId="CommentTextChar">
    <w:name w:val="Comment Text Char"/>
    <w:basedOn w:val="DefaultParagraphFont"/>
    <w:link w:val="CommentText"/>
    <w:uiPriority w:val="99"/>
    <w:semiHidden/>
    <w:rsid w:val="00256AD6"/>
    <w:rPr>
      <w:sz w:val="20"/>
      <w:szCs w:val="20"/>
    </w:rPr>
  </w:style>
  <w:style w:type="paragraph" w:styleId="CommentSubject">
    <w:name w:val="annotation subject"/>
    <w:basedOn w:val="CommentText"/>
    <w:next w:val="CommentText"/>
    <w:link w:val="CommentSubjectChar"/>
    <w:uiPriority w:val="99"/>
    <w:semiHidden/>
    <w:unhideWhenUsed/>
    <w:rsid w:val="00256AD6"/>
    <w:rPr>
      <w:b/>
      <w:bCs/>
    </w:rPr>
  </w:style>
  <w:style w:type="character" w:customStyle="1" w:styleId="CommentSubjectChar">
    <w:name w:val="Comment Subject Char"/>
    <w:basedOn w:val="CommentTextChar"/>
    <w:link w:val="CommentSubject"/>
    <w:uiPriority w:val="99"/>
    <w:semiHidden/>
    <w:rsid w:val="00256AD6"/>
    <w:rPr>
      <w:b/>
      <w:bCs/>
      <w:sz w:val="20"/>
      <w:szCs w:val="20"/>
    </w:rPr>
  </w:style>
  <w:style w:type="character" w:styleId="Hyperlink">
    <w:name w:val="Hyperlink"/>
    <w:basedOn w:val="DefaultParagraphFont"/>
    <w:uiPriority w:val="99"/>
    <w:unhideWhenUsed/>
    <w:rsid w:val="00C85E26"/>
    <w:rPr>
      <w:color w:val="0563C1" w:themeColor="hyperlink"/>
      <w:u w:val="single"/>
    </w:rPr>
  </w:style>
  <w:style w:type="table" w:customStyle="1" w:styleId="TableGrid1">
    <w:name w:val="Table Grid1"/>
    <w:basedOn w:val="TableNormal"/>
    <w:next w:val="TableGrid"/>
    <w:uiPriority w:val="39"/>
    <w:rsid w:val="000B7D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1548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9179</Words>
  <Characters>52324</Characters>
  <Application>Microsoft Office Word</Application>
  <DocSecurity>0</DocSecurity>
  <Lines>436</Lines>
  <Paragraphs>122</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61381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Kathleen Scanlan</dc:creator>
  <cp:lastModifiedBy>Theresa Scanlan</cp:lastModifiedBy>
  <cp:revision>2</cp:revision>
  <cp:lastPrinted>2018-05-03T00:33:00Z</cp:lastPrinted>
  <dcterms:created xsi:type="dcterms:W3CDTF">2019-05-16T18:39:00Z</dcterms:created>
  <dcterms:modified xsi:type="dcterms:W3CDTF">2019-05-16T18:39:00Z</dcterms:modified>
</cp:coreProperties>
</file>