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3D31" w:rsidRPr="004950A8" w:rsidRDefault="003E3D31" w:rsidP="003E3D31">
      <w:pPr>
        <w:rPr>
          <w:rFonts w:cstheme="minorHAnsi"/>
          <w:b/>
          <w:sz w:val="40"/>
          <w:szCs w:val="40"/>
        </w:rPr>
      </w:pPr>
    </w:p>
    <w:p w:rsidR="003E3D31" w:rsidRPr="004950A8" w:rsidRDefault="002A42DF" w:rsidP="003E3D31">
      <w:pPr>
        <w:jc w:val="center"/>
        <w:rPr>
          <w:rFonts w:cstheme="minorHAnsi"/>
          <w:b/>
          <w:sz w:val="40"/>
          <w:szCs w:val="40"/>
        </w:rPr>
      </w:pPr>
      <w:r>
        <w:rPr>
          <w:rFonts w:cstheme="minorHAnsi"/>
          <w:b/>
          <w:sz w:val="40"/>
          <w:szCs w:val="40"/>
        </w:rPr>
        <w:t>ANGLER AND VOTER</w:t>
      </w:r>
      <w:r w:rsidR="004C4F89">
        <w:rPr>
          <w:rFonts w:cstheme="minorHAnsi"/>
          <w:b/>
          <w:sz w:val="40"/>
          <w:szCs w:val="40"/>
        </w:rPr>
        <w:t xml:space="preserve"> </w:t>
      </w:r>
      <w:r>
        <w:rPr>
          <w:rFonts w:cstheme="minorHAnsi"/>
          <w:b/>
          <w:sz w:val="40"/>
          <w:szCs w:val="40"/>
        </w:rPr>
        <w:t>PERCEPTIONS OF GREY SEALS ON NANTUCKET</w:t>
      </w:r>
    </w:p>
    <w:p w:rsidR="003E3D31" w:rsidRPr="004950A8" w:rsidRDefault="003E3D31" w:rsidP="003E3D31">
      <w:pPr>
        <w:rPr>
          <w:rFonts w:cstheme="minorHAnsi"/>
          <w:sz w:val="24"/>
          <w:szCs w:val="24"/>
        </w:rPr>
      </w:pPr>
    </w:p>
    <w:p w:rsidR="003E3D31" w:rsidRPr="004950A8" w:rsidRDefault="003E3D31" w:rsidP="003E3D31">
      <w:pPr>
        <w:jc w:val="center"/>
        <w:rPr>
          <w:rFonts w:cstheme="minorHAnsi"/>
          <w:b/>
          <w:sz w:val="32"/>
          <w:szCs w:val="32"/>
        </w:rPr>
      </w:pPr>
      <w:r w:rsidRPr="004950A8">
        <w:rPr>
          <w:rFonts w:cstheme="minorHAnsi"/>
          <w:b/>
          <w:sz w:val="32"/>
          <w:szCs w:val="32"/>
        </w:rPr>
        <w:t>Honors Thesis</w:t>
      </w:r>
    </w:p>
    <w:p w:rsidR="003E3D31" w:rsidRPr="004950A8" w:rsidRDefault="003E3D31" w:rsidP="003E3D31">
      <w:pPr>
        <w:rPr>
          <w:rFonts w:cstheme="minorHAnsi"/>
          <w:sz w:val="24"/>
          <w:szCs w:val="24"/>
        </w:rPr>
      </w:pPr>
    </w:p>
    <w:p w:rsidR="003E3D31" w:rsidRPr="004950A8" w:rsidRDefault="003E3D31" w:rsidP="003E3D31">
      <w:pPr>
        <w:spacing w:line="240" w:lineRule="auto"/>
        <w:jc w:val="center"/>
        <w:rPr>
          <w:rFonts w:cstheme="minorHAnsi"/>
          <w:b/>
          <w:sz w:val="28"/>
          <w:szCs w:val="28"/>
        </w:rPr>
      </w:pPr>
      <w:r w:rsidRPr="004950A8">
        <w:rPr>
          <w:rFonts w:cstheme="minorHAnsi"/>
          <w:b/>
          <w:sz w:val="28"/>
          <w:szCs w:val="28"/>
        </w:rPr>
        <w:t>Presented in Partial Fulfillment of the Requirements for the Degree of Bachelor of Science</w:t>
      </w:r>
    </w:p>
    <w:p w:rsidR="003E3D31" w:rsidRPr="004950A8" w:rsidRDefault="003E3D31" w:rsidP="003E3D31">
      <w:pPr>
        <w:spacing w:line="240" w:lineRule="auto"/>
        <w:jc w:val="center"/>
        <w:rPr>
          <w:rFonts w:cstheme="minorHAnsi"/>
          <w:b/>
          <w:sz w:val="28"/>
          <w:szCs w:val="28"/>
        </w:rPr>
      </w:pPr>
    </w:p>
    <w:p w:rsidR="003E3D31" w:rsidRPr="004950A8" w:rsidRDefault="003E3D31" w:rsidP="003E3D31">
      <w:pPr>
        <w:spacing w:line="240" w:lineRule="auto"/>
        <w:jc w:val="center"/>
        <w:rPr>
          <w:rFonts w:cstheme="minorHAnsi"/>
          <w:b/>
          <w:sz w:val="28"/>
          <w:szCs w:val="28"/>
        </w:rPr>
      </w:pPr>
      <w:r w:rsidRPr="004950A8">
        <w:rPr>
          <w:rFonts w:cstheme="minorHAnsi"/>
          <w:b/>
          <w:sz w:val="28"/>
          <w:szCs w:val="28"/>
        </w:rPr>
        <w:t xml:space="preserve">In the College of Arts and Sciences </w:t>
      </w:r>
    </w:p>
    <w:p w:rsidR="003E3D31" w:rsidRPr="004950A8" w:rsidRDefault="003E3D31" w:rsidP="003E3D31">
      <w:pPr>
        <w:spacing w:line="240" w:lineRule="auto"/>
        <w:jc w:val="center"/>
        <w:rPr>
          <w:rFonts w:cstheme="minorHAnsi"/>
          <w:b/>
          <w:sz w:val="28"/>
          <w:szCs w:val="28"/>
        </w:rPr>
      </w:pPr>
      <w:r w:rsidRPr="004950A8">
        <w:rPr>
          <w:rFonts w:cstheme="minorHAnsi"/>
          <w:b/>
          <w:sz w:val="28"/>
          <w:szCs w:val="28"/>
        </w:rPr>
        <w:t>at Salem State University</w:t>
      </w:r>
    </w:p>
    <w:p w:rsidR="003E3D31" w:rsidRPr="004950A8" w:rsidRDefault="003E3D31" w:rsidP="003E3D31">
      <w:pPr>
        <w:spacing w:line="240" w:lineRule="auto"/>
        <w:rPr>
          <w:rFonts w:cstheme="minorHAnsi"/>
          <w:b/>
          <w:sz w:val="28"/>
          <w:szCs w:val="28"/>
        </w:rPr>
      </w:pPr>
    </w:p>
    <w:p w:rsidR="003E3D31" w:rsidRPr="004950A8" w:rsidRDefault="003E3D31" w:rsidP="003E3D31">
      <w:pPr>
        <w:spacing w:line="240" w:lineRule="auto"/>
        <w:jc w:val="center"/>
        <w:rPr>
          <w:rFonts w:cstheme="minorHAnsi"/>
          <w:sz w:val="28"/>
          <w:szCs w:val="28"/>
        </w:rPr>
      </w:pPr>
      <w:r w:rsidRPr="004950A8">
        <w:rPr>
          <w:rFonts w:cstheme="minorHAnsi"/>
          <w:sz w:val="28"/>
          <w:szCs w:val="28"/>
        </w:rPr>
        <w:t>By</w:t>
      </w:r>
    </w:p>
    <w:p w:rsidR="003E3D31" w:rsidRPr="004950A8" w:rsidRDefault="003E3D31" w:rsidP="003E3D31">
      <w:pPr>
        <w:spacing w:line="240" w:lineRule="auto"/>
        <w:jc w:val="center"/>
        <w:rPr>
          <w:rFonts w:cstheme="minorHAnsi"/>
          <w:sz w:val="28"/>
          <w:szCs w:val="28"/>
        </w:rPr>
      </w:pPr>
    </w:p>
    <w:p w:rsidR="003E3D31" w:rsidRPr="004950A8" w:rsidRDefault="003E3D31" w:rsidP="003E3D31">
      <w:pPr>
        <w:spacing w:line="240" w:lineRule="auto"/>
        <w:jc w:val="center"/>
        <w:rPr>
          <w:rFonts w:cstheme="minorHAnsi"/>
          <w:sz w:val="28"/>
          <w:szCs w:val="28"/>
        </w:rPr>
      </w:pPr>
      <w:r w:rsidRPr="004950A8">
        <w:rPr>
          <w:rFonts w:cstheme="minorHAnsi"/>
          <w:sz w:val="28"/>
          <w:szCs w:val="28"/>
        </w:rPr>
        <w:t>Brandi Brook</w:t>
      </w:r>
    </w:p>
    <w:p w:rsidR="003E3D31" w:rsidRPr="004950A8" w:rsidRDefault="003E3D31" w:rsidP="003E3D31">
      <w:pPr>
        <w:spacing w:line="240" w:lineRule="auto"/>
        <w:jc w:val="center"/>
        <w:rPr>
          <w:rFonts w:cstheme="minorHAnsi"/>
          <w:sz w:val="28"/>
          <w:szCs w:val="28"/>
        </w:rPr>
      </w:pPr>
    </w:p>
    <w:p w:rsidR="003E3D31" w:rsidRPr="004950A8" w:rsidRDefault="003E3D31" w:rsidP="003E3D31">
      <w:pPr>
        <w:spacing w:line="240" w:lineRule="auto"/>
        <w:jc w:val="center"/>
        <w:rPr>
          <w:rFonts w:cstheme="minorHAnsi"/>
          <w:sz w:val="28"/>
          <w:szCs w:val="28"/>
        </w:rPr>
      </w:pPr>
      <w:r w:rsidRPr="004950A8">
        <w:rPr>
          <w:rFonts w:cstheme="minorHAnsi"/>
          <w:sz w:val="28"/>
          <w:szCs w:val="28"/>
        </w:rPr>
        <w:t>Dr. Jennifer Jackman</w:t>
      </w:r>
    </w:p>
    <w:p w:rsidR="003E3D31" w:rsidRPr="004950A8" w:rsidRDefault="003E3D31" w:rsidP="003E3D31">
      <w:pPr>
        <w:spacing w:line="240" w:lineRule="auto"/>
        <w:jc w:val="center"/>
        <w:rPr>
          <w:rFonts w:cstheme="minorHAnsi"/>
          <w:sz w:val="28"/>
          <w:szCs w:val="28"/>
        </w:rPr>
      </w:pPr>
      <w:r w:rsidRPr="004950A8">
        <w:rPr>
          <w:rFonts w:cstheme="minorHAnsi"/>
          <w:sz w:val="28"/>
          <w:szCs w:val="28"/>
        </w:rPr>
        <w:t>Faculty Adviser</w:t>
      </w:r>
    </w:p>
    <w:p w:rsidR="003E3D31" w:rsidRPr="004950A8" w:rsidRDefault="003E3D31" w:rsidP="003E3D31">
      <w:pPr>
        <w:spacing w:line="240" w:lineRule="auto"/>
        <w:jc w:val="center"/>
        <w:rPr>
          <w:rFonts w:cstheme="minorHAnsi"/>
          <w:sz w:val="28"/>
          <w:szCs w:val="28"/>
        </w:rPr>
      </w:pPr>
      <w:r w:rsidRPr="004950A8">
        <w:rPr>
          <w:rFonts w:cstheme="minorHAnsi"/>
          <w:sz w:val="28"/>
          <w:szCs w:val="28"/>
        </w:rPr>
        <w:t>Department of Political Science</w:t>
      </w:r>
    </w:p>
    <w:p w:rsidR="003E3D31" w:rsidRPr="004950A8" w:rsidRDefault="003E3D31" w:rsidP="003E3D31">
      <w:pPr>
        <w:spacing w:line="240" w:lineRule="auto"/>
        <w:jc w:val="center"/>
        <w:rPr>
          <w:rFonts w:cstheme="minorHAnsi"/>
          <w:sz w:val="28"/>
          <w:szCs w:val="28"/>
        </w:rPr>
      </w:pPr>
    </w:p>
    <w:p w:rsidR="003E3D31" w:rsidRPr="004950A8" w:rsidRDefault="003E3D31" w:rsidP="003E3D31">
      <w:pPr>
        <w:spacing w:line="240" w:lineRule="auto"/>
        <w:jc w:val="center"/>
        <w:rPr>
          <w:rFonts w:cstheme="minorHAnsi"/>
          <w:sz w:val="28"/>
          <w:szCs w:val="28"/>
        </w:rPr>
      </w:pPr>
      <w:r w:rsidRPr="004950A8">
        <w:rPr>
          <w:rFonts w:cstheme="minorHAnsi"/>
          <w:sz w:val="28"/>
          <w:szCs w:val="28"/>
        </w:rPr>
        <w:t>***</w:t>
      </w:r>
    </w:p>
    <w:p w:rsidR="003E3D31" w:rsidRPr="004950A8" w:rsidRDefault="003E3D31" w:rsidP="003E3D31">
      <w:pPr>
        <w:spacing w:line="240" w:lineRule="auto"/>
        <w:jc w:val="center"/>
        <w:rPr>
          <w:rFonts w:cstheme="minorHAnsi"/>
          <w:sz w:val="28"/>
          <w:szCs w:val="28"/>
        </w:rPr>
      </w:pPr>
      <w:r w:rsidRPr="004950A8">
        <w:rPr>
          <w:rFonts w:cstheme="minorHAnsi"/>
          <w:sz w:val="28"/>
          <w:szCs w:val="28"/>
        </w:rPr>
        <w:t>Commonwealth Honors Program</w:t>
      </w:r>
    </w:p>
    <w:p w:rsidR="003E3D31" w:rsidRPr="004950A8" w:rsidRDefault="003E3D31" w:rsidP="003E3D31">
      <w:pPr>
        <w:spacing w:line="240" w:lineRule="auto"/>
        <w:jc w:val="center"/>
        <w:rPr>
          <w:rFonts w:cstheme="minorHAnsi"/>
          <w:sz w:val="28"/>
          <w:szCs w:val="28"/>
        </w:rPr>
      </w:pPr>
      <w:r w:rsidRPr="004950A8">
        <w:rPr>
          <w:rFonts w:cstheme="minorHAnsi"/>
          <w:sz w:val="28"/>
          <w:szCs w:val="28"/>
        </w:rPr>
        <w:t>Salem State University</w:t>
      </w:r>
    </w:p>
    <w:p w:rsidR="003E3D31" w:rsidRDefault="003E3D31" w:rsidP="003E3D31">
      <w:pPr>
        <w:spacing w:line="240" w:lineRule="auto"/>
        <w:jc w:val="center"/>
        <w:rPr>
          <w:rFonts w:cstheme="minorHAnsi"/>
          <w:sz w:val="28"/>
          <w:szCs w:val="28"/>
        </w:rPr>
      </w:pPr>
      <w:r w:rsidRPr="004950A8">
        <w:rPr>
          <w:rFonts w:cstheme="minorHAnsi"/>
          <w:sz w:val="28"/>
          <w:szCs w:val="28"/>
        </w:rPr>
        <w:t>2016</w:t>
      </w:r>
    </w:p>
    <w:p w:rsidR="00304FFE" w:rsidRDefault="00304FFE" w:rsidP="00304FFE">
      <w:pPr>
        <w:spacing w:line="240" w:lineRule="auto"/>
        <w:rPr>
          <w:rFonts w:cstheme="minorHAnsi"/>
          <w:sz w:val="28"/>
          <w:szCs w:val="28"/>
        </w:rPr>
        <w:sectPr w:rsidR="00304FFE" w:rsidSect="00304FFE">
          <w:footerReference w:type="default" r:id="rId8"/>
          <w:pgSz w:w="12240" w:h="15840"/>
          <w:pgMar w:top="1440" w:right="1440" w:bottom="1440" w:left="2160" w:header="720" w:footer="720" w:gutter="0"/>
          <w:cols w:space="720"/>
          <w:titlePg/>
          <w:docGrid w:linePitch="360"/>
        </w:sectPr>
      </w:pPr>
    </w:p>
    <w:p w:rsidR="003E3D31" w:rsidRPr="00411B76" w:rsidRDefault="003E3D31" w:rsidP="003E3D31">
      <w:pPr>
        <w:spacing w:line="240" w:lineRule="auto"/>
        <w:rPr>
          <w:rFonts w:cstheme="minorHAnsi"/>
          <w:b/>
          <w:sz w:val="24"/>
          <w:szCs w:val="24"/>
        </w:rPr>
      </w:pPr>
      <w:r w:rsidRPr="00411B76">
        <w:rPr>
          <w:rFonts w:cstheme="minorHAnsi"/>
          <w:b/>
          <w:sz w:val="24"/>
          <w:szCs w:val="24"/>
        </w:rPr>
        <w:lastRenderedPageBreak/>
        <w:t>Abstract</w:t>
      </w:r>
    </w:p>
    <w:p w:rsidR="003E3D31" w:rsidRDefault="003E3D31" w:rsidP="003E3D31">
      <w:pPr>
        <w:rPr>
          <w:rFonts w:cstheme="minorHAnsi"/>
          <w:sz w:val="28"/>
          <w:szCs w:val="28"/>
        </w:rPr>
      </w:pPr>
    </w:p>
    <w:p w:rsidR="003E3D31" w:rsidRPr="00AB4B2E" w:rsidRDefault="003E3D31" w:rsidP="00AB4B2E">
      <w:pPr>
        <w:spacing w:line="480" w:lineRule="auto"/>
        <w:rPr>
          <w:rFonts w:cstheme="minorHAnsi"/>
          <w:sz w:val="24"/>
          <w:szCs w:val="24"/>
        </w:rPr>
      </w:pPr>
      <w:r w:rsidRPr="00AB4B2E">
        <w:rPr>
          <w:rFonts w:cstheme="minorHAnsi"/>
          <w:sz w:val="24"/>
          <w:szCs w:val="24"/>
        </w:rPr>
        <w:t xml:space="preserve">Grey seals came </w:t>
      </w:r>
      <w:r w:rsidR="00B342D2">
        <w:rPr>
          <w:rFonts w:cstheme="minorHAnsi"/>
          <w:sz w:val="24"/>
          <w:szCs w:val="24"/>
        </w:rPr>
        <w:t>close to extinction prior to</w:t>
      </w:r>
      <w:r w:rsidRPr="00AB4B2E">
        <w:rPr>
          <w:rFonts w:cstheme="minorHAnsi"/>
          <w:sz w:val="24"/>
          <w:szCs w:val="24"/>
        </w:rPr>
        <w:t xml:space="preserve"> enactment of the 19</w:t>
      </w:r>
      <w:r w:rsidR="00596185">
        <w:rPr>
          <w:rFonts w:cstheme="minorHAnsi"/>
          <w:sz w:val="24"/>
          <w:szCs w:val="24"/>
        </w:rPr>
        <w:t>72 Marine Mammal Protection Act (MMPA). Since the MMPA,</w:t>
      </w:r>
      <w:r w:rsidR="00E91D7E">
        <w:rPr>
          <w:rFonts w:cstheme="minorHAnsi"/>
          <w:sz w:val="24"/>
          <w:szCs w:val="24"/>
        </w:rPr>
        <w:t xml:space="preserve"> seal</w:t>
      </w:r>
      <w:r w:rsidRPr="00AB4B2E">
        <w:rPr>
          <w:rFonts w:cstheme="minorHAnsi"/>
          <w:sz w:val="24"/>
          <w:szCs w:val="24"/>
        </w:rPr>
        <w:t xml:space="preserve"> populations have greatly </w:t>
      </w:r>
      <w:r w:rsidR="00AB4B2E" w:rsidRPr="00AB4B2E">
        <w:rPr>
          <w:rFonts w:cstheme="minorHAnsi"/>
          <w:sz w:val="24"/>
          <w:szCs w:val="24"/>
        </w:rPr>
        <w:t xml:space="preserve">recovered, </w:t>
      </w:r>
      <w:r w:rsidR="00596185">
        <w:rPr>
          <w:rFonts w:cstheme="minorHAnsi"/>
          <w:sz w:val="24"/>
          <w:szCs w:val="24"/>
        </w:rPr>
        <w:t>especially around Cape Cod and I</w:t>
      </w:r>
      <w:r w:rsidR="00AB4B2E" w:rsidRPr="00AB4B2E">
        <w:rPr>
          <w:rFonts w:cstheme="minorHAnsi"/>
          <w:sz w:val="24"/>
          <w:szCs w:val="24"/>
        </w:rPr>
        <w:t xml:space="preserve">slands, </w:t>
      </w:r>
      <w:r w:rsidR="00596185">
        <w:rPr>
          <w:rFonts w:cstheme="minorHAnsi"/>
          <w:sz w:val="24"/>
          <w:szCs w:val="24"/>
        </w:rPr>
        <w:t xml:space="preserve">which has caused controversy between fishing interests and the seals. </w:t>
      </w:r>
      <w:r w:rsidRPr="00AB4B2E">
        <w:rPr>
          <w:rFonts w:cstheme="minorHAnsi"/>
          <w:sz w:val="24"/>
          <w:szCs w:val="24"/>
        </w:rPr>
        <w:t>This article offers insight into</w:t>
      </w:r>
      <w:r w:rsidR="00596185">
        <w:rPr>
          <w:rFonts w:cstheme="minorHAnsi"/>
          <w:sz w:val="24"/>
          <w:szCs w:val="24"/>
        </w:rPr>
        <w:t xml:space="preserve"> the beliefs of</w:t>
      </w:r>
      <w:r w:rsidRPr="00AB4B2E">
        <w:rPr>
          <w:rFonts w:cstheme="minorHAnsi"/>
          <w:sz w:val="24"/>
          <w:szCs w:val="24"/>
        </w:rPr>
        <w:t xml:space="preserve"> Nantucket </w:t>
      </w:r>
      <w:r w:rsidR="00596185">
        <w:rPr>
          <w:rFonts w:cstheme="minorHAnsi"/>
          <w:sz w:val="24"/>
          <w:szCs w:val="24"/>
        </w:rPr>
        <w:t xml:space="preserve">voters and anglers about seals and their attitudes towards the MMPA. Surveys </w:t>
      </w:r>
      <w:r w:rsidR="00AB4B2E" w:rsidRPr="00AB4B2E">
        <w:rPr>
          <w:rFonts w:cstheme="minorHAnsi"/>
          <w:sz w:val="24"/>
          <w:szCs w:val="24"/>
        </w:rPr>
        <w:t>were</w:t>
      </w:r>
      <w:r w:rsidR="00596185">
        <w:rPr>
          <w:rFonts w:cstheme="minorHAnsi"/>
          <w:sz w:val="24"/>
          <w:szCs w:val="24"/>
        </w:rPr>
        <w:t xml:space="preserve"> mailed to Nantucket voters and administered to anglers on-site. While p</w:t>
      </w:r>
      <w:r w:rsidR="00AB4B2E" w:rsidRPr="00AB4B2E">
        <w:rPr>
          <w:rFonts w:cstheme="minorHAnsi"/>
          <w:sz w:val="24"/>
          <w:szCs w:val="24"/>
        </w:rPr>
        <w:t xml:space="preserve">revious research suggested that anglers would be more anthropocentric </w:t>
      </w:r>
      <w:r w:rsidR="00596185">
        <w:rPr>
          <w:rFonts w:cstheme="minorHAnsi"/>
          <w:sz w:val="24"/>
          <w:szCs w:val="24"/>
        </w:rPr>
        <w:t xml:space="preserve">and voters more ecocentric, differences were not statistically significant because of the high number of voters who were anglers. However, when voters </w:t>
      </w:r>
      <w:r w:rsidR="00AB4B2E" w:rsidRPr="00AB4B2E">
        <w:rPr>
          <w:rFonts w:cstheme="minorHAnsi"/>
          <w:sz w:val="24"/>
          <w:szCs w:val="24"/>
        </w:rPr>
        <w:t>were subdivided i</w:t>
      </w:r>
      <w:r w:rsidR="00596185">
        <w:rPr>
          <w:rFonts w:cstheme="minorHAnsi"/>
          <w:sz w:val="24"/>
          <w:szCs w:val="24"/>
        </w:rPr>
        <w:t>nto “non-angler voter</w:t>
      </w:r>
      <w:r w:rsidR="00AB4B2E" w:rsidRPr="00AB4B2E">
        <w:rPr>
          <w:rFonts w:cstheme="minorHAnsi"/>
          <w:sz w:val="24"/>
          <w:szCs w:val="24"/>
        </w:rPr>
        <w:t xml:space="preserve">” </w:t>
      </w:r>
      <w:r w:rsidR="00596185">
        <w:rPr>
          <w:rFonts w:cstheme="minorHAnsi"/>
          <w:sz w:val="24"/>
          <w:szCs w:val="24"/>
        </w:rPr>
        <w:t>and “angler voter,” and anglers into</w:t>
      </w:r>
      <w:r w:rsidR="00AB4B2E" w:rsidRPr="00AB4B2E">
        <w:rPr>
          <w:rFonts w:cstheme="minorHAnsi"/>
          <w:sz w:val="24"/>
          <w:szCs w:val="24"/>
        </w:rPr>
        <w:t xml:space="preserve"> “non-resident angler” and resident angler,” “non-angler voters” and </w:t>
      </w:r>
      <w:r w:rsidR="00596185">
        <w:rPr>
          <w:rFonts w:cstheme="minorHAnsi"/>
          <w:sz w:val="24"/>
          <w:szCs w:val="24"/>
        </w:rPr>
        <w:t xml:space="preserve">“non-resident anglers” were found to be more ecocentric while their counterparts </w:t>
      </w:r>
      <w:r w:rsidR="00AB4B2E" w:rsidRPr="00AB4B2E">
        <w:rPr>
          <w:rFonts w:cstheme="minorHAnsi"/>
          <w:sz w:val="24"/>
          <w:szCs w:val="24"/>
        </w:rPr>
        <w:t xml:space="preserve">were more anthropocentric. </w:t>
      </w:r>
      <w:r w:rsidR="00596185">
        <w:rPr>
          <w:rFonts w:cstheme="minorHAnsi"/>
          <w:sz w:val="24"/>
          <w:szCs w:val="24"/>
        </w:rPr>
        <w:t>Overall acceptance of seals and support for the ecosystem and MMPA was high.</w:t>
      </w:r>
    </w:p>
    <w:p w:rsidR="003E3D31" w:rsidRPr="00AB4B2E" w:rsidRDefault="00AB4B2E" w:rsidP="003E3D31">
      <w:pPr>
        <w:rPr>
          <w:rFonts w:cstheme="minorHAnsi"/>
          <w:sz w:val="24"/>
          <w:szCs w:val="24"/>
        </w:rPr>
      </w:pPr>
      <w:r w:rsidRPr="00AB4B2E">
        <w:rPr>
          <w:rFonts w:cstheme="minorHAnsi"/>
          <w:sz w:val="24"/>
          <w:szCs w:val="24"/>
        </w:rPr>
        <w:t>Keywords: voter, angl</w:t>
      </w:r>
      <w:r w:rsidR="008445CD">
        <w:rPr>
          <w:rFonts w:cstheme="minorHAnsi"/>
          <w:sz w:val="24"/>
          <w:szCs w:val="24"/>
        </w:rPr>
        <w:t>er, MMPA</w:t>
      </w:r>
      <w:r w:rsidRPr="00AB4B2E">
        <w:rPr>
          <w:rFonts w:cstheme="minorHAnsi"/>
          <w:sz w:val="24"/>
          <w:szCs w:val="24"/>
        </w:rPr>
        <w:t>, ecocentric, anthropocentric</w:t>
      </w:r>
      <w:r w:rsidR="00376A04">
        <w:rPr>
          <w:rFonts w:cstheme="minorHAnsi"/>
          <w:sz w:val="24"/>
          <w:szCs w:val="24"/>
        </w:rPr>
        <w:t>, seals</w:t>
      </w:r>
    </w:p>
    <w:p w:rsidR="003E3D31" w:rsidRDefault="003E3D31" w:rsidP="003E3D31">
      <w:pPr>
        <w:rPr>
          <w:rFonts w:cstheme="minorHAnsi"/>
          <w:sz w:val="28"/>
          <w:szCs w:val="28"/>
        </w:rPr>
      </w:pPr>
    </w:p>
    <w:p w:rsidR="003E3D31" w:rsidRDefault="003E3D31" w:rsidP="003E3D31">
      <w:pPr>
        <w:rPr>
          <w:rFonts w:cstheme="minorHAnsi"/>
          <w:sz w:val="28"/>
          <w:szCs w:val="28"/>
        </w:rPr>
      </w:pPr>
    </w:p>
    <w:p w:rsidR="003E3D31" w:rsidRDefault="003E3D31" w:rsidP="003E3D31">
      <w:pPr>
        <w:rPr>
          <w:rFonts w:cstheme="minorHAnsi"/>
          <w:sz w:val="28"/>
          <w:szCs w:val="28"/>
        </w:rPr>
      </w:pPr>
    </w:p>
    <w:p w:rsidR="003E3D31" w:rsidRDefault="003E3D31" w:rsidP="003E3D31">
      <w:pPr>
        <w:rPr>
          <w:rFonts w:cstheme="minorHAnsi"/>
          <w:sz w:val="28"/>
          <w:szCs w:val="28"/>
        </w:rPr>
      </w:pPr>
    </w:p>
    <w:p w:rsidR="003E3D31" w:rsidRDefault="003E3D31" w:rsidP="003E3D31">
      <w:pPr>
        <w:rPr>
          <w:rFonts w:cstheme="minorHAnsi"/>
          <w:sz w:val="28"/>
          <w:szCs w:val="28"/>
        </w:rPr>
      </w:pPr>
    </w:p>
    <w:p w:rsidR="003E3D31" w:rsidRDefault="003E3D31" w:rsidP="003E3D31">
      <w:pPr>
        <w:rPr>
          <w:rFonts w:cstheme="minorHAnsi"/>
          <w:sz w:val="28"/>
          <w:szCs w:val="28"/>
        </w:rPr>
      </w:pPr>
    </w:p>
    <w:p w:rsidR="003E3D31" w:rsidRDefault="003E3D31" w:rsidP="003E3D31">
      <w:pPr>
        <w:spacing w:line="240" w:lineRule="auto"/>
        <w:rPr>
          <w:rFonts w:cstheme="minorHAnsi"/>
          <w:sz w:val="28"/>
          <w:szCs w:val="28"/>
        </w:rPr>
      </w:pPr>
    </w:p>
    <w:p w:rsidR="003E3D31" w:rsidRDefault="003E3D31" w:rsidP="003E3D31">
      <w:pPr>
        <w:spacing w:line="240" w:lineRule="auto"/>
        <w:rPr>
          <w:rFonts w:cstheme="minorHAnsi"/>
          <w:b/>
          <w:sz w:val="24"/>
          <w:szCs w:val="24"/>
        </w:rPr>
      </w:pPr>
      <w:r w:rsidRPr="00411B76">
        <w:rPr>
          <w:rFonts w:cstheme="minorHAnsi"/>
          <w:b/>
          <w:sz w:val="24"/>
          <w:szCs w:val="24"/>
        </w:rPr>
        <w:lastRenderedPageBreak/>
        <w:t>Table of Contents</w:t>
      </w:r>
    </w:p>
    <w:p w:rsidR="003E3D31" w:rsidRDefault="003E3D31" w:rsidP="003E3D31">
      <w:pPr>
        <w:spacing w:line="240" w:lineRule="auto"/>
        <w:rPr>
          <w:rFonts w:cstheme="minorHAnsi"/>
          <w:b/>
          <w:sz w:val="24"/>
          <w:szCs w:val="24"/>
        </w:rPr>
      </w:pPr>
    </w:p>
    <w:p w:rsidR="003E3D31" w:rsidRPr="0075444E" w:rsidRDefault="003E3D31" w:rsidP="003E3D31">
      <w:pPr>
        <w:pStyle w:val="ListParagraph"/>
        <w:numPr>
          <w:ilvl w:val="0"/>
          <w:numId w:val="5"/>
        </w:numPr>
        <w:spacing w:line="240" w:lineRule="auto"/>
        <w:rPr>
          <w:rFonts w:cstheme="minorHAnsi"/>
          <w:sz w:val="24"/>
          <w:szCs w:val="24"/>
        </w:rPr>
      </w:pPr>
      <w:r w:rsidRPr="0075444E">
        <w:rPr>
          <w:rFonts w:cstheme="minorHAnsi"/>
          <w:sz w:val="24"/>
          <w:szCs w:val="24"/>
        </w:rPr>
        <w:t>Introduction 1</w:t>
      </w:r>
    </w:p>
    <w:p w:rsidR="003E3D31" w:rsidRPr="0075444E" w:rsidRDefault="003E3D31" w:rsidP="003E3D31">
      <w:pPr>
        <w:pStyle w:val="ListParagraph"/>
        <w:numPr>
          <w:ilvl w:val="0"/>
          <w:numId w:val="5"/>
        </w:numPr>
        <w:spacing w:line="240" w:lineRule="auto"/>
        <w:rPr>
          <w:rFonts w:cstheme="minorHAnsi"/>
          <w:sz w:val="24"/>
          <w:szCs w:val="24"/>
        </w:rPr>
      </w:pPr>
      <w:r w:rsidRPr="0075444E">
        <w:rPr>
          <w:rFonts w:cstheme="minorHAnsi"/>
          <w:sz w:val="24"/>
          <w:szCs w:val="24"/>
        </w:rPr>
        <w:t>Literature Review 1-9</w:t>
      </w:r>
    </w:p>
    <w:p w:rsidR="003E3D31" w:rsidRPr="0075444E" w:rsidRDefault="002E0894" w:rsidP="003E3D31">
      <w:pPr>
        <w:pStyle w:val="ListParagraph"/>
        <w:numPr>
          <w:ilvl w:val="0"/>
          <w:numId w:val="5"/>
        </w:numPr>
        <w:spacing w:line="240" w:lineRule="auto"/>
        <w:rPr>
          <w:rFonts w:cstheme="minorHAnsi"/>
          <w:sz w:val="24"/>
          <w:szCs w:val="24"/>
        </w:rPr>
      </w:pPr>
      <w:r w:rsidRPr="0075444E">
        <w:rPr>
          <w:rFonts w:cstheme="minorHAnsi"/>
          <w:sz w:val="24"/>
          <w:szCs w:val="24"/>
        </w:rPr>
        <w:t>Methodology 9-14</w:t>
      </w:r>
    </w:p>
    <w:p w:rsidR="003E3D31" w:rsidRPr="0075444E" w:rsidRDefault="002E0894" w:rsidP="003E3D31">
      <w:pPr>
        <w:pStyle w:val="ListParagraph"/>
        <w:numPr>
          <w:ilvl w:val="0"/>
          <w:numId w:val="5"/>
        </w:numPr>
        <w:spacing w:line="240" w:lineRule="auto"/>
        <w:rPr>
          <w:rFonts w:cstheme="minorHAnsi"/>
          <w:sz w:val="24"/>
          <w:szCs w:val="24"/>
        </w:rPr>
      </w:pPr>
      <w:r w:rsidRPr="0075444E">
        <w:rPr>
          <w:rFonts w:cstheme="minorHAnsi"/>
          <w:sz w:val="24"/>
          <w:szCs w:val="24"/>
        </w:rPr>
        <w:t>Response Rates 15</w:t>
      </w:r>
    </w:p>
    <w:p w:rsidR="003E3D31" w:rsidRPr="0075444E" w:rsidRDefault="002E0894" w:rsidP="003E3D31">
      <w:pPr>
        <w:pStyle w:val="ListParagraph"/>
        <w:numPr>
          <w:ilvl w:val="0"/>
          <w:numId w:val="5"/>
        </w:numPr>
        <w:spacing w:line="240" w:lineRule="auto"/>
        <w:rPr>
          <w:rFonts w:cstheme="minorHAnsi"/>
          <w:sz w:val="24"/>
          <w:szCs w:val="24"/>
        </w:rPr>
      </w:pPr>
      <w:r w:rsidRPr="0075444E">
        <w:rPr>
          <w:rFonts w:cstheme="minorHAnsi"/>
          <w:sz w:val="24"/>
          <w:szCs w:val="24"/>
        </w:rPr>
        <w:t>Results 16-27</w:t>
      </w:r>
    </w:p>
    <w:p w:rsidR="003E3D31" w:rsidRPr="0075444E" w:rsidRDefault="00553CF8" w:rsidP="003E3D31">
      <w:pPr>
        <w:pStyle w:val="ListParagraph"/>
        <w:numPr>
          <w:ilvl w:val="0"/>
          <w:numId w:val="5"/>
        </w:numPr>
        <w:spacing w:line="240" w:lineRule="auto"/>
        <w:rPr>
          <w:rFonts w:cstheme="minorHAnsi"/>
          <w:sz w:val="24"/>
          <w:szCs w:val="24"/>
        </w:rPr>
      </w:pPr>
      <w:r w:rsidRPr="0075444E">
        <w:rPr>
          <w:rFonts w:cstheme="minorHAnsi"/>
          <w:sz w:val="24"/>
          <w:szCs w:val="24"/>
        </w:rPr>
        <w:t>Discussion/Conclusion 27-29</w:t>
      </w:r>
    </w:p>
    <w:p w:rsidR="003E3D31" w:rsidRPr="0075444E" w:rsidRDefault="00553CF8" w:rsidP="003E3D31">
      <w:pPr>
        <w:pStyle w:val="ListParagraph"/>
        <w:numPr>
          <w:ilvl w:val="0"/>
          <w:numId w:val="5"/>
        </w:numPr>
        <w:spacing w:line="240" w:lineRule="auto"/>
        <w:rPr>
          <w:rFonts w:cstheme="minorHAnsi"/>
          <w:sz w:val="24"/>
          <w:szCs w:val="24"/>
        </w:rPr>
      </w:pPr>
      <w:r w:rsidRPr="0075444E">
        <w:rPr>
          <w:rFonts w:cstheme="minorHAnsi"/>
          <w:sz w:val="24"/>
          <w:szCs w:val="24"/>
        </w:rPr>
        <w:t>Appendix 30-32</w:t>
      </w:r>
    </w:p>
    <w:p w:rsidR="003E3D31" w:rsidRPr="0075444E" w:rsidRDefault="00553CF8" w:rsidP="003E3D31">
      <w:pPr>
        <w:pStyle w:val="ListParagraph"/>
        <w:numPr>
          <w:ilvl w:val="0"/>
          <w:numId w:val="5"/>
        </w:numPr>
        <w:spacing w:line="240" w:lineRule="auto"/>
        <w:rPr>
          <w:rFonts w:cstheme="minorHAnsi"/>
          <w:sz w:val="24"/>
          <w:szCs w:val="24"/>
        </w:rPr>
      </w:pPr>
      <w:r w:rsidRPr="0075444E">
        <w:rPr>
          <w:rFonts w:cstheme="minorHAnsi"/>
          <w:sz w:val="24"/>
          <w:szCs w:val="24"/>
        </w:rPr>
        <w:t>References 33-34</w:t>
      </w:r>
    </w:p>
    <w:p w:rsidR="003E3D31" w:rsidRPr="0075444E" w:rsidRDefault="00553CF8" w:rsidP="003E3D31">
      <w:pPr>
        <w:pStyle w:val="ListParagraph"/>
        <w:numPr>
          <w:ilvl w:val="0"/>
          <w:numId w:val="5"/>
        </w:numPr>
        <w:spacing w:line="240" w:lineRule="auto"/>
        <w:rPr>
          <w:rFonts w:cstheme="minorHAnsi"/>
          <w:sz w:val="24"/>
          <w:szCs w:val="24"/>
        </w:rPr>
      </w:pPr>
      <w:r w:rsidRPr="0075444E">
        <w:rPr>
          <w:rFonts w:cstheme="minorHAnsi"/>
          <w:sz w:val="24"/>
          <w:szCs w:val="24"/>
        </w:rPr>
        <w:t>Acknowledgments 35</w:t>
      </w:r>
    </w:p>
    <w:p w:rsidR="003E3D31" w:rsidRDefault="003E3D31" w:rsidP="003E3D31">
      <w:pPr>
        <w:spacing w:line="240" w:lineRule="auto"/>
        <w:rPr>
          <w:rFonts w:cstheme="minorHAnsi"/>
          <w:b/>
          <w:sz w:val="24"/>
          <w:szCs w:val="24"/>
        </w:rPr>
      </w:pPr>
    </w:p>
    <w:p w:rsidR="003E3D31" w:rsidRDefault="003E3D31" w:rsidP="003E3D31">
      <w:pPr>
        <w:spacing w:line="240" w:lineRule="auto"/>
        <w:rPr>
          <w:rFonts w:cstheme="minorHAnsi"/>
          <w:b/>
          <w:sz w:val="24"/>
          <w:szCs w:val="24"/>
        </w:rPr>
      </w:pPr>
    </w:p>
    <w:p w:rsidR="003E3D31" w:rsidRDefault="003E3D31" w:rsidP="003E3D31">
      <w:pPr>
        <w:spacing w:line="240" w:lineRule="auto"/>
        <w:rPr>
          <w:rFonts w:cstheme="minorHAnsi"/>
          <w:b/>
          <w:sz w:val="24"/>
          <w:szCs w:val="24"/>
        </w:rPr>
      </w:pPr>
      <w:r>
        <w:rPr>
          <w:rFonts w:cstheme="minorHAnsi"/>
          <w:b/>
          <w:sz w:val="24"/>
          <w:szCs w:val="24"/>
        </w:rPr>
        <w:t>List of Tables</w:t>
      </w:r>
    </w:p>
    <w:p w:rsidR="003E3D31" w:rsidRPr="0075444E" w:rsidRDefault="003E3D31" w:rsidP="003E3D31">
      <w:pPr>
        <w:pStyle w:val="ListParagraph"/>
        <w:numPr>
          <w:ilvl w:val="0"/>
          <w:numId w:val="9"/>
        </w:numPr>
        <w:rPr>
          <w:rFonts w:cstheme="minorHAnsi"/>
          <w:sz w:val="24"/>
          <w:szCs w:val="24"/>
        </w:rPr>
      </w:pPr>
      <w:r w:rsidRPr="0075444E">
        <w:rPr>
          <w:rFonts w:cstheme="minorHAnsi"/>
          <w:sz w:val="24"/>
          <w:szCs w:val="24"/>
        </w:rPr>
        <w:t>Table 1 Ecocentric Variables 11</w:t>
      </w:r>
    </w:p>
    <w:p w:rsidR="003E3D31" w:rsidRPr="0075444E" w:rsidRDefault="003E3D31" w:rsidP="003E3D31">
      <w:pPr>
        <w:pStyle w:val="ListParagraph"/>
        <w:numPr>
          <w:ilvl w:val="0"/>
          <w:numId w:val="9"/>
        </w:numPr>
        <w:rPr>
          <w:rFonts w:cstheme="minorHAnsi"/>
          <w:sz w:val="24"/>
          <w:szCs w:val="24"/>
        </w:rPr>
      </w:pPr>
      <w:r w:rsidRPr="0075444E">
        <w:rPr>
          <w:rFonts w:cstheme="minorHAnsi"/>
          <w:sz w:val="24"/>
          <w:szCs w:val="24"/>
        </w:rPr>
        <w:t>Table 2 Anthropocentric Variables</w:t>
      </w:r>
      <w:r w:rsidR="006C23BB" w:rsidRPr="0075444E">
        <w:rPr>
          <w:rFonts w:cstheme="minorHAnsi"/>
          <w:sz w:val="24"/>
          <w:szCs w:val="24"/>
        </w:rPr>
        <w:t xml:space="preserve"> </w:t>
      </w:r>
      <w:r w:rsidR="0075444E" w:rsidRPr="0075444E">
        <w:rPr>
          <w:rFonts w:cstheme="minorHAnsi"/>
          <w:sz w:val="24"/>
          <w:szCs w:val="24"/>
        </w:rPr>
        <w:t>12</w:t>
      </w:r>
    </w:p>
    <w:p w:rsidR="003E3D31" w:rsidRPr="0075444E" w:rsidRDefault="003E3D31" w:rsidP="003E3D31">
      <w:pPr>
        <w:pStyle w:val="ListParagraph"/>
        <w:numPr>
          <w:ilvl w:val="0"/>
          <w:numId w:val="9"/>
        </w:numPr>
        <w:rPr>
          <w:rFonts w:cstheme="minorHAnsi"/>
          <w:sz w:val="24"/>
          <w:szCs w:val="24"/>
        </w:rPr>
      </w:pPr>
      <w:r w:rsidRPr="0075444E">
        <w:rPr>
          <w:rFonts w:cstheme="minorHAnsi"/>
          <w:sz w:val="24"/>
          <w:szCs w:val="24"/>
        </w:rPr>
        <w:t>Table 3 Marine Mammal Protection Act Variables 12</w:t>
      </w:r>
    </w:p>
    <w:p w:rsidR="003E3D31" w:rsidRPr="0075444E" w:rsidRDefault="003E3D31" w:rsidP="003E3D31">
      <w:pPr>
        <w:pStyle w:val="ListParagraph"/>
        <w:numPr>
          <w:ilvl w:val="0"/>
          <w:numId w:val="9"/>
        </w:numPr>
        <w:rPr>
          <w:rFonts w:cstheme="minorHAnsi"/>
          <w:sz w:val="24"/>
          <w:szCs w:val="24"/>
        </w:rPr>
      </w:pPr>
      <w:r w:rsidRPr="0075444E">
        <w:rPr>
          <w:rFonts w:cstheme="minorHAnsi"/>
          <w:sz w:val="24"/>
          <w:szCs w:val="24"/>
        </w:rPr>
        <w:t xml:space="preserve">Table 4 Voters and Anglers </w:t>
      </w:r>
      <w:r w:rsidR="006C23BB" w:rsidRPr="0075444E">
        <w:rPr>
          <w:rFonts w:cstheme="minorHAnsi"/>
          <w:sz w:val="24"/>
          <w:szCs w:val="24"/>
        </w:rPr>
        <w:t>Ecocentric Scale</w:t>
      </w:r>
      <w:r w:rsidR="0075444E" w:rsidRPr="0075444E">
        <w:rPr>
          <w:rFonts w:cstheme="minorHAnsi"/>
          <w:sz w:val="24"/>
          <w:szCs w:val="24"/>
        </w:rPr>
        <w:t xml:space="preserve"> 17</w:t>
      </w:r>
    </w:p>
    <w:p w:rsidR="003E3D31" w:rsidRPr="0075444E" w:rsidRDefault="003E3D31" w:rsidP="003E3D31">
      <w:pPr>
        <w:pStyle w:val="ListParagraph"/>
        <w:numPr>
          <w:ilvl w:val="0"/>
          <w:numId w:val="9"/>
        </w:numPr>
        <w:rPr>
          <w:rFonts w:cstheme="minorHAnsi"/>
          <w:sz w:val="24"/>
          <w:szCs w:val="24"/>
        </w:rPr>
      </w:pPr>
      <w:r w:rsidRPr="0075444E">
        <w:rPr>
          <w:rFonts w:cstheme="minorHAnsi"/>
          <w:sz w:val="24"/>
          <w:szCs w:val="24"/>
        </w:rPr>
        <w:t>Table 5 Voters and Ang</w:t>
      </w:r>
      <w:r w:rsidR="006C23BB" w:rsidRPr="0075444E">
        <w:rPr>
          <w:rFonts w:cstheme="minorHAnsi"/>
          <w:sz w:val="24"/>
          <w:szCs w:val="24"/>
        </w:rPr>
        <w:t xml:space="preserve">lers Anthropocentric Scale </w:t>
      </w:r>
      <w:r w:rsidR="0075444E" w:rsidRPr="0075444E">
        <w:rPr>
          <w:rFonts w:cstheme="minorHAnsi"/>
          <w:sz w:val="24"/>
          <w:szCs w:val="24"/>
        </w:rPr>
        <w:t>18</w:t>
      </w:r>
    </w:p>
    <w:p w:rsidR="003E3D31" w:rsidRPr="0075444E" w:rsidRDefault="003E3D31" w:rsidP="003E3D31">
      <w:pPr>
        <w:pStyle w:val="ListParagraph"/>
        <w:numPr>
          <w:ilvl w:val="0"/>
          <w:numId w:val="9"/>
        </w:numPr>
        <w:rPr>
          <w:rFonts w:cstheme="minorHAnsi"/>
          <w:sz w:val="24"/>
          <w:szCs w:val="24"/>
        </w:rPr>
      </w:pPr>
      <w:r w:rsidRPr="0075444E">
        <w:rPr>
          <w:rFonts w:cstheme="minorHAnsi"/>
          <w:sz w:val="24"/>
          <w:szCs w:val="24"/>
        </w:rPr>
        <w:t>Table 6 Non-angler Voters and Angl</w:t>
      </w:r>
      <w:r w:rsidR="006C23BB" w:rsidRPr="0075444E">
        <w:rPr>
          <w:rFonts w:cstheme="minorHAnsi"/>
          <w:sz w:val="24"/>
          <w:szCs w:val="24"/>
        </w:rPr>
        <w:t xml:space="preserve">er Voters Ecocentric Scale </w:t>
      </w:r>
      <w:r w:rsidRPr="0075444E">
        <w:rPr>
          <w:rFonts w:cstheme="minorHAnsi"/>
          <w:sz w:val="24"/>
          <w:szCs w:val="24"/>
        </w:rPr>
        <w:t>19</w:t>
      </w:r>
    </w:p>
    <w:p w:rsidR="003E3D31" w:rsidRPr="0075444E" w:rsidRDefault="003E3D31" w:rsidP="003E3D31">
      <w:pPr>
        <w:pStyle w:val="ListParagraph"/>
        <w:numPr>
          <w:ilvl w:val="0"/>
          <w:numId w:val="9"/>
        </w:numPr>
        <w:rPr>
          <w:rFonts w:cstheme="minorHAnsi"/>
          <w:sz w:val="24"/>
          <w:szCs w:val="24"/>
        </w:rPr>
      </w:pPr>
      <w:r w:rsidRPr="0075444E">
        <w:rPr>
          <w:rFonts w:cstheme="minorHAnsi"/>
          <w:sz w:val="24"/>
          <w:szCs w:val="24"/>
        </w:rPr>
        <w:t>Table 7 Non-angler Voters and Angler V</w:t>
      </w:r>
      <w:r w:rsidR="006C23BB" w:rsidRPr="0075444E">
        <w:rPr>
          <w:rFonts w:cstheme="minorHAnsi"/>
          <w:sz w:val="24"/>
          <w:szCs w:val="24"/>
        </w:rPr>
        <w:t>oters Anthropocentric Scale</w:t>
      </w:r>
      <w:r w:rsidR="0075444E" w:rsidRPr="0075444E">
        <w:rPr>
          <w:rFonts w:cstheme="minorHAnsi"/>
          <w:sz w:val="24"/>
          <w:szCs w:val="24"/>
        </w:rPr>
        <w:t xml:space="preserve"> 2</w:t>
      </w:r>
      <w:r w:rsidRPr="0075444E">
        <w:rPr>
          <w:rFonts w:cstheme="minorHAnsi"/>
          <w:sz w:val="24"/>
          <w:szCs w:val="24"/>
        </w:rPr>
        <w:t>0</w:t>
      </w:r>
    </w:p>
    <w:p w:rsidR="003E3D31" w:rsidRPr="0075444E" w:rsidRDefault="003E3D31" w:rsidP="003E3D31">
      <w:pPr>
        <w:pStyle w:val="ListParagraph"/>
        <w:numPr>
          <w:ilvl w:val="0"/>
          <w:numId w:val="9"/>
        </w:numPr>
        <w:rPr>
          <w:rFonts w:cstheme="minorHAnsi"/>
          <w:sz w:val="24"/>
          <w:szCs w:val="24"/>
        </w:rPr>
      </w:pPr>
      <w:r w:rsidRPr="0075444E">
        <w:rPr>
          <w:rFonts w:cstheme="minorHAnsi"/>
          <w:sz w:val="24"/>
          <w:szCs w:val="24"/>
        </w:rPr>
        <w:t>Table 8 Non-resident Anglers and Reside</w:t>
      </w:r>
      <w:r w:rsidR="006C23BB" w:rsidRPr="0075444E">
        <w:rPr>
          <w:rFonts w:cstheme="minorHAnsi"/>
          <w:sz w:val="24"/>
          <w:szCs w:val="24"/>
        </w:rPr>
        <w:t>nt Anglers Ecocentric Scale</w:t>
      </w:r>
      <w:r w:rsidRPr="0075444E">
        <w:rPr>
          <w:rFonts w:cstheme="minorHAnsi"/>
          <w:sz w:val="24"/>
          <w:szCs w:val="24"/>
        </w:rPr>
        <w:t xml:space="preserve"> 21</w:t>
      </w:r>
    </w:p>
    <w:p w:rsidR="003E3D31" w:rsidRPr="0075444E" w:rsidRDefault="003E3D31" w:rsidP="003E3D31">
      <w:pPr>
        <w:pStyle w:val="ListParagraph"/>
        <w:numPr>
          <w:ilvl w:val="0"/>
          <w:numId w:val="9"/>
        </w:numPr>
        <w:rPr>
          <w:rFonts w:cstheme="minorHAnsi"/>
          <w:sz w:val="24"/>
          <w:szCs w:val="24"/>
        </w:rPr>
      </w:pPr>
      <w:r w:rsidRPr="0075444E">
        <w:rPr>
          <w:rFonts w:cstheme="minorHAnsi"/>
          <w:sz w:val="24"/>
          <w:szCs w:val="24"/>
        </w:rPr>
        <w:t>Table 9 Non-resident Anglers and Resident An</w:t>
      </w:r>
      <w:r w:rsidR="006C23BB" w:rsidRPr="0075444E">
        <w:rPr>
          <w:rFonts w:cstheme="minorHAnsi"/>
          <w:sz w:val="24"/>
          <w:szCs w:val="24"/>
        </w:rPr>
        <w:t>glers Anthropocentric Scale</w:t>
      </w:r>
      <w:r w:rsidRPr="0075444E">
        <w:rPr>
          <w:rFonts w:cstheme="minorHAnsi"/>
          <w:sz w:val="24"/>
          <w:szCs w:val="24"/>
        </w:rPr>
        <w:t xml:space="preserve"> 22</w:t>
      </w:r>
    </w:p>
    <w:p w:rsidR="003E3D31" w:rsidRPr="0075444E" w:rsidRDefault="003E3D31" w:rsidP="003E3D31">
      <w:pPr>
        <w:pStyle w:val="ListParagraph"/>
        <w:numPr>
          <w:ilvl w:val="0"/>
          <w:numId w:val="9"/>
        </w:numPr>
        <w:rPr>
          <w:rFonts w:cstheme="minorHAnsi"/>
          <w:sz w:val="24"/>
          <w:szCs w:val="24"/>
        </w:rPr>
      </w:pPr>
      <w:r w:rsidRPr="0075444E">
        <w:rPr>
          <w:rFonts w:cstheme="minorHAnsi"/>
          <w:sz w:val="24"/>
          <w:szCs w:val="24"/>
        </w:rPr>
        <w:t>Table 10 Vot</w:t>
      </w:r>
      <w:r w:rsidR="006C23BB" w:rsidRPr="0075444E">
        <w:rPr>
          <w:rFonts w:cstheme="minorHAnsi"/>
          <w:sz w:val="24"/>
          <w:szCs w:val="24"/>
        </w:rPr>
        <w:t xml:space="preserve">ers and Anglers MMPA Scale </w:t>
      </w:r>
      <w:r w:rsidR="003652AC">
        <w:rPr>
          <w:rFonts w:cstheme="minorHAnsi"/>
          <w:sz w:val="24"/>
          <w:szCs w:val="24"/>
        </w:rPr>
        <w:t>24</w:t>
      </w:r>
    </w:p>
    <w:p w:rsidR="003E3D31" w:rsidRPr="0075444E" w:rsidRDefault="003E3D31" w:rsidP="003E3D31">
      <w:pPr>
        <w:pStyle w:val="ListParagraph"/>
        <w:numPr>
          <w:ilvl w:val="0"/>
          <w:numId w:val="9"/>
        </w:numPr>
        <w:rPr>
          <w:rFonts w:cstheme="minorHAnsi"/>
          <w:sz w:val="24"/>
          <w:szCs w:val="24"/>
        </w:rPr>
      </w:pPr>
      <w:r w:rsidRPr="0075444E">
        <w:rPr>
          <w:rFonts w:cstheme="minorHAnsi"/>
          <w:sz w:val="24"/>
          <w:szCs w:val="24"/>
        </w:rPr>
        <w:t>Table 11 Non-angler Voters an</w:t>
      </w:r>
      <w:r w:rsidR="006C23BB" w:rsidRPr="0075444E">
        <w:rPr>
          <w:rFonts w:cstheme="minorHAnsi"/>
          <w:sz w:val="24"/>
          <w:szCs w:val="24"/>
        </w:rPr>
        <w:t>d Anglers Voters MMPA Scale</w:t>
      </w:r>
      <w:r w:rsidR="003652AC">
        <w:rPr>
          <w:rFonts w:cstheme="minorHAnsi"/>
          <w:sz w:val="24"/>
          <w:szCs w:val="24"/>
        </w:rPr>
        <w:t xml:space="preserve"> 25</w:t>
      </w:r>
    </w:p>
    <w:p w:rsidR="003E3D31" w:rsidRPr="0075444E" w:rsidRDefault="003E3D31" w:rsidP="003E3D31">
      <w:pPr>
        <w:pStyle w:val="ListParagraph"/>
        <w:numPr>
          <w:ilvl w:val="0"/>
          <w:numId w:val="9"/>
        </w:numPr>
        <w:rPr>
          <w:rFonts w:cstheme="minorHAnsi"/>
          <w:sz w:val="24"/>
          <w:szCs w:val="24"/>
        </w:rPr>
      </w:pPr>
      <w:r w:rsidRPr="0075444E">
        <w:rPr>
          <w:rFonts w:cstheme="minorHAnsi"/>
          <w:sz w:val="24"/>
          <w:szCs w:val="24"/>
        </w:rPr>
        <w:t>Table 12 Non-resident Anglers and R</w:t>
      </w:r>
      <w:r w:rsidR="006C23BB" w:rsidRPr="0075444E">
        <w:rPr>
          <w:rFonts w:cstheme="minorHAnsi"/>
          <w:sz w:val="24"/>
          <w:szCs w:val="24"/>
        </w:rPr>
        <w:t xml:space="preserve">esident Anglers MMPA scale </w:t>
      </w:r>
      <w:r w:rsidR="003652AC">
        <w:rPr>
          <w:rFonts w:cstheme="minorHAnsi"/>
          <w:sz w:val="24"/>
          <w:szCs w:val="24"/>
        </w:rPr>
        <w:t>26</w:t>
      </w:r>
    </w:p>
    <w:p w:rsidR="003E3D31" w:rsidRPr="0075444E" w:rsidRDefault="003E3D31" w:rsidP="003E3D31">
      <w:pPr>
        <w:pStyle w:val="ListParagraph"/>
        <w:numPr>
          <w:ilvl w:val="0"/>
          <w:numId w:val="9"/>
        </w:numPr>
        <w:rPr>
          <w:rFonts w:cstheme="minorHAnsi"/>
          <w:sz w:val="24"/>
          <w:szCs w:val="24"/>
        </w:rPr>
      </w:pPr>
      <w:r w:rsidRPr="0075444E">
        <w:rPr>
          <w:rFonts w:cstheme="minorHAnsi"/>
          <w:sz w:val="24"/>
          <w:szCs w:val="24"/>
        </w:rPr>
        <w:t>Table 13 Ec</w:t>
      </w:r>
      <w:r w:rsidR="002E0894" w:rsidRPr="0075444E">
        <w:rPr>
          <w:rFonts w:cstheme="minorHAnsi"/>
          <w:sz w:val="24"/>
          <w:szCs w:val="24"/>
        </w:rPr>
        <w:t>ocentric Beliefs A</w:t>
      </w:r>
      <w:r w:rsidR="006C23BB" w:rsidRPr="0075444E">
        <w:rPr>
          <w:rFonts w:cstheme="minorHAnsi"/>
          <w:sz w:val="24"/>
          <w:szCs w:val="24"/>
        </w:rPr>
        <w:t>ll Groups</w:t>
      </w:r>
      <w:r w:rsidR="003652AC">
        <w:rPr>
          <w:rFonts w:cstheme="minorHAnsi"/>
          <w:sz w:val="24"/>
          <w:szCs w:val="24"/>
        </w:rPr>
        <w:t xml:space="preserve"> 30</w:t>
      </w:r>
    </w:p>
    <w:p w:rsidR="003E3D31" w:rsidRPr="0075444E" w:rsidRDefault="003E3D31" w:rsidP="003E3D31">
      <w:pPr>
        <w:pStyle w:val="ListParagraph"/>
        <w:numPr>
          <w:ilvl w:val="0"/>
          <w:numId w:val="9"/>
        </w:numPr>
        <w:rPr>
          <w:rFonts w:cstheme="minorHAnsi"/>
          <w:sz w:val="24"/>
          <w:szCs w:val="24"/>
        </w:rPr>
      </w:pPr>
      <w:r w:rsidRPr="0075444E">
        <w:rPr>
          <w:rFonts w:cstheme="minorHAnsi"/>
          <w:sz w:val="24"/>
          <w:szCs w:val="24"/>
        </w:rPr>
        <w:t>Table 14 Anthropo</w:t>
      </w:r>
      <w:r w:rsidR="002E0894" w:rsidRPr="0075444E">
        <w:rPr>
          <w:rFonts w:cstheme="minorHAnsi"/>
          <w:sz w:val="24"/>
          <w:szCs w:val="24"/>
        </w:rPr>
        <w:t>centric Beliefs A</w:t>
      </w:r>
      <w:r w:rsidR="006C23BB" w:rsidRPr="0075444E">
        <w:rPr>
          <w:rFonts w:cstheme="minorHAnsi"/>
          <w:sz w:val="24"/>
          <w:szCs w:val="24"/>
        </w:rPr>
        <w:t xml:space="preserve">ll Groups </w:t>
      </w:r>
      <w:r w:rsidR="003652AC">
        <w:rPr>
          <w:rFonts w:cstheme="minorHAnsi"/>
          <w:sz w:val="24"/>
          <w:szCs w:val="24"/>
        </w:rPr>
        <w:t>31</w:t>
      </w:r>
    </w:p>
    <w:p w:rsidR="00304FFE" w:rsidRPr="0075444E" w:rsidRDefault="003E3D31" w:rsidP="0029641C">
      <w:pPr>
        <w:pStyle w:val="ListParagraph"/>
        <w:numPr>
          <w:ilvl w:val="0"/>
          <w:numId w:val="9"/>
        </w:numPr>
        <w:rPr>
          <w:rFonts w:cstheme="minorHAnsi"/>
          <w:b/>
          <w:sz w:val="24"/>
          <w:szCs w:val="24"/>
        </w:rPr>
      </w:pPr>
      <w:r w:rsidRPr="0075444E">
        <w:rPr>
          <w:rFonts w:cstheme="minorHAnsi"/>
          <w:sz w:val="24"/>
          <w:szCs w:val="24"/>
        </w:rPr>
        <w:t>Table 15 Marine Mammal Protec</w:t>
      </w:r>
      <w:r w:rsidR="00892510" w:rsidRPr="0075444E">
        <w:rPr>
          <w:rFonts w:cstheme="minorHAnsi"/>
          <w:sz w:val="24"/>
          <w:szCs w:val="24"/>
        </w:rPr>
        <w:t>tion Act Beliefs A</w:t>
      </w:r>
      <w:r w:rsidR="006C23BB" w:rsidRPr="0075444E">
        <w:rPr>
          <w:rFonts w:cstheme="minorHAnsi"/>
          <w:sz w:val="24"/>
          <w:szCs w:val="24"/>
        </w:rPr>
        <w:t>ll Groups</w:t>
      </w:r>
      <w:r w:rsidR="00304FFE" w:rsidRPr="0075444E">
        <w:rPr>
          <w:rFonts w:cstheme="minorHAnsi"/>
          <w:sz w:val="24"/>
          <w:szCs w:val="24"/>
        </w:rPr>
        <w:t xml:space="preserve"> </w:t>
      </w:r>
      <w:r w:rsidR="003652AC">
        <w:rPr>
          <w:rFonts w:cstheme="minorHAnsi"/>
          <w:sz w:val="24"/>
          <w:szCs w:val="24"/>
        </w:rPr>
        <w:t>32</w:t>
      </w:r>
    </w:p>
    <w:p w:rsidR="00304FFE" w:rsidRDefault="00304FFE" w:rsidP="00304FFE">
      <w:pPr>
        <w:pStyle w:val="ListParagraph"/>
        <w:rPr>
          <w:rFonts w:cstheme="minorHAnsi"/>
          <w:b/>
          <w:sz w:val="24"/>
          <w:szCs w:val="24"/>
        </w:rPr>
      </w:pPr>
    </w:p>
    <w:p w:rsidR="00304FFE" w:rsidRDefault="00304FFE" w:rsidP="00304FFE">
      <w:pPr>
        <w:pStyle w:val="ListParagraph"/>
        <w:rPr>
          <w:rFonts w:cstheme="minorHAnsi"/>
          <w:b/>
          <w:sz w:val="24"/>
          <w:szCs w:val="24"/>
        </w:rPr>
      </w:pPr>
    </w:p>
    <w:p w:rsidR="00304FFE" w:rsidRDefault="00304FFE" w:rsidP="00304FFE">
      <w:pPr>
        <w:pStyle w:val="ListParagraph"/>
        <w:rPr>
          <w:rFonts w:cstheme="minorHAnsi"/>
          <w:b/>
          <w:sz w:val="24"/>
          <w:szCs w:val="24"/>
        </w:rPr>
      </w:pPr>
    </w:p>
    <w:p w:rsidR="00304FFE" w:rsidRPr="00304FFE" w:rsidRDefault="00304FFE" w:rsidP="00304FFE">
      <w:pPr>
        <w:rPr>
          <w:rFonts w:cstheme="minorHAnsi"/>
          <w:b/>
          <w:sz w:val="24"/>
          <w:szCs w:val="24"/>
        </w:rPr>
        <w:sectPr w:rsidR="00304FFE" w:rsidRPr="00304FFE" w:rsidSect="00304FFE">
          <w:pgSz w:w="12240" w:h="15840"/>
          <w:pgMar w:top="1440" w:right="1440" w:bottom="1440" w:left="2160" w:header="720" w:footer="720" w:gutter="0"/>
          <w:pgNumType w:fmt="lowerRoman" w:start="1"/>
          <w:cols w:space="720"/>
          <w:docGrid w:linePitch="360"/>
        </w:sectPr>
      </w:pPr>
    </w:p>
    <w:p w:rsidR="00304FFE" w:rsidRPr="00304FFE" w:rsidRDefault="00304FFE" w:rsidP="00304FFE">
      <w:pPr>
        <w:rPr>
          <w:rFonts w:cstheme="minorHAnsi"/>
          <w:b/>
          <w:sz w:val="24"/>
          <w:szCs w:val="24"/>
        </w:rPr>
      </w:pPr>
    </w:p>
    <w:p w:rsidR="004A3325" w:rsidRPr="00304FFE" w:rsidRDefault="004A3325" w:rsidP="00304FFE">
      <w:pPr>
        <w:pStyle w:val="ListParagraph"/>
        <w:rPr>
          <w:rFonts w:cstheme="minorHAnsi"/>
          <w:b/>
          <w:sz w:val="24"/>
          <w:szCs w:val="24"/>
        </w:rPr>
      </w:pPr>
      <w:r w:rsidRPr="00304FFE">
        <w:rPr>
          <w:rFonts w:cstheme="minorHAnsi"/>
          <w:b/>
          <w:sz w:val="24"/>
          <w:szCs w:val="24"/>
        </w:rPr>
        <w:t>Introduction</w:t>
      </w:r>
    </w:p>
    <w:p w:rsidR="004A3325" w:rsidRDefault="004A3325" w:rsidP="004A3325">
      <w:pPr>
        <w:spacing w:line="480" w:lineRule="auto"/>
        <w:ind w:firstLine="720"/>
        <w:rPr>
          <w:rFonts w:cstheme="minorHAnsi"/>
          <w:sz w:val="24"/>
          <w:szCs w:val="24"/>
        </w:rPr>
      </w:pPr>
      <w:r w:rsidRPr="00C9217B">
        <w:rPr>
          <w:rFonts w:cstheme="minorHAnsi"/>
          <w:sz w:val="24"/>
          <w:szCs w:val="24"/>
        </w:rPr>
        <w:t>The grey seal population of the North Atlantic has made a miraculous recovery in the last thirty years. Grey seals came close to extinction</w:t>
      </w:r>
      <w:r w:rsidR="00411B76">
        <w:rPr>
          <w:rFonts w:cstheme="minorHAnsi"/>
          <w:sz w:val="24"/>
          <w:szCs w:val="24"/>
        </w:rPr>
        <w:t xml:space="preserve"> in Massachusetts coastal waters</w:t>
      </w:r>
      <w:r w:rsidRPr="00C9217B">
        <w:rPr>
          <w:rFonts w:cstheme="minorHAnsi"/>
          <w:sz w:val="24"/>
          <w:szCs w:val="24"/>
        </w:rPr>
        <w:t xml:space="preserve"> in the 1960s. The Marine Mammal Protection Act</w:t>
      </w:r>
      <w:r w:rsidR="005B0AB6">
        <w:rPr>
          <w:rFonts w:cstheme="minorHAnsi"/>
          <w:sz w:val="24"/>
          <w:szCs w:val="24"/>
        </w:rPr>
        <w:t xml:space="preserve"> (MMPA)</w:t>
      </w:r>
      <w:r w:rsidRPr="00C9217B">
        <w:rPr>
          <w:rFonts w:cstheme="minorHAnsi"/>
          <w:sz w:val="24"/>
          <w:szCs w:val="24"/>
        </w:rPr>
        <w:t xml:space="preserve"> was enacted in 1972 and is credited with the healthy recovery of the population. The act made it illegal to harm or harass marine mammals in any way, putting an end to the seal bounty. The estimated population</w:t>
      </w:r>
      <w:r w:rsidR="00411B76">
        <w:rPr>
          <w:rFonts w:cstheme="minorHAnsi"/>
          <w:sz w:val="24"/>
          <w:szCs w:val="24"/>
        </w:rPr>
        <w:t xml:space="preserve"> of grey seals on Cape Cod and I</w:t>
      </w:r>
      <w:r w:rsidRPr="00C9217B">
        <w:rPr>
          <w:rFonts w:cstheme="minorHAnsi"/>
          <w:sz w:val="24"/>
          <w:szCs w:val="24"/>
        </w:rPr>
        <w:t xml:space="preserve">slands rose from 5,611 in 1999 to just under 16,000 in 2011 (Fraser, 2013). Although this increase is seen by environmentalists and scientists as a major conservation achievement, commercial fishermen and anglers in the area find the growing number of seals to be problematic. The political controversy revolving around the seals continues to grow, with some stakeholders resorting to lethal violence against seals (Fraser, 2011). </w:t>
      </w:r>
    </w:p>
    <w:p w:rsidR="0029641C" w:rsidRDefault="004A3325" w:rsidP="0029641C">
      <w:pPr>
        <w:spacing w:line="480" w:lineRule="auto"/>
        <w:jc w:val="both"/>
        <w:rPr>
          <w:rFonts w:cstheme="minorHAnsi"/>
          <w:b/>
          <w:sz w:val="24"/>
          <w:szCs w:val="24"/>
        </w:rPr>
      </w:pPr>
      <w:r w:rsidRPr="004A3325">
        <w:rPr>
          <w:rFonts w:cstheme="minorHAnsi"/>
          <w:b/>
          <w:sz w:val="24"/>
          <w:szCs w:val="24"/>
        </w:rPr>
        <w:t>Literature Review</w:t>
      </w:r>
    </w:p>
    <w:p w:rsidR="004A3325" w:rsidRPr="00C9217B" w:rsidRDefault="004A3325" w:rsidP="0029641C">
      <w:pPr>
        <w:spacing w:line="480" w:lineRule="auto"/>
        <w:jc w:val="both"/>
        <w:rPr>
          <w:rFonts w:cstheme="minorHAnsi"/>
          <w:b/>
          <w:sz w:val="24"/>
          <w:szCs w:val="24"/>
        </w:rPr>
      </w:pPr>
      <w:r w:rsidRPr="00C9217B">
        <w:rPr>
          <w:rFonts w:cstheme="minorHAnsi"/>
          <w:b/>
          <w:sz w:val="24"/>
          <w:szCs w:val="24"/>
        </w:rPr>
        <w:t>Beliefs of Commercial Fishermen and Anglers</w:t>
      </w:r>
    </w:p>
    <w:p w:rsidR="004A3325" w:rsidRPr="00C9217B" w:rsidRDefault="004A3325" w:rsidP="004A3325">
      <w:pPr>
        <w:spacing w:line="480" w:lineRule="auto"/>
        <w:ind w:firstLine="720"/>
        <w:rPr>
          <w:rFonts w:cstheme="minorHAnsi"/>
          <w:b/>
          <w:sz w:val="24"/>
          <w:szCs w:val="24"/>
        </w:rPr>
      </w:pPr>
      <w:r w:rsidRPr="00C9217B">
        <w:rPr>
          <w:rFonts w:cstheme="minorHAnsi"/>
          <w:sz w:val="24"/>
          <w:szCs w:val="24"/>
        </w:rPr>
        <w:t>Throughout history there have been reported conflicts between the fishing industry and seals. Fishermen have claimed that seals have contributed to a decrease in fish stocks and increase and danged catch and fishing equipment. However, most studies have been conducted outside the United States, focused on the attitudes of the com</w:t>
      </w:r>
      <w:r w:rsidR="00941464">
        <w:rPr>
          <w:rFonts w:cstheme="minorHAnsi"/>
          <w:sz w:val="24"/>
          <w:szCs w:val="24"/>
        </w:rPr>
        <w:t>mercial fishermen (</w:t>
      </w:r>
      <w:r w:rsidRPr="00C9217B">
        <w:rPr>
          <w:rFonts w:cstheme="minorHAnsi"/>
          <w:sz w:val="24"/>
          <w:szCs w:val="24"/>
        </w:rPr>
        <w:t>with the exception of one study on California an</w:t>
      </w:r>
      <w:r w:rsidR="00941464">
        <w:rPr>
          <w:rFonts w:cstheme="minorHAnsi"/>
          <w:sz w:val="24"/>
          <w:szCs w:val="24"/>
        </w:rPr>
        <w:t>gler attitudes toward sea lions)</w:t>
      </w:r>
      <w:r w:rsidRPr="00C9217B">
        <w:rPr>
          <w:rFonts w:cstheme="minorHAnsi"/>
          <w:sz w:val="24"/>
          <w:szCs w:val="24"/>
        </w:rPr>
        <w:t xml:space="preserve"> and relied on small sample sizes.  Although some organizations representing anglers and fishermen are among the most vocal stakeholders in the seal </w:t>
      </w:r>
      <w:r w:rsidRPr="00C9217B">
        <w:rPr>
          <w:rFonts w:cstheme="minorHAnsi"/>
          <w:sz w:val="24"/>
          <w:szCs w:val="24"/>
        </w:rPr>
        <w:lastRenderedPageBreak/>
        <w:t>management controve</w:t>
      </w:r>
      <w:r w:rsidR="002D61D4">
        <w:rPr>
          <w:rFonts w:cstheme="minorHAnsi"/>
          <w:sz w:val="24"/>
          <w:szCs w:val="24"/>
        </w:rPr>
        <w:t xml:space="preserve">rsy in the U.S., </w:t>
      </w:r>
      <w:r w:rsidRPr="00C9217B">
        <w:rPr>
          <w:rFonts w:cstheme="minorHAnsi"/>
          <w:sz w:val="24"/>
          <w:szCs w:val="24"/>
        </w:rPr>
        <w:t xml:space="preserve">it is not known whether their views and prior research are representative. </w:t>
      </w:r>
    </w:p>
    <w:p w:rsidR="004A3325" w:rsidRPr="00C9217B" w:rsidRDefault="004A3325" w:rsidP="004A3325">
      <w:pPr>
        <w:rPr>
          <w:rFonts w:cstheme="minorHAnsi"/>
          <w:i/>
          <w:sz w:val="24"/>
          <w:szCs w:val="24"/>
        </w:rPr>
      </w:pPr>
      <w:r w:rsidRPr="00C9217B">
        <w:rPr>
          <w:rFonts w:cstheme="minorHAnsi"/>
          <w:i/>
          <w:sz w:val="24"/>
          <w:szCs w:val="24"/>
        </w:rPr>
        <w:t>Seals as Competition</w:t>
      </w:r>
    </w:p>
    <w:p w:rsidR="004A3325" w:rsidRPr="00C9217B" w:rsidRDefault="004A3325" w:rsidP="004A3325">
      <w:pPr>
        <w:spacing w:line="480" w:lineRule="auto"/>
        <w:rPr>
          <w:rFonts w:cstheme="minorHAnsi"/>
          <w:sz w:val="24"/>
          <w:szCs w:val="24"/>
          <w:shd w:val="clear" w:color="auto" w:fill="FFFFFF"/>
        </w:rPr>
      </w:pPr>
      <w:r w:rsidRPr="00C9217B">
        <w:rPr>
          <w:rFonts w:cstheme="minorHAnsi"/>
          <w:sz w:val="24"/>
          <w:szCs w:val="24"/>
        </w:rPr>
        <w:tab/>
        <w:t>Past research has suggested that people involved in fishing, whether commercial or recreational, find seals to be problematic because they believe seals threaten their livelihood and/or recreational activity. A 1998 study of attitudes towards ringed seals in the U.K. concluded that 83% of the surveyed commercial fishermen in the area believed that seals had an influence on their activity. When respondents were asked whether or seals were considered competition 61.5% agree and cited a 6% average loss of yearly profit due to seals (Glain, Koto</w:t>
      </w:r>
      <w:r w:rsidR="00CC02A2">
        <w:rPr>
          <w:rFonts w:cstheme="minorHAnsi"/>
          <w:sz w:val="24"/>
          <w:szCs w:val="24"/>
        </w:rPr>
        <w:t>matas, and Adamanttopoulou, 2001</w:t>
      </w:r>
      <w:r w:rsidRPr="00C9217B">
        <w:rPr>
          <w:rFonts w:cstheme="minorHAnsi"/>
          <w:sz w:val="24"/>
          <w:szCs w:val="24"/>
        </w:rPr>
        <w:t xml:space="preserve">). A survey conducted in </w:t>
      </w:r>
      <w:r w:rsidRPr="00C9217B">
        <w:rPr>
          <w:rFonts w:cstheme="minorHAnsi"/>
          <w:sz w:val="24"/>
          <w:szCs w:val="24"/>
          <w:shd w:val="clear" w:color="auto" w:fill="FFFFFF"/>
        </w:rPr>
        <w:t xml:space="preserve">Lake Pihlajavesi, Finland suggested fishermen believe the population is much higher than scientific research indicates. The Finland study concludes that fishermen believe the seals are affecting their annual income because the seals are damaging their fish stocks (Tonder and Jurvelius, 2004). A survey of members of the Clyde Fishermen’s Association in Scotland showed that 81% of fishermen reported that seals would frequently take fish from their nets and 91% reported damage to their stocks as result for seal interaction (Moore, 2002). Another study of </w:t>
      </w:r>
      <w:r w:rsidRPr="00C9217B">
        <w:rPr>
          <w:rFonts w:cstheme="minorHAnsi"/>
          <w:sz w:val="24"/>
          <w:szCs w:val="24"/>
        </w:rPr>
        <w:t>commercial fishermen in Scotland found seals to be the greatest factor influencing their stocks and catches and out of the 45 fisheries who responded, a total of 36,689 angler days was reported as lost as a result of the seals (Butler,</w:t>
      </w:r>
      <w:r w:rsidR="00571B3D">
        <w:rPr>
          <w:rFonts w:cstheme="minorHAnsi"/>
          <w:sz w:val="24"/>
          <w:szCs w:val="24"/>
        </w:rPr>
        <w:t xml:space="preserve"> Middlemas, Graham, Harris, 2011</w:t>
      </w:r>
      <w:r w:rsidRPr="00C9217B">
        <w:rPr>
          <w:rFonts w:cstheme="minorHAnsi"/>
          <w:sz w:val="24"/>
          <w:szCs w:val="24"/>
        </w:rPr>
        <w:t>).</w:t>
      </w:r>
    </w:p>
    <w:p w:rsidR="004A3325" w:rsidRPr="00C9217B" w:rsidRDefault="004A3325" w:rsidP="004A3325">
      <w:pPr>
        <w:spacing w:line="480" w:lineRule="auto"/>
        <w:rPr>
          <w:rFonts w:cstheme="minorHAnsi"/>
          <w:sz w:val="24"/>
          <w:szCs w:val="24"/>
        </w:rPr>
      </w:pPr>
      <w:r w:rsidRPr="00C9217B">
        <w:rPr>
          <w:rFonts w:cstheme="minorHAnsi"/>
          <w:sz w:val="24"/>
          <w:szCs w:val="24"/>
        </w:rPr>
        <w:tab/>
        <w:t>Th</w:t>
      </w:r>
      <w:r w:rsidR="002D61D4">
        <w:rPr>
          <w:rFonts w:cstheme="minorHAnsi"/>
          <w:sz w:val="24"/>
          <w:szCs w:val="24"/>
        </w:rPr>
        <w:t xml:space="preserve">e only research </w:t>
      </w:r>
      <w:r w:rsidRPr="00C9217B">
        <w:rPr>
          <w:rFonts w:cstheme="minorHAnsi"/>
          <w:sz w:val="24"/>
          <w:szCs w:val="24"/>
        </w:rPr>
        <w:t>on fishery attit</w:t>
      </w:r>
      <w:r w:rsidR="002D61D4">
        <w:rPr>
          <w:rFonts w:cstheme="minorHAnsi"/>
          <w:sz w:val="24"/>
          <w:szCs w:val="24"/>
        </w:rPr>
        <w:t>udes towards seals in the Northwest Atlantic, are several, mostly qualitative masters theses. Gruber (</w:t>
      </w:r>
      <w:r w:rsidR="00571B3D">
        <w:rPr>
          <w:rFonts w:cstheme="minorHAnsi"/>
          <w:sz w:val="24"/>
          <w:szCs w:val="24"/>
        </w:rPr>
        <w:t>2010</w:t>
      </w:r>
      <w:r w:rsidRPr="00C9217B">
        <w:rPr>
          <w:rFonts w:cstheme="minorHAnsi"/>
          <w:sz w:val="24"/>
          <w:szCs w:val="24"/>
        </w:rPr>
        <w:t xml:space="preserve">) found that commercial </w:t>
      </w:r>
      <w:r w:rsidRPr="00C9217B">
        <w:rPr>
          <w:rFonts w:cstheme="minorHAnsi"/>
          <w:sz w:val="24"/>
          <w:szCs w:val="24"/>
        </w:rPr>
        <w:lastRenderedPageBreak/>
        <w:t>fishermen believed that seal predation on c</w:t>
      </w:r>
      <w:r w:rsidRPr="00C9217B">
        <w:rPr>
          <w:rFonts w:cstheme="minorHAnsi"/>
          <w:sz w:val="24"/>
          <w:szCs w:val="24"/>
          <w:shd w:val="clear" w:color="auto" w:fill="FFFFFF"/>
        </w:rPr>
        <w:t xml:space="preserve">ommercial fish stocks and forage stocks to be two of the main impacts of the grey seal. Respondents also suggested that seals disturb fish schooling and spawning behavior and are therefore “scaring away the fish” before they can be caught. </w:t>
      </w:r>
      <w:r w:rsidR="002D61D4">
        <w:rPr>
          <w:rFonts w:cstheme="minorHAnsi"/>
          <w:sz w:val="24"/>
          <w:szCs w:val="24"/>
          <w:shd w:val="clear" w:color="auto" w:fill="FFFFFF"/>
        </w:rPr>
        <w:t>Respondents in this study view seals as</w:t>
      </w:r>
      <w:r w:rsidRPr="00C9217B">
        <w:rPr>
          <w:rFonts w:cstheme="minorHAnsi"/>
          <w:sz w:val="24"/>
          <w:szCs w:val="24"/>
          <w:shd w:val="clear" w:color="auto" w:fill="FFFFFF"/>
        </w:rPr>
        <w:t xml:space="preserve"> a competition because they feed o</w:t>
      </w:r>
      <w:r w:rsidR="002D61D4">
        <w:rPr>
          <w:rFonts w:cstheme="minorHAnsi"/>
          <w:sz w:val="24"/>
          <w:szCs w:val="24"/>
          <w:shd w:val="clear" w:color="auto" w:fill="FFFFFF"/>
        </w:rPr>
        <w:t xml:space="preserve">n the fish, but also complain of </w:t>
      </w:r>
      <w:r w:rsidRPr="00C9217B">
        <w:rPr>
          <w:rFonts w:cstheme="minorHAnsi"/>
          <w:sz w:val="24"/>
          <w:szCs w:val="24"/>
          <w:shd w:val="clear" w:color="auto" w:fill="FFFFFF"/>
        </w:rPr>
        <w:t>financial loss because of loss of tim</w:t>
      </w:r>
      <w:r w:rsidR="00424A5A">
        <w:rPr>
          <w:rFonts w:cstheme="minorHAnsi"/>
          <w:sz w:val="24"/>
          <w:szCs w:val="24"/>
          <w:shd w:val="clear" w:color="auto" w:fill="FFFFFF"/>
        </w:rPr>
        <w:t>e, effort, and depredation (Grub</w:t>
      </w:r>
      <w:r w:rsidR="00571B3D">
        <w:rPr>
          <w:rFonts w:cstheme="minorHAnsi"/>
          <w:sz w:val="24"/>
          <w:szCs w:val="24"/>
          <w:shd w:val="clear" w:color="auto" w:fill="FFFFFF"/>
        </w:rPr>
        <w:t>er, 2010). Pereira (2014</w:t>
      </w:r>
      <w:r w:rsidRPr="00C9217B">
        <w:rPr>
          <w:rFonts w:cstheme="minorHAnsi"/>
          <w:sz w:val="24"/>
          <w:szCs w:val="24"/>
          <w:shd w:val="clear" w:color="auto" w:fill="FFFFFF"/>
        </w:rPr>
        <w:t>) suggests that fishermen cite frequent disturbances to their catch. Many respondents indicated that they have witnessed seals removing fish directly from around their nets, scaring the fish away from their nets and/or taking fish directly</w:t>
      </w:r>
      <w:r w:rsidR="00571B3D">
        <w:rPr>
          <w:rFonts w:cstheme="minorHAnsi"/>
          <w:sz w:val="24"/>
          <w:szCs w:val="24"/>
          <w:shd w:val="clear" w:color="auto" w:fill="FFFFFF"/>
        </w:rPr>
        <w:t xml:space="preserve"> from their lines (Pereira, 2014</w:t>
      </w:r>
      <w:r w:rsidRPr="00C9217B">
        <w:rPr>
          <w:rFonts w:cstheme="minorHAnsi"/>
          <w:sz w:val="24"/>
          <w:szCs w:val="24"/>
          <w:shd w:val="clear" w:color="auto" w:fill="FFFFFF"/>
        </w:rPr>
        <w:t>).</w:t>
      </w:r>
    </w:p>
    <w:p w:rsidR="004A3325" w:rsidRPr="00C9217B" w:rsidRDefault="004A3325" w:rsidP="004A3325">
      <w:pPr>
        <w:rPr>
          <w:rFonts w:cstheme="minorHAnsi"/>
          <w:i/>
          <w:sz w:val="24"/>
          <w:szCs w:val="24"/>
        </w:rPr>
      </w:pPr>
      <w:r w:rsidRPr="00C9217B">
        <w:rPr>
          <w:rFonts w:cstheme="minorHAnsi"/>
          <w:i/>
          <w:sz w:val="24"/>
          <w:szCs w:val="24"/>
        </w:rPr>
        <w:t>Damage to Gear</w:t>
      </w:r>
    </w:p>
    <w:p w:rsidR="004A3325" w:rsidRPr="00C9217B" w:rsidRDefault="002B6753" w:rsidP="004A3325">
      <w:pPr>
        <w:spacing w:line="480" w:lineRule="auto"/>
        <w:rPr>
          <w:rFonts w:cstheme="minorHAnsi"/>
          <w:sz w:val="24"/>
          <w:szCs w:val="24"/>
          <w:shd w:val="clear" w:color="auto" w:fill="FFFFFF"/>
        </w:rPr>
      </w:pPr>
      <w:r>
        <w:rPr>
          <w:rFonts w:cstheme="minorHAnsi"/>
          <w:sz w:val="24"/>
          <w:szCs w:val="24"/>
        </w:rPr>
        <w:tab/>
        <w:t>In addition to concerns about the</w:t>
      </w:r>
      <w:r w:rsidR="004A3325" w:rsidRPr="00C9217B">
        <w:rPr>
          <w:rFonts w:cstheme="minorHAnsi"/>
          <w:sz w:val="24"/>
          <w:szCs w:val="24"/>
        </w:rPr>
        <w:t xml:space="preserve"> loss of catch and/or damage to catch as a result of seals, </w:t>
      </w:r>
      <w:r w:rsidR="00A14C3A">
        <w:rPr>
          <w:rFonts w:cstheme="minorHAnsi"/>
          <w:sz w:val="24"/>
          <w:szCs w:val="24"/>
        </w:rPr>
        <w:t>fi</w:t>
      </w:r>
      <w:r w:rsidR="00A54D8B">
        <w:rPr>
          <w:rFonts w:cstheme="minorHAnsi"/>
          <w:sz w:val="24"/>
          <w:szCs w:val="24"/>
        </w:rPr>
        <w:t>shermen also have reported seal</w:t>
      </w:r>
      <w:r w:rsidR="00A14C3A">
        <w:rPr>
          <w:rFonts w:cstheme="minorHAnsi"/>
          <w:sz w:val="24"/>
          <w:szCs w:val="24"/>
        </w:rPr>
        <w:t xml:space="preserve"> damage to costly fishing gear.</w:t>
      </w:r>
      <w:r w:rsidR="004A3325" w:rsidRPr="00C9217B">
        <w:rPr>
          <w:rFonts w:cstheme="minorHAnsi"/>
          <w:sz w:val="24"/>
          <w:szCs w:val="24"/>
        </w:rPr>
        <w:t xml:space="preserve"> The U.K. study suggests that about a quarter of the responding fishermen cited seals as damaging their fishing gear and over 40% of fishermen stated they needed to change some of their fishing methods (Glain, Koto</w:t>
      </w:r>
      <w:r w:rsidR="00CC02A2">
        <w:rPr>
          <w:rFonts w:cstheme="minorHAnsi"/>
          <w:sz w:val="24"/>
          <w:szCs w:val="24"/>
        </w:rPr>
        <w:t>matas, and Adamanttopoulou, 2001</w:t>
      </w:r>
      <w:r w:rsidR="004A3325" w:rsidRPr="00C9217B">
        <w:rPr>
          <w:rFonts w:cstheme="minorHAnsi"/>
          <w:sz w:val="24"/>
          <w:szCs w:val="24"/>
        </w:rPr>
        <w:t>). They also reported catching an average of 3.2 seals per year in their nets. The Finland study suggests that seals were not much of a problem in regards to fishing gear, unless the nets were close to their lair. Research stated that the seals tend to follow the schools of fish and if a net is positioned near a seal, the seal will likely cause it damage (</w:t>
      </w:r>
      <w:r w:rsidR="004A3325" w:rsidRPr="00C9217B">
        <w:rPr>
          <w:rFonts w:cstheme="minorHAnsi"/>
          <w:sz w:val="24"/>
          <w:szCs w:val="24"/>
          <w:shd w:val="clear" w:color="auto" w:fill="FFFFFF"/>
        </w:rPr>
        <w:t>Tonder and Jurvelius, 2004). In Moray Firth, Scotland, the fishermen did report extreme damage to fishing nets that were left unattended for some time (</w:t>
      </w:r>
      <w:r w:rsidR="004A3325" w:rsidRPr="00C9217B">
        <w:rPr>
          <w:rFonts w:cstheme="minorHAnsi"/>
          <w:sz w:val="24"/>
          <w:szCs w:val="24"/>
        </w:rPr>
        <w:t>Butler, Middlemas, Graham, Harri</w:t>
      </w:r>
      <w:r w:rsidR="00571B3D">
        <w:rPr>
          <w:rFonts w:cstheme="minorHAnsi"/>
          <w:sz w:val="24"/>
          <w:szCs w:val="24"/>
        </w:rPr>
        <w:t>s, 2011</w:t>
      </w:r>
      <w:r w:rsidR="004A3325" w:rsidRPr="00C9217B">
        <w:rPr>
          <w:rFonts w:cstheme="minorHAnsi"/>
          <w:sz w:val="24"/>
          <w:szCs w:val="24"/>
        </w:rPr>
        <w:t xml:space="preserve">). The survey administered to the Clyde Fishermen’s Association in Scotland </w:t>
      </w:r>
      <w:r w:rsidR="004A3325" w:rsidRPr="00C9217B">
        <w:rPr>
          <w:rFonts w:cstheme="minorHAnsi"/>
          <w:sz w:val="24"/>
          <w:szCs w:val="24"/>
        </w:rPr>
        <w:lastRenderedPageBreak/>
        <w:t>reported that 91% of their surveys fishermen have reported catching a seal in their towed gear and overall 32% of survey participants stated that seals have damaged their fishing gear at some point (</w:t>
      </w:r>
      <w:r w:rsidR="004A3325" w:rsidRPr="00C9217B">
        <w:rPr>
          <w:rFonts w:cstheme="minorHAnsi"/>
          <w:sz w:val="24"/>
          <w:szCs w:val="24"/>
          <w:shd w:val="clear" w:color="auto" w:fill="FFFFFF"/>
        </w:rPr>
        <w:t>Moore, 2002).</w:t>
      </w:r>
    </w:p>
    <w:p w:rsidR="004A3325" w:rsidRPr="0031097C" w:rsidRDefault="00485A83" w:rsidP="004A3325">
      <w:pPr>
        <w:spacing w:line="480" w:lineRule="auto"/>
        <w:rPr>
          <w:rFonts w:cstheme="minorHAnsi"/>
          <w:sz w:val="24"/>
          <w:szCs w:val="24"/>
          <w:shd w:val="clear" w:color="auto" w:fill="FFFFFF"/>
        </w:rPr>
      </w:pPr>
      <w:r>
        <w:rPr>
          <w:rFonts w:cstheme="minorHAnsi"/>
          <w:sz w:val="24"/>
          <w:szCs w:val="24"/>
          <w:shd w:val="clear" w:color="auto" w:fill="FFFFFF"/>
        </w:rPr>
        <w:tab/>
        <w:t>According to Grube</w:t>
      </w:r>
      <w:r w:rsidR="00571B3D">
        <w:rPr>
          <w:rFonts w:cstheme="minorHAnsi"/>
          <w:sz w:val="24"/>
          <w:szCs w:val="24"/>
          <w:shd w:val="clear" w:color="auto" w:fill="FFFFFF"/>
        </w:rPr>
        <w:t>r (2010</w:t>
      </w:r>
      <w:r w:rsidR="0031097C">
        <w:rPr>
          <w:rFonts w:cstheme="minorHAnsi"/>
          <w:sz w:val="24"/>
          <w:szCs w:val="24"/>
          <w:shd w:val="clear" w:color="auto" w:fill="FFFFFF"/>
        </w:rPr>
        <w:t>)</w:t>
      </w:r>
      <w:r w:rsidR="004A3325" w:rsidRPr="00C9217B">
        <w:rPr>
          <w:rFonts w:cstheme="minorHAnsi"/>
          <w:sz w:val="24"/>
          <w:szCs w:val="24"/>
          <w:shd w:val="clear" w:color="auto" w:fill="FFFFFF"/>
        </w:rPr>
        <w:t>, damage to gear was not reported as being as much as a financial constraint on the fishermen compared to loss of catch. However, gear repair/replacement and need for extra fuel totaled at 35.4% of fishermen’s costs. Gear that has been reported as damage included weir nets which are estimated to cost about</w:t>
      </w:r>
      <w:r w:rsidR="00424A5A">
        <w:rPr>
          <w:rFonts w:cstheme="minorHAnsi"/>
          <w:sz w:val="24"/>
          <w:szCs w:val="24"/>
          <w:shd w:val="clear" w:color="auto" w:fill="FFFFFF"/>
        </w:rPr>
        <w:t xml:space="preserve"> $15,000 (Grub</w:t>
      </w:r>
      <w:r w:rsidR="004A3325" w:rsidRPr="00C9217B">
        <w:rPr>
          <w:rFonts w:cstheme="minorHAnsi"/>
          <w:sz w:val="24"/>
          <w:szCs w:val="24"/>
          <w:shd w:val="clear" w:color="auto" w:fill="FFFFFF"/>
        </w:rPr>
        <w:t>er, 2010).</w:t>
      </w:r>
    </w:p>
    <w:p w:rsidR="0029641C" w:rsidRDefault="004A3325" w:rsidP="004A3325">
      <w:pPr>
        <w:spacing w:line="480" w:lineRule="auto"/>
        <w:rPr>
          <w:rFonts w:cstheme="minorHAnsi"/>
          <w:i/>
          <w:sz w:val="24"/>
          <w:szCs w:val="24"/>
        </w:rPr>
      </w:pPr>
      <w:r w:rsidRPr="00C9217B">
        <w:rPr>
          <w:rFonts w:cstheme="minorHAnsi"/>
          <w:i/>
          <w:sz w:val="24"/>
          <w:szCs w:val="24"/>
        </w:rPr>
        <w:t>Views on Public Policy and Management</w:t>
      </w:r>
    </w:p>
    <w:p w:rsidR="004A3325" w:rsidRPr="0029641C" w:rsidRDefault="004A3325" w:rsidP="0029641C">
      <w:pPr>
        <w:spacing w:line="480" w:lineRule="auto"/>
        <w:ind w:firstLine="720"/>
        <w:rPr>
          <w:rFonts w:cstheme="minorHAnsi"/>
          <w:i/>
          <w:sz w:val="24"/>
          <w:szCs w:val="24"/>
        </w:rPr>
      </w:pPr>
      <w:r w:rsidRPr="00C9217B">
        <w:rPr>
          <w:rFonts w:cstheme="minorHAnsi"/>
          <w:sz w:val="24"/>
          <w:szCs w:val="24"/>
        </w:rPr>
        <w:t xml:space="preserve">The economic losses, along with the frustrations the fishermen face, have led </w:t>
      </w:r>
      <w:r w:rsidR="00424A5A">
        <w:rPr>
          <w:rFonts w:cstheme="minorHAnsi"/>
          <w:sz w:val="24"/>
          <w:szCs w:val="24"/>
        </w:rPr>
        <w:t>many in the fisheries to c</w:t>
      </w:r>
      <w:r w:rsidRPr="00C9217B">
        <w:rPr>
          <w:rFonts w:cstheme="minorHAnsi"/>
          <w:sz w:val="24"/>
          <w:szCs w:val="24"/>
        </w:rPr>
        <w:t>onclude that management is the only solution to the “sea</w:t>
      </w:r>
      <w:r w:rsidR="00A14C3A">
        <w:rPr>
          <w:rFonts w:cstheme="minorHAnsi"/>
          <w:sz w:val="24"/>
          <w:szCs w:val="24"/>
        </w:rPr>
        <w:t>l problem.” I</w:t>
      </w:r>
      <w:r w:rsidRPr="00C9217B">
        <w:rPr>
          <w:rFonts w:cstheme="minorHAnsi"/>
          <w:sz w:val="24"/>
          <w:szCs w:val="24"/>
        </w:rPr>
        <w:t xml:space="preserve">n </w:t>
      </w:r>
      <w:r w:rsidR="00A14C3A">
        <w:rPr>
          <w:rFonts w:cstheme="minorHAnsi"/>
          <w:sz w:val="24"/>
          <w:szCs w:val="24"/>
        </w:rPr>
        <w:t>England</w:t>
      </w:r>
      <w:r w:rsidR="00E94319">
        <w:rPr>
          <w:rFonts w:cstheme="minorHAnsi"/>
          <w:sz w:val="24"/>
          <w:szCs w:val="24"/>
        </w:rPr>
        <w:t>,</w:t>
      </w:r>
      <w:r w:rsidR="00CC02A2">
        <w:rPr>
          <w:rFonts w:cstheme="minorHAnsi"/>
          <w:sz w:val="24"/>
          <w:szCs w:val="24"/>
        </w:rPr>
        <w:t xml:space="preserve"> </w:t>
      </w:r>
      <w:r w:rsidR="00CC02A2" w:rsidRPr="00C9217B">
        <w:rPr>
          <w:rFonts w:cstheme="minorHAnsi"/>
          <w:sz w:val="24"/>
          <w:szCs w:val="24"/>
        </w:rPr>
        <w:t>Glain, Kotomatas, and Adamanttopoulou</w:t>
      </w:r>
      <w:r w:rsidR="00CC02A2">
        <w:rPr>
          <w:rFonts w:cstheme="minorHAnsi"/>
          <w:sz w:val="24"/>
          <w:szCs w:val="24"/>
        </w:rPr>
        <w:t xml:space="preserve"> (2001) </w:t>
      </w:r>
      <w:r w:rsidRPr="00C9217B">
        <w:rPr>
          <w:rFonts w:cstheme="minorHAnsi"/>
          <w:sz w:val="24"/>
          <w:szCs w:val="24"/>
        </w:rPr>
        <w:t>reported that 63.5% believe some sort of management tactic needs to be enacted in order to keep seals from becoming involve</w:t>
      </w:r>
      <w:r w:rsidR="00CC02A2">
        <w:rPr>
          <w:rFonts w:cstheme="minorHAnsi"/>
          <w:sz w:val="24"/>
          <w:szCs w:val="24"/>
        </w:rPr>
        <w:t>d in their fishing activities and o</w:t>
      </w:r>
      <w:r w:rsidRPr="00C9217B">
        <w:rPr>
          <w:rFonts w:cstheme="minorHAnsi"/>
          <w:sz w:val="24"/>
          <w:szCs w:val="24"/>
        </w:rPr>
        <w:t xml:space="preserve">ver 50% of fishermen </w:t>
      </w:r>
      <w:r w:rsidR="00CC02A2">
        <w:rPr>
          <w:rFonts w:cstheme="minorHAnsi"/>
          <w:sz w:val="24"/>
          <w:szCs w:val="24"/>
        </w:rPr>
        <w:t xml:space="preserve">in Greece </w:t>
      </w:r>
      <w:r w:rsidRPr="00C9217B">
        <w:rPr>
          <w:rFonts w:cstheme="minorHAnsi"/>
          <w:sz w:val="24"/>
          <w:szCs w:val="24"/>
        </w:rPr>
        <w:t>suggested a limited cull or simply killing of rogue seals (Glain, Koto</w:t>
      </w:r>
      <w:r w:rsidR="00CC02A2">
        <w:rPr>
          <w:rFonts w:cstheme="minorHAnsi"/>
          <w:sz w:val="24"/>
          <w:szCs w:val="24"/>
        </w:rPr>
        <w:t>matas, and Adamanttopoulou, 2001</w:t>
      </w:r>
      <w:r w:rsidRPr="00C9217B">
        <w:rPr>
          <w:rFonts w:cstheme="minorHAnsi"/>
          <w:sz w:val="24"/>
          <w:szCs w:val="24"/>
        </w:rPr>
        <w:t>). The Moray Firth, Scotland concluded that most of the respondents agree a better management plan needed to be put in place and culling was the most frequently suggested plan of management (Butler,</w:t>
      </w:r>
      <w:r w:rsidR="00571B3D">
        <w:rPr>
          <w:rFonts w:cstheme="minorHAnsi"/>
          <w:sz w:val="24"/>
          <w:szCs w:val="24"/>
        </w:rPr>
        <w:t xml:space="preserve"> Middlemas, Graham, Harris, 2011</w:t>
      </w:r>
      <w:r w:rsidRPr="00C9217B">
        <w:rPr>
          <w:rFonts w:cstheme="minorHAnsi"/>
          <w:sz w:val="24"/>
          <w:szCs w:val="24"/>
        </w:rPr>
        <w:t>).</w:t>
      </w:r>
    </w:p>
    <w:p w:rsidR="004A3325" w:rsidRPr="00C9217B" w:rsidRDefault="00D82FB3" w:rsidP="004149A0">
      <w:pPr>
        <w:spacing w:line="480" w:lineRule="auto"/>
        <w:contextualSpacing/>
        <w:rPr>
          <w:rFonts w:cstheme="minorHAnsi"/>
          <w:sz w:val="24"/>
          <w:szCs w:val="24"/>
        </w:rPr>
      </w:pPr>
      <w:r>
        <w:rPr>
          <w:rFonts w:cstheme="minorHAnsi"/>
          <w:sz w:val="24"/>
          <w:szCs w:val="24"/>
        </w:rPr>
        <w:tab/>
        <w:t>On Cape Cod, G</w:t>
      </w:r>
      <w:r w:rsidR="00424A5A">
        <w:rPr>
          <w:rFonts w:cstheme="minorHAnsi"/>
          <w:sz w:val="24"/>
          <w:szCs w:val="24"/>
        </w:rPr>
        <w:t>ruber (2010) s</w:t>
      </w:r>
      <w:r w:rsidR="004A3325" w:rsidRPr="00C9217B">
        <w:rPr>
          <w:rFonts w:cstheme="minorHAnsi"/>
          <w:sz w:val="24"/>
          <w:szCs w:val="24"/>
        </w:rPr>
        <w:t xml:space="preserve">uggests that fishermen believe the government’s information on </w:t>
      </w:r>
      <w:r w:rsidR="00941464">
        <w:rPr>
          <w:rFonts w:cstheme="minorHAnsi"/>
          <w:sz w:val="24"/>
          <w:szCs w:val="24"/>
        </w:rPr>
        <w:t>the current seals population is</w:t>
      </w:r>
      <w:r w:rsidR="004A3325" w:rsidRPr="00C9217B">
        <w:rPr>
          <w:rFonts w:cstheme="minorHAnsi"/>
          <w:sz w:val="24"/>
          <w:szCs w:val="24"/>
        </w:rPr>
        <w:t xml:space="preserve"> outdated and believe it is very important </w:t>
      </w:r>
      <w:r w:rsidR="004A3325" w:rsidRPr="00C9217B">
        <w:rPr>
          <w:rFonts w:cstheme="minorHAnsi"/>
          <w:sz w:val="24"/>
          <w:szCs w:val="24"/>
        </w:rPr>
        <w:lastRenderedPageBreak/>
        <w:t>to collect ne</w:t>
      </w:r>
      <w:r w:rsidR="004950A8">
        <w:rPr>
          <w:rFonts w:cstheme="minorHAnsi"/>
          <w:sz w:val="24"/>
          <w:szCs w:val="24"/>
        </w:rPr>
        <w:t>w data on the populations of gre</w:t>
      </w:r>
      <w:r w:rsidR="004A3325" w:rsidRPr="00C9217B">
        <w:rPr>
          <w:rFonts w:cstheme="minorHAnsi"/>
          <w:sz w:val="24"/>
          <w:szCs w:val="24"/>
        </w:rPr>
        <w:t xml:space="preserve">y seals. </w:t>
      </w:r>
      <w:r>
        <w:rPr>
          <w:rFonts w:cstheme="minorHAnsi"/>
          <w:sz w:val="24"/>
          <w:szCs w:val="24"/>
        </w:rPr>
        <w:t>Gruber (2010) also found that 100% of his 40 respondents believed that seals should be managed</w:t>
      </w:r>
      <w:r w:rsidR="00571B3D">
        <w:rPr>
          <w:rFonts w:cstheme="minorHAnsi"/>
          <w:sz w:val="24"/>
          <w:szCs w:val="24"/>
        </w:rPr>
        <w:t xml:space="preserve"> (Gruber, 2010). Pereira (2014</w:t>
      </w:r>
      <w:r w:rsidR="004149A0">
        <w:rPr>
          <w:rFonts w:cstheme="minorHAnsi"/>
          <w:sz w:val="24"/>
          <w:szCs w:val="24"/>
        </w:rPr>
        <w:t xml:space="preserve">) </w:t>
      </w:r>
      <w:r w:rsidR="004A3325" w:rsidRPr="00C9217B">
        <w:rPr>
          <w:rFonts w:cstheme="minorHAnsi"/>
          <w:sz w:val="24"/>
          <w:szCs w:val="24"/>
        </w:rPr>
        <w:t>also suggests a need for new counts and management procedures. Her research points to an over-whelming concern about the mismanagement of fisheries in relation to their protection of seals. Many of her participants feel as though their voices have not been properly heard and share very negative perceptions of the current management plan and conservation efforts towa</w:t>
      </w:r>
      <w:r w:rsidR="004950A8">
        <w:rPr>
          <w:rFonts w:cstheme="minorHAnsi"/>
          <w:sz w:val="24"/>
          <w:szCs w:val="24"/>
        </w:rPr>
        <w:t>rds marine mammals, like the gre</w:t>
      </w:r>
      <w:r w:rsidR="00571B3D">
        <w:rPr>
          <w:rFonts w:cstheme="minorHAnsi"/>
          <w:sz w:val="24"/>
          <w:szCs w:val="24"/>
        </w:rPr>
        <w:t>y seal (Pereira, 2014</w:t>
      </w:r>
      <w:r w:rsidR="004A3325" w:rsidRPr="00C9217B">
        <w:rPr>
          <w:rFonts w:cstheme="minorHAnsi"/>
          <w:sz w:val="24"/>
          <w:szCs w:val="24"/>
        </w:rPr>
        <w:t>).</w:t>
      </w:r>
    </w:p>
    <w:p w:rsidR="004A3325" w:rsidRPr="00C9217B" w:rsidRDefault="004A3325" w:rsidP="004149A0">
      <w:pPr>
        <w:spacing w:line="480" w:lineRule="auto"/>
        <w:contextualSpacing/>
        <w:rPr>
          <w:rFonts w:cstheme="minorHAnsi"/>
          <w:b/>
          <w:sz w:val="24"/>
          <w:szCs w:val="24"/>
        </w:rPr>
      </w:pPr>
      <w:r w:rsidRPr="00C9217B">
        <w:rPr>
          <w:rFonts w:cstheme="minorHAnsi"/>
          <w:b/>
          <w:sz w:val="24"/>
          <w:szCs w:val="24"/>
        </w:rPr>
        <w:t>Public Beliefs about Seals</w:t>
      </w:r>
    </w:p>
    <w:p w:rsidR="004A3325" w:rsidRPr="004149A0" w:rsidRDefault="004A3325" w:rsidP="004149A0">
      <w:pPr>
        <w:shd w:val="clear" w:color="auto" w:fill="FFFFFF"/>
        <w:spacing w:line="480" w:lineRule="auto"/>
        <w:contextualSpacing/>
        <w:rPr>
          <w:rFonts w:eastAsia="Times New Roman" w:cstheme="minorHAnsi"/>
          <w:sz w:val="24"/>
          <w:szCs w:val="24"/>
        </w:rPr>
      </w:pPr>
      <w:r w:rsidRPr="00C9217B">
        <w:rPr>
          <w:rFonts w:cstheme="minorHAnsi"/>
          <w:b/>
          <w:sz w:val="24"/>
          <w:szCs w:val="24"/>
        </w:rPr>
        <w:tab/>
      </w:r>
      <w:r w:rsidRPr="00C9217B">
        <w:rPr>
          <w:rFonts w:cstheme="minorHAnsi"/>
          <w:sz w:val="24"/>
          <w:szCs w:val="24"/>
        </w:rPr>
        <w:t xml:space="preserve">There are </w:t>
      </w:r>
      <w:r w:rsidRPr="004149A0">
        <w:rPr>
          <w:rFonts w:cstheme="minorHAnsi"/>
          <w:sz w:val="24"/>
          <w:szCs w:val="24"/>
        </w:rPr>
        <w:t>virtually no studies of public attitudes tow</w:t>
      </w:r>
      <w:r w:rsidR="004149A0" w:rsidRPr="004149A0">
        <w:rPr>
          <w:rFonts w:cstheme="minorHAnsi"/>
          <w:sz w:val="24"/>
          <w:szCs w:val="24"/>
        </w:rPr>
        <w:t>ards seals in the Unite</w:t>
      </w:r>
      <w:r w:rsidR="004149A0">
        <w:rPr>
          <w:rFonts w:cstheme="minorHAnsi"/>
          <w:sz w:val="24"/>
          <w:szCs w:val="24"/>
        </w:rPr>
        <w:t xml:space="preserve">d States, with the exception of Yale University researcher Stephen Kellert’s 1998 study, </w:t>
      </w:r>
      <w:r w:rsidR="004149A0" w:rsidRPr="004149A0">
        <w:rPr>
          <w:rFonts w:eastAsia="Times New Roman" w:cstheme="minorHAnsi"/>
          <w:i/>
          <w:sz w:val="24"/>
          <w:szCs w:val="24"/>
        </w:rPr>
        <w:t>American Perceptions of Marine Mammals and Their Management</w:t>
      </w:r>
      <w:r w:rsidR="004149A0">
        <w:rPr>
          <w:rFonts w:eastAsia="Times New Roman" w:cstheme="minorHAnsi"/>
          <w:sz w:val="24"/>
          <w:szCs w:val="24"/>
        </w:rPr>
        <w:t xml:space="preserve">. </w:t>
      </w:r>
      <w:r w:rsidRPr="00C9217B">
        <w:rPr>
          <w:rFonts w:cstheme="minorHAnsi"/>
          <w:sz w:val="24"/>
          <w:szCs w:val="24"/>
        </w:rPr>
        <w:t>The Marine Mam</w:t>
      </w:r>
      <w:r w:rsidR="004149A0">
        <w:rPr>
          <w:rFonts w:cstheme="minorHAnsi"/>
          <w:sz w:val="24"/>
          <w:szCs w:val="24"/>
        </w:rPr>
        <w:t xml:space="preserve">mal study was a national sample of American adults (n=1000) </w:t>
      </w:r>
      <w:r w:rsidRPr="00C9217B">
        <w:rPr>
          <w:rFonts w:cstheme="minorHAnsi"/>
          <w:sz w:val="24"/>
          <w:szCs w:val="24"/>
        </w:rPr>
        <w:t xml:space="preserve">that included many questions relating to the public’s attitudes and beliefs towards marine mammals and marine mammal protection. There were also some limited questions focusing specifically on seals (Kellert, 1999). </w:t>
      </w:r>
    </w:p>
    <w:p w:rsidR="004A3325" w:rsidRPr="00C9217B" w:rsidRDefault="004A3325" w:rsidP="004A3325">
      <w:pPr>
        <w:spacing w:line="480" w:lineRule="auto"/>
        <w:rPr>
          <w:rFonts w:cstheme="minorHAnsi"/>
          <w:i/>
          <w:sz w:val="24"/>
          <w:szCs w:val="24"/>
        </w:rPr>
      </w:pPr>
      <w:r w:rsidRPr="00C9217B">
        <w:rPr>
          <w:rFonts w:cstheme="minorHAnsi"/>
          <w:i/>
          <w:sz w:val="24"/>
          <w:szCs w:val="24"/>
        </w:rPr>
        <w:t>Commercial exploitation of Marine Mammals</w:t>
      </w:r>
    </w:p>
    <w:p w:rsidR="004A3325" w:rsidRPr="00C9217B" w:rsidRDefault="004A3325" w:rsidP="00092C90">
      <w:pPr>
        <w:spacing w:line="480" w:lineRule="auto"/>
        <w:rPr>
          <w:rFonts w:cstheme="minorHAnsi"/>
          <w:sz w:val="24"/>
          <w:szCs w:val="24"/>
        </w:rPr>
      </w:pPr>
      <w:r w:rsidRPr="00C9217B">
        <w:rPr>
          <w:rFonts w:cstheme="minorHAnsi"/>
          <w:sz w:val="24"/>
          <w:szCs w:val="24"/>
        </w:rPr>
        <w:tab/>
      </w:r>
      <w:r w:rsidR="004149A0">
        <w:rPr>
          <w:rFonts w:cstheme="minorHAnsi"/>
          <w:sz w:val="24"/>
          <w:szCs w:val="24"/>
        </w:rPr>
        <w:t xml:space="preserve">Kellert (1999) found that the majority of respondents oppose lethal management of seals. </w:t>
      </w:r>
      <w:r w:rsidR="00064AD3">
        <w:rPr>
          <w:rFonts w:cstheme="minorHAnsi"/>
          <w:sz w:val="24"/>
          <w:szCs w:val="24"/>
        </w:rPr>
        <w:t>Seventy Seven</w:t>
      </w:r>
      <w:r w:rsidR="00092C90">
        <w:rPr>
          <w:rFonts w:cstheme="minorHAnsi"/>
          <w:sz w:val="24"/>
          <w:szCs w:val="24"/>
        </w:rPr>
        <w:t xml:space="preserve"> p</w:t>
      </w:r>
      <w:r w:rsidR="00064AD3">
        <w:rPr>
          <w:rFonts w:cstheme="minorHAnsi"/>
          <w:sz w:val="24"/>
          <w:szCs w:val="24"/>
        </w:rPr>
        <w:t>ercent of respondents disagree t</w:t>
      </w:r>
      <w:r w:rsidR="00092C90">
        <w:rPr>
          <w:rFonts w:cstheme="minorHAnsi"/>
          <w:sz w:val="24"/>
          <w:szCs w:val="24"/>
        </w:rPr>
        <w:t>hat fishermen should kill seals if they “steal” fish or da</w:t>
      </w:r>
      <w:r w:rsidR="00064AD3">
        <w:rPr>
          <w:rFonts w:cstheme="minorHAnsi"/>
          <w:sz w:val="24"/>
          <w:szCs w:val="24"/>
        </w:rPr>
        <w:t>mage their equipment, with 55% indicating that they “strongly disagree.” Seventy five</w:t>
      </w:r>
      <w:r w:rsidR="00092C90">
        <w:rPr>
          <w:rFonts w:cstheme="minorHAnsi"/>
          <w:sz w:val="24"/>
          <w:szCs w:val="24"/>
        </w:rPr>
        <w:t xml:space="preserve"> percent of respondents felt that abundant numbers of seals should not be reduced, regardless of if they eat valuable fish</w:t>
      </w:r>
      <w:r w:rsidR="00565D9F">
        <w:rPr>
          <w:rFonts w:cstheme="minorHAnsi"/>
          <w:sz w:val="24"/>
          <w:szCs w:val="24"/>
        </w:rPr>
        <w:t xml:space="preserve"> (Kellert, </w:t>
      </w:r>
      <w:r w:rsidR="00565D9F">
        <w:rPr>
          <w:rFonts w:cstheme="minorHAnsi"/>
          <w:sz w:val="24"/>
          <w:szCs w:val="24"/>
        </w:rPr>
        <w:lastRenderedPageBreak/>
        <w:t xml:space="preserve">1999). Seventy four </w:t>
      </w:r>
      <w:r w:rsidR="00064AD3">
        <w:rPr>
          <w:rFonts w:cstheme="minorHAnsi"/>
          <w:sz w:val="24"/>
          <w:szCs w:val="24"/>
        </w:rPr>
        <w:t xml:space="preserve">percent </w:t>
      </w:r>
      <w:r w:rsidR="00092C90">
        <w:rPr>
          <w:rFonts w:cstheme="minorHAnsi"/>
          <w:sz w:val="24"/>
          <w:szCs w:val="24"/>
        </w:rPr>
        <w:t>of the public morally objected to the killing of marine mammals because of their capacity to experience suffering and acknowledged intelligence. It also suggested that the public opposes hunting an endangered species or hunting a species that has recovered from previously being endangered (Kellert, 1999). Over 70% respondents also stated that they objected to the capture and display of marine mammals</w:t>
      </w:r>
      <w:r w:rsidR="003A1FF7">
        <w:rPr>
          <w:rFonts w:cstheme="minorHAnsi"/>
          <w:sz w:val="24"/>
          <w:szCs w:val="24"/>
        </w:rPr>
        <w:t xml:space="preserve"> (in zoos, aquariums, etc.) unless they serve a larger scientific and/or education purpose and the animals are well cared for (Kellert, 1999).</w:t>
      </w:r>
    </w:p>
    <w:p w:rsidR="004A3325" w:rsidRPr="00C9217B" w:rsidRDefault="004A3325" w:rsidP="004A3325">
      <w:pPr>
        <w:spacing w:line="480" w:lineRule="auto"/>
        <w:rPr>
          <w:rFonts w:cstheme="minorHAnsi"/>
          <w:sz w:val="24"/>
          <w:szCs w:val="24"/>
        </w:rPr>
      </w:pPr>
      <w:r w:rsidRPr="00C9217B">
        <w:rPr>
          <w:rFonts w:cstheme="minorHAnsi"/>
          <w:sz w:val="24"/>
          <w:szCs w:val="24"/>
        </w:rPr>
        <w:tab/>
        <w:t>Most of the respondents favored the protection of marine mammals at the expense of the interests of the commercial fishing industr</w:t>
      </w:r>
      <w:r w:rsidR="00775A20">
        <w:rPr>
          <w:rFonts w:cstheme="minorHAnsi"/>
          <w:sz w:val="24"/>
          <w:szCs w:val="24"/>
        </w:rPr>
        <w:t>y. Fifty one percent of respondents</w:t>
      </w:r>
      <w:r w:rsidR="00565D9F">
        <w:rPr>
          <w:rFonts w:cstheme="minorHAnsi"/>
          <w:sz w:val="24"/>
          <w:szCs w:val="24"/>
        </w:rPr>
        <w:t xml:space="preserve"> believed that fishermen should be required to use costly equipment in order to protect the seals</w:t>
      </w:r>
      <w:r w:rsidRPr="00C9217B">
        <w:rPr>
          <w:rFonts w:cstheme="minorHAnsi"/>
          <w:sz w:val="24"/>
          <w:szCs w:val="24"/>
        </w:rPr>
        <w:t xml:space="preserve">. </w:t>
      </w:r>
      <w:r w:rsidR="00775A20">
        <w:rPr>
          <w:rFonts w:cstheme="minorHAnsi"/>
          <w:sz w:val="24"/>
          <w:szCs w:val="24"/>
        </w:rPr>
        <w:t xml:space="preserve">Views in support of marine mammals were held by the majority of respondents across demographic groups, with somewhat lower support, among people who identified as affiliated with the fishing industry, along with the elderly and those less educated (Kellert, 1999). </w:t>
      </w:r>
    </w:p>
    <w:p w:rsidR="004A3325" w:rsidRPr="00C9217B" w:rsidRDefault="004A3325" w:rsidP="004A3325">
      <w:pPr>
        <w:spacing w:line="480" w:lineRule="auto"/>
        <w:rPr>
          <w:rFonts w:cstheme="minorHAnsi"/>
          <w:i/>
          <w:sz w:val="24"/>
          <w:szCs w:val="24"/>
        </w:rPr>
      </w:pPr>
      <w:r w:rsidRPr="00C9217B">
        <w:rPr>
          <w:rFonts w:cstheme="minorHAnsi"/>
          <w:i/>
          <w:sz w:val="24"/>
          <w:szCs w:val="24"/>
        </w:rPr>
        <w:t>Public Policy and Management</w:t>
      </w:r>
      <w:r w:rsidRPr="00C9217B">
        <w:rPr>
          <w:rFonts w:cstheme="minorHAnsi"/>
          <w:i/>
          <w:sz w:val="24"/>
          <w:szCs w:val="24"/>
        </w:rPr>
        <w:tab/>
      </w:r>
    </w:p>
    <w:p w:rsidR="004A3325" w:rsidRPr="00C9217B" w:rsidRDefault="00331578" w:rsidP="004A3325">
      <w:pPr>
        <w:spacing w:line="480" w:lineRule="auto"/>
        <w:rPr>
          <w:rFonts w:cstheme="minorHAnsi"/>
          <w:sz w:val="24"/>
          <w:szCs w:val="24"/>
        </w:rPr>
      </w:pPr>
      <w:r>
        <w:rPr>
          <w:rFonts w:cstheme="minorHAnsi"/>
          <w:sz w:val="24"/>
          <w:szCs w:val="24"/>
        </w:rPr>
        <w:tab/>
        <w:t>S</w:t>
      </w:r>
      <w:r w:rsidR="004A3325" w:rsidRPr="00C9217B">
        <w:rPr>
          <w:rFonts w:cstheme="minorHAnsi"/>
          <w:sz w:val="24"/>
          <w:szCs w:val="24"/>
        </w:rPr>
        <w:t xml:space="preserve">upport </w:t>
      </w:r>
      <w:r>
        <w:rPr>
          <w:rFonts w:cstheme="minorHAnsi"/>
          <w:sz w:val="24"/>
          <w:szCs w:val="24"/>
        </w:rPr>
        <w:t xml:space="preserve">for the Marine Mammal Protection Act was strong in the Kellert study. </w:t>
      </w:r>
      <w:r w:rsidR="004A3325" w:rsidRPr="00C9217B">
        <w:rPr>
          <w:rFonts w:cstheme="minorHAnsi"/>
          <w:sz w:val="24"/>
          <w:szCs w:val="24"/>
        </w:rPr>
        <w:t xml:space="preserve">About 80% of respondents believe marine mammals should be protected from going extinct. Just under 80% believe that areas of the ocean that that are important feeding and/or breeding grounds for marine mammals also need protection and that harm/suffering to marine mammals should be minimized (Kellert, 1999). There is also </w:t>
      </w:r>
      <w:r w:rsidR="004A3325" w:rsidRPr="00C9217B">
        <w:rPr>
          <w:rFonts w:cstheme="minorHAnsi"/>
          <w:sz w:val="24"/>
          <w:szCs w:val="24"/>
        </w:rPr>
        <w:lastRenderedPageBreak/>
        <w:t>strong support (about 70%) to return and/or maintain marine mammals about abundant levels (Kellert, 1999).</w:t>
      </w:r>
    </w:p>
    <w:p w:rsidR="004A3325" w:rsidRPr="00C9217B" w:rsidRDefault="004A3325" w:rsidP="004A3325">
      <w:pPr>
        <w:spacing w:line="480" w:lineRule="auto"/>
        <w:rPr>
          <w:rFonts w:cstheme="minorHAnsi"/>
          <w:sz w:val="24"/>
          <w:szCs w:val="24"/>
        </w:rPr>
      </w:pPr>
      <w:r w:rsidRPr="00C9217B">
        <w:rPr>
          <w:rFonts w:cstheme="minorHAnsi"/>
          <w:sz w:val="24"/>
          <w:szCs w:val="24"/>
        </w:rPr>
        <w:tab/>
        <w:t xml:space="preserve">There is a dire need for more research on public attitudes towards seals. Although Stephen Kellert’s research is extremely useful when addressing public attitudes towards marine mammals, it is dated </w:t>
      </w:r>
      <w:r w:rsidR="00331578">
        <w:rPr>
          <w:rFonts w:cstheme="minorHAnsi"/>
          <w:sz w:val="24"/>
          <w:szCs w:val="24"/>
        </w:rPr>
        <w:t xml:space="preserve">and seals are only a small part of the study’s focus. </w:t>
      </w:r>
      <w:r w:rsidRPr="00C9217B">
        <w:rPr>
          <w:rFonts w:cstheme="minorHAnsi"/>
          <w:sz w:val="24"/>
          <w:szCs w:val="24"/>
        </w:rPr>
        <w:t xml:space="preserve">More recent research on attitudes towards marine mammals, specifically the grey seal, would be very useful to the scientific community and to assist with public policy creation. </w:t>
      </w:r>
    </w:p>
    <w:p w:rsidR="004A3325" w:rsidRPr="00230C9D" w:rsidRDefault="00230C9D" w:rsidP="004A3325">
      <w:pPr>
        <w:spacing w:line="480" w:lineRule="auto"/>
        <w:rPr>
          <w:rFonts w:cstheme="minorHAnsi"/>
          <w:b/>
          <w:sz w:val="24"/>
          <w:szCs w:val="24"/>
        </w:rPr>
      </w:pPr>
      <w:r>
        <w:rPr>
          <w:rFonts w:cstheme="minorHAnsi"/>
          <w:b/>
          <w:sz w:val="24"/>
          <w:szCs w:val="24"/>
        </w:rPr>
        <w:t>Theoretical framework</w:t>
      </w:r>
    </w:p>
    <w:p w:rsidR="0029641C" w:rsidRDefault="004A3325" w:rsidP="004A3325">
      <w:pPr>
        <w:spacing w:line="480" w:lineRule="auto"/>
        <w:rPr>
          <w:rFonts w:cstheme="minorHAnsi"/>
          <w:i/>
          <w:sz w:val="24"/>
          <w:szCs w:val="24"/>
        </w:rPr>
      </w:pPr>
      <w:r w:rsidRPr="00C9217B">
        <w:rPr>
          <w:rFonts w:cstheme="minorHAnsi"/>
          <w:i/>
          <w:sz w:val="24"/>
          <w:szCs w:val="24"/>
        </w:rPr>
        <w:t xml:space="preserve">Cognitive Hierarchy </w:t>
      </w:r>
    </w:p>
    <w:p w:rsidR="004A3325" w:rsidRPr="0029641C" w:rsidRDefault="004A3325" w:rsidP="0029641C">
      <w:pPr>
        <w:spacing w:line="480" w:lineRule="auto"/>
        <w:ind w:firstLine="720"/>
        <w:rPr>
          <w:rFonts w:cstheme="minorHAnsi"/>
          <w:i/>
          <w:sz w:val="24"/>
          <w:szCs w:val="24"/>
        </w:rPr>
      </w:pPr>
      <w:r w:rsidRPr="00C9217B">
        <w:rPr>
          <w:rFonts w:cstheme="minorHAnsi"/>
          <w:sz w:val="24"/>
          <w:szCs w:val="24"/>
        </w:rPr>
        <w:t>The cognitive hierarchy is used in Human Dimensions of wildlife research and focuses on the importance of understanding beliefs and attitudes. The cognitive hierarchy is a structure of cognitions that predict behavior. The hierarchy consists of values, beliefs, attitudes, norms, behavior intentions, and behaviors, including voting (Fulton and Manfredo, 1996).</w:t>
      </w:r>
      <w:r w:rsidR="00230C9D" w:rsidRPr="00230C9D">
        <w:rPr>
          <w:rFonts w:cstheme="minorHAnsi"/>
          <w:sz w:val="24"/>
          <w:szCs w:val="24"/>
        </w:rPr>
        <w:t xml:space="preserve"> </w:t>
      </w:r>
      <w:r w:rsidR="00230C9D" w:rsidRPr="00C9217B">
        <w:rPr>
          <w:rFonts w:cstheme="minorHAnsi"/>
          <w:sz w:val="24"/>
          <w:szCs w:val="24"/>
        </w:rPr>
        <w:t>Values can be defined as qualities of life that we find to be imperative or methods of conduct. People tend to hold a small sum of “core” values and values typically are shared by members of the same culture (Vaske and Manfredo</w:t>
      </w:r>
      <w:r w:rsidR="00230C9D">
        <w:rPr>
          <w:rFonts w:cstheme="minorHAnsi"/>
          <w:sz w:val="24"/>
          <w:szCs w:val="24"/>
        </w:rPr>
        <w:t>, 2012</w:t>
      </w:r>
      <w:r w:rsidR="00230C9D" w:rsidRPr="00C9217B">
        <w:rPr>
          <w:rFonts w:cstheme="minorHAnsi"/>
          <w:sz w:val="24"/>
          <w:szCs w:val="24"/>
        </w:rPr>
        <w:t xml:space="preserve">). </w:t>
      </w:r>
      <w:r w:rsidR="00230C9D">
        <w:rPr>
          <w:rFonts w:cstheme="minorHAnsi"/>
          <w:sz w:val="24"/>
          <w:szCs w:val="24"/>
        </w:rPr>
        <w:t xml:space="preserve">Beliefs are whether a person excepts something to be true and they influence people’s attitudes. </w:t>
      </w:r>
      <w:r w:rsidR="00230C9D" w:rsidRPr="00C9217B">
        <w:rPr>
          <w:rFonts w:cstheme="minorHAnsi"/>
          <w:sz w:val="24"/>
          <w:szCs w:val="24"/>
        </w:rPr>
        <w:t xml:space="preserve">Attitudes are favorable/unfavorable evaluations, whether they be of a person, action, or an object. Attitudes typically cause direct behavior.  Norms can be described as what people are doing or what they should/ought to do. A person’s “social </w:t>
      </w:r>
      <w:r w:rsidR="00230C9D" w:rsidRPr="00C9217B">
        <w:rPr>
          <w:rFonts w:cstheme="minorHAnsi"/>
          <w:sz w:val="24"/>
          <w:szCs w:val="24"/>
        </w:rPr>
        <w:lastRenderedPageBreak/>
        <w:t>norms” are generally their standards of living learned for their own experience and/or expectations (Vaske and Manfredo</w:t>
      </w:r>
      <w:r w:rsidR="00230C9D">
        <w:rPr>
          <w:rFonts w:cstheme="minorHAnsi"/>
          <w:sz w:val="24"/>
          <w:szCs w:val="24"/>
        </w:rPr>
        <w:t>, 2012</w:t>
      </w:r>
      <w:r w:rsidR="00230C9D" w:rsidRPr="00C9217B">
        <w:rPr>
          <w:rFonts w:cstheme="minorHAnsi"/>
          <w:sz w:val="24"/>
          <w:szCs w:val="24"/>
        </w:rPr>
        <w:t>).</w:t>
      </w:r>
      <w:r w:rsidRPr="00C9217B">
        <w:rPr>
          <w:rFonts w:cstheme="minorHAnsi"/>
          <w:sz w:val="24"/>
          <w:szCs w:val="24"/>
        </w:rPr>
        <w:t xml:space="preserve"> </w:t>
      </w:r>
    </w:p>
    <w:p w:rsidR="004A3325" w:rsidRDefault="004A3325" w:rsidP="00F11605">
      <w:pPr>
        <w:spacing w:line="480" w:lineRule="auto"/>
        <w:rPr>
          <w:rFonts w:cstheme="minorHAnsi"/>
          <w:sz w:val="24"/>
          <w:szCs w:val="24"/>
        </w:rPr>
      </w:pPr>
      <w:r>
        <w:rPr>
          <w:rFonts w:cstheme="minorHAnsi"/>
          <w:i/>
          <w:sz w:val="24"/>
          <w:szCs w:val="24"/>
        </w:rPr>
        <w:t xml:space="preserve">Wildlife Values Orientation </w:t>
      </w:r>
      <w:r w:rsidRPr="00C9217B">
        <w:rPr>
          <w:rFonts w:cstheme="minorHAnsi"/>
          <w:sz w:val="24"/>
          <w:szCs w:val="24"/>
        </w:rPr>
        <w:t xml:space="preserve"> </w:t>
      </w:r>
    </w:p>
    <w:p w:rsidR="004A3325" w:rsidRPr="00C9217B" w:rsidRDefault="004A3325" w:rsidP="004A3325">
      <w:pPr>
        <w:spacing w:line="480" w:lineRule="auto"/>
        <w:ind w:firstLine="720"/>
        <w:rPr>
          <w:rFonts w:cstheme="minorHAnsi"/>
          <w:sz w:val="24"/>
          <w:szCs w:val="24"/>
        </w:rPr>
      </w:pPr>
      <w:r w:rsidRPr="00C9217B">
        <w:rPr>
          <w:rFonts w:cstheme="minorHAnsi"/>
          <w:sz w:val="24"/>
          <w:szCs w:val="24"/>
        </w:rPr>
        <w:t>The wildlife values orientation (WVO) framework was developed in order to describe how a value “attains meaning for an individual (Vas</w:t>
      </w:r>
      <w:r w:rsidR="0031097C">
        <w:rPr>
          <w:rFonts w:cstheme="minorHAnsi"/>
          <w:sz w:val="24"/>
          <w:szCs w:val="24"/>
        </w:rPr>
        <w:t>ke and Manfredo</w:t>
      </w:r>
      <w:r w:rsidR="006053E1">
        <w:rPr>
          <w:rFonts w:cstheme="minorHAnsi"/>
          <w:sz w:val="24"/>
          <w:szCs w:val="24"/>
        </w:rPr>
        <w:t>, 2012</w:t>
      </w:r>
      <w:r w:rsidR="0031097C">
        <w:rPr>
          <w:rFonts w:cstheme="minorHAnsi"/>
          <w:sz w:val="24"/>
          <w:szCs w:val="24"/>
        </w:rPr>
        <w:t xml:space="preserve">).” The WVO describes </w:t>
      </w:r>
      <w:r w:rsidRPr="00C9217B">
        <w:rPr>
          <w:rFonts w:cstheme="minorHAnsi"/>
          <w:sz w:val="24"/>
          <w:szCs w:val="24"/>
        </w:rPr>
        <w:t>the pattern/direction of intensity of basic beliefs as they relate to wildlife. However, Manfredo</w:t>
      </w:r>
      <w:r w:rsidR="0031097C">
        <w:rPr>
          <w:rFonts w:cstheme="minorHAnsi"/>
          <w:sz w:val="24"/>
          <w:szCs w:val="24"/>
        </w:rPr>
        <w:t xml:space="preserve"> (2012)</w:t>
      </w:r>
      <w:r w:rsidRPr="00C9217B">
        <w:rPr>
          <w:rFonts w:cstheme="minorHAnsi"/>
          <w:sz w:val="24"/>
          <w:szCs w:val="24"/>
        </w:rPr>
        <w:t xml:space="preserve"> later suggest</w:t>
      </w:r>
      <w:r w:rsidR="0031097C">
        <w:rPr>
          <w:rFonts w:cstheme="minorHAnsi"/>
          <w:sz w:val="24"/>
          <w:szCs w:val="24"/>
        </w:rPr>
        <w:t>ed that values can be adapted by</w:t>
      </w:r>
      <w:r w:rsidRPr="00C9217B">
        <w:rPr>
          <w:rFonts w:cstheme="minorHAnsi"/>
          <w:sz w:val="24"/>
          <w:szCs w:val="24"/>
        </w:rPr>
        <w:t xml:space="preserve"> either the cultural ideology of domination (utilitarian views of wildlife) or egalitarianism (equality with wildlife). Either of these ideologies can be measured through a series of statements proposing ideal relations between humans and animals (Vaske and Manfredo</w:t>
      </w:r>
      <w:r w:rsidR="0031097C">
        <w:rPr>
          <w:rFonts w:cstheme="minorHAnsi"/>
          <w:sz w:val="24"/>
          <w:szCs w:val="24"/>
        </w:rPr>
        <w:t>, 2012</w:t>
      </w:r>
      <w:r w:rsidRPr="00C9217B">
        <w:rPr>
          <w:rFonts w:cstheme="minorHAnsi"/>
          <w:sz w:val="24"/>
          <w:szCs w:val="24"/>
        </w:rPr>
        <w:t xml:space="preserve">). </w:t>
      </w:r>
    </w:p>
    <w:p w:rsidR="004A3325" w:rsidRPr="00C9217B" w:rsidRDefault="004A3325" w:rsidP="004A3325">
      <w:pPr>
        <w:rPr>
          <w:rFonts w:cstheme="minorHAnsi"/>
          <w:i/>
          <w:sz w:val="24"/>
          <w:szCs w:val="24"/>
        </w:rPr>
      </w:pPr>
      <w:r w:rsidRPr="00C9217B">
        <w:rPr>
          <w:rFonts w:cstheme="minorHAnsi"/>
          <w:i/>
          <w:sz w:val="24"/>
          <w:szCs w:val="24"/>
        </w:rPr>
        <w:t>Normative Beliefs and Wildlife Management</w:t>
      </w:r>
    </w:p>
    <w:p w:rsidR="004A3325" w:rsidRDefault="004A3325" w:rsidP="004A3325">
      <w:pPr>
        <w:spacing w:line="480" w:lineRule="auto"/>
        <w:rPr>
          <w:rFonts w:cstheme="minorHAnsi"/>
          <w:sz w:val="24"/>
          <w:szCs w:val="24"/>
        </w:rPr>
      </w:pPr>
      <w:r w:rsidRPr="00C9217B">
        <w:rPr>
          <w:rFonts w:cstheme="minorHAnsi"/>
          <w:sz w:val="24"/>
          <w:szCs w:val="24"/>
        </w:rPr>
        <w:tab/>
        <w:t xml:space="preserve">Normative beliefs are also known as judgements; people utilize their normative beliefs when they decide what they should do in a specific situation. Normative beliefs are influenced by one’s values. They are also extremely situational and therefore the specifics of each situation must be addressed in order to understand a relation between normative </w:t>
      </w:r>
      <w:r w:rsidRPr="00230C9D">
        <w:rPr>
          <w:rFonts w:cstheme="minorHAnsi"/>
          <w:sz w:val="24"/>
          <w:szCs w:val="24"/>
        </w:rPr>
        <w:t>beliefs and wildlife management</w:t>
      </w:r>
      <w:r w:rsidR="0031097C" w:rsidRPr="00230C9D">
        <w:rPr>
          <w:rFonts w:cstheme="minorHAnsi"/>
          <w:sz w:val="24"/>
          <w:szCs w:val="24"/>
        </w:rPr>
        <w:t xml:space="preserve"> (</w:t>
      </w:r>
      <w:r w:rsidRPr="00230C9D">
        <w:rPr>
          <w:rFonts w:cstheme="minorHAnsi"/>
          <w:sz w:val="24"/>
          <w:szCs w:val="24"/>
        </w:rPr>
        <w:t xml:space="preserve">Zinn et al. 1998). </w:t>
      </w:r>
      <w:r w:rsidR="00230C9D" w:rsidRPr="00230C9D">
        <w:rPr>
          <w:rFonts w:cstheme="minorHAnsi"/>
          <w:sz w:val="24"/>
          <w:szCs w:val="24"/>
        </w:rPr>
        <w:t xml:space="preserve">There are two major philosophical views of human-environment interaction. The first is ecocentrism which states “concern for nonhuman objects and ecosystems even if conservation of them involves human sacrifice (Bjerke and Kaltenborn, 1999).” The second is anthropocentrism which “which holds human needs above other values, and which </w:t>
      </w:r>
      <w:r w:rsidR="00230C9D" w:rsidRPr="00230C9D">
        <w:rPr>
          <w:rFonts w:cstheme="minorHAnsi"/>
          <w:sz w:val="24"/>
          <w:szCs w:val="24"/>
        </w:rPr>
        <w:lastRenderedPageBreak/>
        <w:t xml:space="preserve">implies a support for protection of the environment if it sacrifices human needs (Bjerke and Kaltenborn, 1999).” </w:t>
      </w:r>
      <w:r w:rsidRPr="00230C9D">
        <w:rPr>
          <w:rFonts w:cstheme="minorHAnsi"/>
          <w:sz w:val="24"/>
          <w:szCs w:val="24"/>
        </w:rPr>
        <w:t>There typically is a positive correlation between ecocentrism and positive attitudes towards animals and anthropocentrism and negative attitudes towards</w:t>
      </w:r>
      <w:r w:rsidR="00230C9D" w:rsidRPr="00230C9D">
        <w:rPr>
          <w:rFonts w:cstheme="minorHAnsi"/>
          <w:sz w:val="24"/>
          <w:szCs w:val="24"/>
        </w:rPr>
        <w:t xml:space="preserve"> animals (Bjerke and Kaltenborn, </w:t>
      </w:r>
      <w:r w:rsidRPr="00230C9D">
        <w:rPr>
          <w:rFonts w:cstheme="minorHAnsi"/>
          <w:sz w:val="24"/>
          <w:szCs w:val="24"/>
        </w:rPr>
        <w:t>1999).</w:t>
      </w:r>
      <w:r w:rsidR="00C06870">
        <w:rPr>
          <w:rFonts w:cstheme="minorHAnsi"/>
          <w:sz w:val="24"/>
          <w:szCs w:val="24"/>
        </w:rPr>
        <w:t xml:space="preserve"> </w:t>
      </w:r>
      <w:r w:rsidR="00C06870" w:rsidRPr="00C9217B">
        <w:rPr>
          <w:rFonts w:cstheme="minorHAnsi"/>
          <w:sz w:val="24"/>
          <w:szCs w:val="24"/>
        </w:rPr>
        <w:t>Thus, people’s values and beliefs tend to influence their attitudes</w:t>
      </w:r>
      <w:r w:rsidR="00C06870">
        <w:rPr>
          <w:rFonts w:cstheme="minorHAnsi"/>
          <w:sz w:val="24"/>
          <w:szCs w:val="24"/>
        </w:rPr>
        <w:t xml:space="preserve"> and eventually their behavior.</w:t>
      </w:r>
    </w:p>
    <w:p w:rsidR="004A3325" w:rsidRDefault="004A3325" w:rsidP="004A3325">
      <w:pPr>
        <w:spacing w:line="480" w:lineRule="auto"/>
        <w:ind w:firstLine="720"/>
        <w:rPr>
          <w:rFonts w:cstheme="minorHAnsi"/>
          <w:sz w:val="24"/>
          <w:szCs w:val="24"/>
        </w:rPr>
      </w:pPr>
      <w:r w:rsidRPr="00C9217B">
        <w:rPr>
          <w:rFonts w:cstheme="minorHAnsi"/>
          <w:sz w:val="24"/>
          <w:szCs w:val="24"/>
        </w:rPr>
        <w:t>This present study examines differences between angler and voter beliefs about seals by evaluating survey results through the framework of the cognitive hierarchy and ecocentric/anthropocentric behavioral characteristics. This study also examines differences in attitudes towards Marine Mammal Protection Act in order to assess whether they are consistent with respondents’ attitudes towards seals.</w:t>
      </w:r>
    </w:p>
    <w:p w:rsidR="007C5C5A" w:rsidRPr="006E64D1" w:rsidRDefault="007C5C5A" w:rsidP="004A3325">
      <w:pPr>
        <w:rPr>
          <w:rFonts w:cstheme="minorHAnsi"/>
          <w:b/>
          <w:sz w:val="24"/>
          <w:szCs w:val="24"/>
        </w:rPr>
      </w:pPr>
      <w:r>
        <w:rPr>
          <w:rFonts w:cstheme="minorHAnsi"/>
          <w:b/>
          <w:sz w:val="24"/>
          <w:szCs w:val="24"/>
        </w:rPr>
        <w:t>Methodology</w:t>
      </w:r>
    </w:p>
    <w:p w:rsidR="004A3325" w:rsidRPr="006E64D1" w:rsidRDefault="004A3325" w:rsidP="004A3325">
      <w:pPr>
        <w:rPr>
          <w:rFonts w:cstheme="minorHAnsi"/>
          <w:b/>
          <w:sz w:val="24"/>
          <w:szCs w:val="24"/>
        </w:rPr>
      </w:pPr>
      <w:r w:rsidRPr="006E64D1">
        <w:rPr>
          <w:rFonts w:cstheme="minorHAnsi"/>
          <w:b/>
          <w:sz w:val="24"/>
          <w:szCs w:val="24"/>
        </w:rPr>
        <w:t>Survey Site</w:t>
      </w:r>
    </w:p>
    <w:p w:rsidR="004A3325" w:rsidRPr="006E64D1" w:rsidRDefault="004A3325" w:rsidP="004A3325">
      <w:pPr>
        <w:spacing w:line="480" w:lineRule="auto"/>
        <w:rPr>
          <w:rFonts w:cstheme="minorHAnsi"/>
          <w:sz w:val="24"/>
          <w:szCs w:val="24"/>
        </w:rPr>
      </w:pPr>
      <w:r w:rsidRPr="006E64D1">
        <w:rPr>
          <w:rFonts w:cstheme="minorHAnsi"/>
          <w:sz w:val="24"/>
          <w:szCs w:val="24"/>
        </w:rPr>
        <w:tab/>
      </w:r>
      <w:r w:rsidR="0031097C">
        <w:rPr>
          <w:rFonts w:cstheme="minorHAnsi"/>
          <w:sz w:val="24"/>
          <w:szCs w:val="24"/>
        </w:rPr>
        <w:t>The largest breeding colony of grey seals in the U.S. is on Muskeget Island, which is a small, non-residential island just off the coast of Nantucket.</w:t>
      </w:r>
      <w:r w:rsidRPr="006E64D1">
        <w:rPr>
          <w:rFonts w:cstheme="minorHAnsi"/>
          <w:sz w:val="24"/>
          <w:szCs w:val="24"/>
        </w:rPr>
        <w:t xml:space="preserve"> Currently 7,500 people resident </w:t>
      </w:r>
      <w:r w:rsidR="0031097C">
        <w:rPr>
          <w:rFonts w:cstheme="minorHAnsi"/>
          <w:sz w:val="24"/>
          <w:szCs w:val="24"/>
        </w:rPr>
        <w:t xml:space="preserve">year-round on Nantucket Island (Fraser, 2013). Nantucket </w:t>
      </w:r>
      <w:r w:rsidRPr="006E64D1">
        <w:rPr>
          <w:rFonts w:cstheme="minorHAnsi"/>
          <w:sz w:val="24"/>
          <w:szCs w:val="24"/>
        </w:rPr>
        <w:t>is also well-known for its extensive fishing history which remains to this day. Media frequently highlights the political tensions</w:t>
      </w:r>
      <w:r w:rsidR="0031097C">
        <w:rPr>
          <w:rFonts w:cstheme="minorHAnsi"/>
          <w:sz w:val="24"/>
          <w:szCs w:val="24"/>
        </w:rPr>
        <w:t xml:space="preserve"> between the fishing industry, anglers an</w:t>
      </w:r>
      <w:r w:rsidRPr="006E64D1">
        <w:rPr>
          <w:rFonts w:cstheme="minorHAnsi"/>
          <w:sz w:val="24"/>
          <w:szCs w:val="24"/>
        </w:rPr>
        <w:t>d the gre</w:t>
      </w:r>
      <w:r w:rsidR="0031097C">
        <w:rPr>
          <w:rFonts w:cstheme="minorHAnsi"/>
          <w:sz w:val="24"/>
          <w:szCs w:val="24"/>
        </w:rPr>
        <w:t>y seals in Nantucket.</w:t>
      </w:r>
      <w:r w:rsidR="00376785">
        <w:rPr>
          <w:rFonts w:cstheme="minorHAnsi"/>
          <w:sz w:val="24"/>
          <w:szCs w:val="24"/>
        </w:rPr>
        <w:t xml:space="preserve"> Anglers led by the Seal Abatement Coalition are large political voic</w:t>
      </w:r>
      <w:r w:rsidR="008B44C6">
        <w:rPr>
          <w:rFonts w:cstheme="minorHAnsi"/>
          <w:sz w:val="24"/>
          <w:szCs w:val="24"/>
        </w:rPr>
        <w:t>es amidst</w:t>
      </w:r>
      <w:r w:rsidR="00376785">
        <w:rPr>
          <w:rFonts w:cstheme="minorHAnsi"/>
          <w:sz w:val="24"/>
          <w:szCs w:val="24"/>
        </w:rPr>
        <w:t xml:space="preserve"> the controversy.</w:t>
      </w:r>
      <w:r w:rsidRPr="006E64D1">
        <w:rPr>
          <w:rFonts w:cstheme="minorHAnsi"/>
          <w:sz w:val="24"/>
          <w:szCs w:val="24"/>
        </w:rPr>
        <w:t xml:space="preserve"> Nantucket was therefore deemed to be an appropriate selection for a survey site because it lies at the heart of the </w:t>
      </w:r>
      <w:r w:rsidR="00921C3F">
        <w:rPr>
          <w:rFonts w:cstheme="minorHAnsi"/>
          <w:sz w:val="24"/>
          <w:szCs w:val="24"/>
        </w:rPr>
        <w:t>angler-seal conflict</w:t>
      </w:r>
      <w:r w:rsidRPr="006E64D1">
        <w:rPr>
          <w:rFonts w:cstheme="minorHAnsi"/>
          <w:sz w:val="24"/>
          <w:szCs w:val="24"/>
        </w:rPr>
        <w:t xml:space="preserve"> (Fraser, 2013).  </w:t>
      </w:r>
    </w:p>
    <w:p w:rsidR="004A3325" w:rsidRPr="006E64D1" w:rsidRDefault="004A3325" w:rsidP="004A3325">
      <w:pPr>
        <w:spacing w:line="480" w:lineRule="auto"/>
        <w:rPr>
          <w:rFonts w:cstheme="minorHAnsi"/>
          <w:b/>
          <w:sz w:val="24"/>
          <w:szCs w:val="24"/>
        </w:rPr>
      </w:pPr>
      <w:r w:rsidRPr="006E64D1">
        <w:rPr>
          <w:rFonts w:cstheme="minorHAnsi"/>
          <w:b/>
          <w:sz w:val="24"/>
          <w:szCs w:val="24"/>
        </w:rPr>
        <w:t>Data Collection</w:t>
      </w:r>
    </w:p>
    <w:p w:rsidR="004A3325" w:rsidRPr="006E64D1" w:rsidRDefault="004A3325" w:rsidP="004A3325">
      <w:pPr>
        <w:spacing w:line="480" w:lineRule="auto"/>
        <w:ind w:firstLine="720"/>
        <w:rPr>
          <w:rFonts w:cstheme="minorHAnsi"/>
          <w:sz w:val="24"/>
          <w:szCs w:val="24"/>
        </w:rPr>
      </w:pPr>
      <w:r w:rsidRPr="006E64D1">
        <w:rPr>
          <w:rFonts w:cstheme="minorHAnsi"/>
          <w:sz w:val="24"/>
          <w:szCs w:val="24"/>
        </w:rPr>
        <w:lastRenderedPageBreak/>
        <w:t>Our research team</w:t>
      </w:r>
      <w:r w:rsidR="00635E6A">
        <w:rPr>
          <w:rFonts w:cstheme="minorHAnsi"/>
          <w:sz w:val="24"/>
          <w:szCs w:val="24"/>
        </w:rPr>
        <w:t xml:space="preserve">, which was led by Professors Jennifer Jackman, Michelle Sweeney and K.C. Bloom, sought to compare stakeholder’s views of seals by administrating the same survey to samples of voters, anglers and tourists. Voter perceptions of the seals conflict on Nantucket were measured through a mail survey study.  </w:t>
      </w:r>
      <w:r w:rsidRPr="006E64D1">
        <w:rPr>
          <w:rFonts w:cstheme="minorHAnsi"/>
          <w:sz w:val="24"/>
          <w:szCs w:val="24"/>
        </w:rPr>
        <w:t>Mail surveys are common when measuring attitudes towards wildlife and tend to have a higher response rate compared to other measures (Dillman 2009). In order to collect data for the registered voters on</w:t>
      </w:r>
      <w:r w:rsidR="00635E6A">
        <w:rPr>
          <w:rFonts w:cstheme="minorHAnsi"/>
          <w:sz w:val="24"/>
          <w:szCs w:val="24"/>
        </w:rPr>
        <w:t xml:space="preserve"> the island, we s</w:t>
      </w:r>
      <w:r w:rsidRPr="006E64D1">
        <w:rPr>
          <w:rFonts w:cstheme="minorHAnsi"/>
          <w:sz w:val="24"/>
          <w:szCs w:val="24"/>
        </w:rPr>
        <w:t xml:space="preserve">elected a random sample of 1173 voters. The survey utilized Dillman’s 5-contact survey methodology, which includes </w:t>
      </w:r>
      <w:r w:rsidRPr="006E64D1">
        <w:rPr>
          <w:rFonts w:cstheme="minorHAnsi"/>
          <w:sz w:val="24"/>
          <w:szCs w:val="24"/>
          <w:shd w:val="clear" w:color="auto" w:fill="FFFFFF"/>
        </w:rPr>
        <w:t xml:space="preserve">the first contact by a pre-notice letter which is followed by a survey packet about five days later. A week after that a reminder postcard is mailed out, followed by a replacement survey (10 days later) and then a final reminder (Dillman, 2009). </w:t>
      </w:r>
    </w:p>
    <w:p w:rsidR="004A3325" w:rsidRPr="006E64D1" w:rsidRDefault="004A3325" w:rsidP="004A3325">
      <w:pPr>
        <w:spacing w:line="480" w:lineRule="auto"/>
        <w:ind w:firstLine="720"/>
        <w:rPr>
          <w:rFonts w:cstheme="minorHAnsi"/>
          <w:sz w:val="24"/>
          <w:szCs w:val="24"/>
        </w:rPr>
      </w:pPr>
      <w:r w:rsidRPr="006E64D1">
        <w:rPr>
          <w:rFonts w:cstheme="minorHAnsi"/>
          <w:sz w:val="24"/>
          <w:szCs w:val="24"/>
        </w:rPr>
        <w:t xml:space="preserve">In order to collect angler data, part of the research team travelled to Nantucket to administer surveys in the field. </w:t>
      </w:r>
      <w:r w:rsidR="000A7DF8">
        <w:rPr>
          <w:rFonts w:cstheme="minorHAnsi"/>
          <w:sz w:val="24"/>
          <w:szCs w:val="24"/>
        </w:rPr>
        <w:t>The a</w:t>
      </w:r>
      <w:r w:rsidRPr="006E64D1">
        <w:rPr>
          <w:rFonts w:cstheme="minorHAnsi"/>
          <w:sz w:val="24"/>
          <w:szCs w:val="24"/>
        </w:rPr>
        <w:t xml:space="preserve">ngler survey was virtually the same survey as the one used for the voters, with the exception of the first question about residence because some anglers did not live on the island. We administered surveys to people who considered themselves to be an “angler” and made sure we went to survey sites where this demographic would be prominent. We </w:t>
      </w:r>
      <w:r w:rsidR="000A7DF8">
        <w:rPr>
          <w:rFonts w:cstheme="minorHAnsi"/>
          <w:sz w:val="24"/>
          <w:szCs w:val="24"/>
        </w:rPr>
        <w:t xml:space="preserve">made chose a variety of survey administration sites to reach a </w:t>
      </w:r>
      <w:r w:rsidRPr="006E64D1">
        <w:rPr>
          <w:rFonts w:cstheme="minorHAnsi"/>
          <w:sz w:val="24"/>
          <w:szCs w:val="24"/>
        </w:rPr>
        <w:t>representative</w:t>
      </w:r>
      <w:r w:rsidR="000A7DF8">
        <w:rPr>
          <w:rFonts w:cstheme="minorHAnsi"/>
          <w:sz w:val="24"/>
          <w:szCs w:val="24"/>
        </w:rPr>
        <w:t xml:space="preserve"> of anglers on Nantucket, including </w:t>
      </w:r>
      <w:r w:rsidRPr="006E64D1">
        <w:rPr>
          <w:rFonts w:cstheme="minorHAnsi"/>
          <w:sz w:val="24"/>
          <w:szCs w:val="24"/>
        </w:rPr>
        <w:t>the Nantucket Angler Club, Straight W</w:t>
      </w:r>
      <w:r w:rsidR="000A7DF8">
        <w:rPr>
          <w:rFonts w:cstheme="minorHAnsi"/>
          <w:sz w:val="24"/>
          <w:szCs w:val="24"/>
        </w:rPr>
        <w:t>h</w:t>
      </w:r>
      <w:r w:rsidRPr="006E64D1">
        <w:rPr>
          <w:rFonts w:cstheme="minorHAnsi"/>
          <w:sz w:val="24"/>
          <w:szCs w:val="24"/>
        </w:rPr>
        <w:t xml:space="preserve">arf </w:t>
      </w:r>
      <w:r w:rsidR="000A7DF8">
        <w:rPr>
          <w:rFonts w:cstheme="minorHAnsi"/>
          <w:sz w:val="24"/>
          <w:szCs w:val="24"/>
        </w:rPr>
        <w:t>(where the charter boats docked</w:t>
      </w:r>
      <w:r w:rsidRPr="006E64D1">
        <w:rPr>
          <w:rFonts w:cstheme="minorHAnsi"/>
          <w:sz w:val="24"/>
          <w:szCs w:val="24"/>
        </w:rPr>
        <w:t>), tackle shop</w:t>
      </w:r>
      <w:r w:rsidR="000A7DF8">
        <w:rPr>
          <w:rFonts w:cstheme="minorHAnsi"/>
          <w:sz w:val="24"/>
          <w:szCs w:val="24"/>
        </w:rPr>
        <w:t xml:space="preserve">s, and various popular beaches. </w:t>
      </w:r>
      <w:r w:rsidRPr="006E64D1">
        <w:rPr>
          <w:rFonts w:cstheme="minorHAnsi"/>
          <w:sz w:val="24"/>
          <w:szCs w:val="24"/>
        </w:rPr>
        <w:t>Surveys were only administered to people who identified themselves as anglers and were over the age of 18. Both voter and angler surveys received IRB approval. Both guaranteed anonymity to survey respondents.</w:t>
      </w:r>
      <w:r w:rsidR="00921C3F">
        <w:rPr>
          <w:rFonts w:cstheme="minorHAnsi"/>
          <w:sz w:val="24"/>
          <w:szCs w:val="24"/>
        </w:rPr>
        <w:t xml:space="preserve"> Surveys also </w:t>
      </w:r>
      <w:r w:rsidR="00921C3F">
        <w:rPr>
          <w:rFonts w:cstheme="minorHAnsi"/>
          <w:sz w:val="24"/>
          <w:szCs w:val="24"/>
        </w:rPr>
        <w:lastRenderedPageBreak/>
        <w:t>were administered to tourists on-site, but these data are beyond the scope of the present analysis.</w:t>
      </w:r>
    </w:p>
    <w:p w:rsidR="004A3325" w:rsidRPr="006E64D1" w:rsidRDefault="00475ADF" w:rsidP="00475ADF">
      <w:pPr>
        <w:spacing w:line="480" w:lineRule="auto"/>
        <w:rPr>
          <w:rFonts w:cstheme="minorHAnsi"/>
          <w:b/>
          <w:sz w:val="24"/>
          <w:szCs w:val="24"/>
        </w:rPr>
      </w:pPr>
      <w:r>
        <w:rPr>
          <w:rFonts w:cstheme="minorHAnsi"/>
          <w:b/>
          <w:sz w:val="24"/>
          <w:szCs w:val="24"/>
        </w:rPr>
        <w:t>Variables</w:t>
      </w:r>
    </w:p>
    <w:p w:rsidR="004A3325" w:rsidRPr="006E64D1" w:rsidRDefault="00475ADF" w:rsidP="004A3325">
      <w:pPr>
        <w:spacing w:line="480" w:lineRule="auto"/>
        <w:ind w:firstLine="720"/>
        <w:rPr>
          <w:rFonts w:cstheme="minorHAnsi"/>
          <w:b/>
          <w:sz w:val="24"/>
          <w:szCs w:val="24"/>
        </w:rPr>
      </w:pPr>
      <w:r>
        <w:rPr>
          <w:rFonts w:cstheme="minorHAnsi"/>
          <w:sz w:val="24"/>
          <w:szCs w:val="24"/>
        </w:rPr>
        <w:t xml:space="preserve">Adopting the cognitive </w:t>
      </w:r>
      <w:r w:rsidR="00921C3F">
        <w:rPr>
          <w:rFonts w:cstheme="minorHAnsi"/>
          <w:sz w:val="24"/>
          <w:szCs w:val="24"/>
        </w:rPr>
        <w:t xml:space="preserve">hierarchy framework, we analyzed a </w:t>
      </w:r>
      <w:r>
        <w:rPr>
          <w:rFonts w:cstheme="minorHAnsi"/>
          <w:sz w:val="24"/>
          <w:szCs w:val="24"/>
        </w:rPr>
        <w:t xml:space="preserve">subset of survey variables </w:t>
      </w:r>
      <w:r w:rsidR="004A3325" w:rsidRPr="006E64D1">
        <w:rPr>
          <w:rFonts w:cstheme="minorHAnsi"/>
          <w:sz w:val="24"/>
          <w:szCs w:val="24"/>
        </w:rPr>
        <w:t>related to respondent belief</w:t>
      </w:r>
      <w:r>
        <w:rPr>
          <w:rFonts w:cstheme="minorHAnsi"/>
          <w:sz w:val="24"/>
          <w:szCs w:val="24"/>
        </w:rPr>
        <w:t xml:space="preserve">s about seals, sharks, fisheries and the Marine Mammal Protection Act. Beliefs were grouped into two categories; ecocentric (Table 1) and anthropocentric (Table 2). The 7 ecocentric variables and 5 anthropocentric variables were each measured on a 7-point scale, with 7 being “strongly agree”, 4 neutral, and 1 “strongly disagree.” </w:t>
      </w:r>
      <w:r w:rsidR="004A3325" w:rsidRPr="006E64D1">
        <w:rPr>
          <w:rFonts w:cstheme="minorHAnsi"/>
          <w:sz w:val="24"/>
          <w:szCs w:val="24"/>
        </w:rPr>
        <w:t xml:space="preserve"> </w:t>
      </w:r>
    </w:p>
    <w:p w:rsidR="004A3325" w:rsidRPr="00921C3F" w:rsidRDefault="00F11605" w:rsidP="00921C3F">
      <w:pPr>
        <w:rPr>
          <w:rFonts w:cstheme="minorHAnsi"/>
          <w:sz w:val="24"/>
          <w:szCs w:val="24"/>
        </w:rPr>
      </w:pPr>
      <w:r w:rsidRPr="00921C3F">
        <w:rPr>
          <w:rFonts w:cstheme="minorHAnsi"/>
          <w:sz w:val="24"/>
          <w:szCs w:val="24"/>
        </w:rPr>
        <w:t xml:space="preserve">Table 1 </w:t>
      </w:r>
      <w:r w:rsidR="001A4275" w:rsidRPr="00921C3F">
        <w:rPr>
          <w:rFonts w:cstheme="minorHAnsi"/>
          <w:sz w:val="24"/>
          <w:szCs w:val="24"/>
        </w:rPr>
        <w:t>Ecocentric Variables</w:t>
      </w:r>
    </w:p>
    <w:tbl>
      <w:tblPr>
        <w:tblStyle w:val="TableGrid"/>
        <w:tblW w:w="7458" w:type="dxa"/>
        <w:tblInd w:w="674" w:type="dxa"/>
        <w:tblLook w:val="04A0" w:firstRow="1" w:lastRow="0" w:firstColumn="1" w:lastColumn="0" w:noHBand="0" w:noVBand="1"/>
      </w:tblPr>
      <w:tblGrid>
        <w:gridCol w:w="3702"/>
        <w:gridCol w:w="3756"/>
      </w:tblGrid>
      <w:tr w:rsidR="004A3325" w:rsidRPr="006E64D1" w:rsidTr="00771D96">
        <w:trPr>
          <w:trHeight w:val="353"/>
        </w:trPr>
        <w:tc>
          <w:tcPr>
            <w:tcW w:w="3702" w:type="dxa"/>
          </w:tcPr>
          <w:p w:rsidR="004A3325" w:rsidRPr="006E64D1" w:rsidRDefault="004A3325" w:rsidP="00771D96">
            <w:pPr>
              <w:pStyle w:val="ListParagraph"/>
              <w:ind w:left="0"/>
              <w:rPr>
                <w:rFonts w:cstheme="minorHAnsi"/>
                <w:i/>
                <w:sz w:val="24"/>
                <w:szCs w:val="24"/>
              </w:rPr>
            </w:pPr>
            <w:r w:rsidRPr="006E64D1">
              <w:rPr>
                <w:rFonts w:cstheme="minorHAnsi"/>
                <w:i/>
                <w:sz w:val="24"/>
                <w:szCs w:val="24"/>
              </w:rPr>
              <w:t>Variable Name</w:t>
            </w:r>
          </w:p>
        </w:tc>
        <w:tc>
          <w:tcPr>
            <w:tcW w:w="3756" w:type="dxa"/>
          </w:tcPr>
          <w:p w:rsidR="004A3325" w:rsidRPr="006E64D1" w:rsidRDefault="004A3325" w:rsidP="00771D96">
            <w:pPr>
              <w:pStyle w:val="ListParagraph"/>
              <w:ind w:left="0"/>
              <w:rPr>
                <w:rFonts w:cstheme="minorHAnsi"/>
                <w:i/>
                <w:sz w:val="24"/>
                <w:szCs w:val="24"/>
              </w:rPr>
            </w:pPr>
            <w:r w:rsidRPr="006E64D1">
              <w:rPr>
                <w:rFonts w:cstheme="minorHAnsi"/>
                <w:i/>
                <w:sz w:val="24"/>
                <w:szCs w:val="24"/>
              </w:rPr>
              <w:t>Survey Question</w:t>
            </w:r>
          </w:p>
        </w:tc>
      </w:tr>
      <w:tr w:rsidR="004A3325" w:rsidRPr="006E64D1" w:rsidTr="00771D96">
        <w:trPr>
          <w:trHeight w:val="689"/>
        </w:trPr>
        <w:tc>
          <w:tcPr>
            <w:tcW w:w="3702"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WONDER</w:t>
            </w:r>
          </w:p>
        </w:tc>
        <w:tc>
          <w:tcPr>
            <w:tcW w:w="3756"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Seals symbolize the beauty and wonder of Nantucket.</w:t>
            </w:r>
          </w:p>
        </w:tc>
      </w:tr>
      <w:tr w:rsidR="004A3325" w:rsidRPr="006E64D1" w:rsidTr="00771D96">
        <w:trPr>
          <w:trHeight w:val="334"/>
        </w:trPr>
        <w:tc>
          <w:tcPr>
            <w:tcW w:w="3702"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RIGHT</w:t>
            </w:r>
          </w:p>
        </w:tc>
        <w:tc>
          <w:tcPr>
            <w:tcW w:w="3756"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Seals have a right to exist.</w:t>
            </w:r>
          </w:p>
        </w:tc>
      </w:tr>
      <w:tr w:rsidR="004A3325" w:rsidRPr="006E64D1" w:rsidTr="00771D96">
        <w:trPr>
          <w:trHeight w:val="353"/>
        </w:trPr>
        <w:tc>
          <w:tcPr>
            <w:tcW w:w="3702"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ECOSYSTEM</w:t>
            </w:r>
          </w:p>
        </w:tc>
        <w:tc>
          <w:tcPr>
            <w:tcW w:w="3756"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Seals are important to the ecosystem.</w:t>
            </w:r>
          </w:p>
        </w:tc>
      </w:tr>
      <w:tr w:rsidR="004A3325" w:rsidRPr="006E64D1" w:rsidTr="00771D96">
        <w:trPr>
          <w:trHeight w:val="689"/>
        </w:trPr>
        <w:tc>
          <w:tcPr>
            <w:tcW w:w="3702"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OVERFISH</w:t>
            </w:r>
          </w:p>
        </w:tc>
        <w:tc>
          <w:tcPr>
            <w:tcW w:w="3756"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Overfishing is the main cause of declining fish stocks.</w:t>
            </w:r>
          </w:p>
        </w:tc>
      </w:tr>
      <w:tr w:rsidR="004A3325" w:rsidRPr="006E64D1" w:rsidTr="00771D96">
        <w:trPr>
          <w:trHeight w:val="689"/>
        </w:trPr>
        <w:tc>
          <w:tcPr>
            <w:tcW w:w="3702"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HELPECON</w:t>
            </w:r>
          </w:p>
        </w:tc>
        <w:tc>
          <w:tcPr>
            <w:tcW w:w="3756"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Seals contribute to the economy because they draw tourists.</w:t>
            </w:r>
          </w:p>
        </w:tc>
      </w:tr>
      <w:tr w:rsidR="004A3325" w:rsidRPr="006E64D1" w:rsidTr="00771D96">
        <w:trPr>
          <w:trHeight w:val="1044"/>
        </w:trPr>
        <w:tc>
          <w:tcPr>
            <w:tcW w:w="3702"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ENTANGLE</w:t>
            </w:r>
          </w:p>
        </w:tc>
        <w:tc>
          <w:tcPr>
            <w:tcW w:w="3756"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Fishing poses a threat to seals that become entangled in gear or die as by-catch.</w:t>
            </w:r>
          </w:p>
        </w:tc>
      </w:tr>
      <w:tr w:rsidR="004A3325" w:rsidRPr="006E64D1" w:rsidTr="00771D96">
        <w:trPr>
          <w:trHeight w:val="1044"/>
        </w:trPr>
        <w:tc>
          <w:tcPr>
            <w:tcW w:w="3702"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SHARKSECO</w:t>
            </w:r>
          </w:p>
        </w:tc>
        <w:tc>
          <w:tcPr>
            <w:tcW w:w="3756"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Sharks are important to the ecosystem.</w:t>
            </w:r>
          </w:p>
        </w:tc>
      </w:tr>
    </w:tbl>
    <w:p w:rsidR="004A3325" w:rsidRPr="008E1E42" w:rsidRDefault="004A3325" w:rsidP="008E1E42">
      <w:pPr>
        <w:rPr>
          <w:rFonts w:cstheme="minorHAnsi"/>
          <w:sz w:val="24"/>
          <w:szCs w:val="24"/>
        </w:rPr>
      </w:pPr>
    </w:p>
    <w:p w:rsidR="004A3325" w:rsidRDefault="004A3325" w:rsidP="004A3325">
      <w:pPr>
        <w:pStyle w:val="ListParagraph"/>
        <w:ind w:left="1440" w:firstLine="720"/>
        <w:rPr>
          <w:rFonts w:cstheme="minorHAnsi"/>
          <w:b/>
          <w:sz w:val="24"/>
          <w:szCs w:val="24"/>
        </w:rPr>
      </w:pPr>
    </w:p>
    <w:p w:rsidR="004A3325" w:rsidRPr="00921C3F" w:rsidRDefault="00F11605" w:rsidP="00921C3F">
      <w:pPr>
        <w:rPr>
          <w:rFonts w:cstheme="minorHAnsi"/>
          <w:sz w:val="24"/>
          <w:szCs w:val="24"/>
        </w:rPr>
      </w:pPr>
      <w:r w:rsidRPr="00921C3F">
        <w:rPr>
          <w:rFonts w:cstheme="minorHAnsi"/>
          <w:sz w:val="24"/>
          <w:szCs w:val="24"/>
        </w:rPr>
        <w:lastRenderedPageBreak/>
        <w:t xml:space="preserve">Table 2 </w:t>
      </w:r>
      <w:r w:rsidR="001A4275" w:rsidRPr="00921C3F">
        <w:rPr>
          <w:rFonts w:cstheme="minorHAnsi"/>
          <w:sz w:val="24"/>
          <w:szCs w:val="24"/>
        </w:rPr>
        <w:t>Anthropocentric Variables</w:t>
      </w:r>
    </w:p>
    <w:tbl>
      <w:tblPr>
        <w:tblStyle w:val="TableGrid"/>
        <w:tblW w:w="0" w:type="auto"/>
        <w:tblInd w:w="715" w:type="dxa"/>
        <w:tblLook w:val="04A0" w:firstRow="1" w:lastRow="0" w:firstColumn="1" w:lastColumn="0" w:noHBand="0" w:noVBand="1"/>
      </w:tblPr>
      <w:tblGrid>
        <w:gridCol w:w="3716"/>
        <w:gridCol w:w="3730"/>
      </w:tblGrid>
      <w:tr w:rsidR="004A3325" w:rsidRPr="006E64D1" w:rsidTr="00771D96">
        <w:trPr>
          <w:trHeight w:val="709"/>
        </w:trPr>
        <w:tc>
          <w:tcPr>
            <w:tcW w:w="3716" w:type="dxa"/>
          </w:tcPr>
          <w:p w:rsidR="004A3325" w:rsidRPr="006E64D1" w:rsidRDefault="004A3325" w:rsidP="00771D96">
            <w:pPr>
              <w:pStyle w:val="ListParagraph"/>
              <w:ind w:left="0"/>
              <w:rPr>
                <w:rFonts w:cstheme="minorHAnsi"/>
                <w:i/>
                <w:sz w:val="24"/>
                <w:szCs w:val="24"/>
              </w:rPr>
            </w:pPr>
            <w:r w:rsidRPr="006E64D1">
              <w:rPr>
                <w:rFonts w:cstheme="minorHAnsi"/>
                <w:i/>
                <w:sz w:val="24"/>
                <w:szCs w:val="24"/>
              </w:rPr>
              <w:t>Variable Name</w:t>
            </w:r>
          </w:p>
        </w:tc>
        <w:tc>
          <w:tcPr>
            <w:tcW w:w="3730" w:type="dxa"/>
          </w:tcPr>
          <w:p w:rsidR="004A3325" w:rsidRPr="006E64D1" w:rsidRDefault="004A3325" w:rsidP="00771D96">
            <w:pPr>
              <w:pStyle w:val="ListParagraph"/>
              <w:ind w:left="0"/>
              <w:rPr>
                <w:rFonts w:cstheme="minorHAnsi"/>
                <w:i/>
                <w:sz w:val="24"/>
                <w:szCs w:val="24"/>
              </w:rPr>
            </w:pPr>
            <w:r w:rsidRPr="006E64D1">
              <w:rPr>
                <w:rFonts w:cstheme="minorHAnsi"/>
                <w:i/>
                <w:sz w:val="24"/>
                <w:szCs w:val="24"/>
              </w:rPr>
              <w:t>Survey Question</w:t>
            </w:r>
          </w:p>
        </w:tc>
      </w:tr>
      <w:tr w:rsidR="004A3325" w:rsidRPr="006E64D1" w:rsidTr="00771D96">
        <w:trPr>
          <w:trHeight w:val="672"/>
        </w:trPr>
        <w:tc>
          <w:tcPr>
            <w:tcW w:w="3716"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NUISANCE</w:t>
            </w:r>
          </w:p>
        </w:tc>
        <w:tc>
          <w:tcPr>
            <w:tcW w:w="3730"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Seals are nuisance animals.</w:t>
            </w:r>
          </w:p>
        </w:tc>
      </w:tr>
      <w:tr w:rsidR="004A3325" w:rsidRPr="006E64D1" w:rsidTr="00771D96">
        <w:trPr>
          <w:trHeight w:val="709"/>
        </w:trPr>
        <w:tc>
          <w:tcPr>
            <w:tcW w:w="3716"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FISHSTOCK</w:t>
            </w:r>
          </w:p>
        </w:tc>
        <w:tc>
          <w:tcPr>
            <w:tcW w:w="3730"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Seals are the main cause of declining fish stocks.</w:t>
            </w:r>
          </w:p>
        </w:tc>
      </w:tr>
      <w:tr w:rsidR="004A3325" w:rsidRPr="006E64D1" w:rsidTr="00771D96">
        <w:trPr>
          <w:trHeight w:val="672"/>
        </w:trPr>
        <w:tc>
          <w:tcPr>
            <w:tcW w:w="3716"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DRAWSHARKS</w:t>
            </w:r>
          </w:p>
        </w:tc>
        <w:tc>
          <w:tcPr>
            <w:tcW w:w="3730"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Seals pose a threat to people because they draw in sharks.</w:t>
            </w:r>
          </w:p>
        </w:tc>
      </w:tr>
      <w:tr w:rsidR="004A3325" w:rsidRPr="006E64D1" w:rsidTr="00771D96">
        <w:trPr>
          <w:trHeight w:val="672"/>
        </w:trPr>
        <w:tc>
          <w:tcPr>
            <w:tcW w:w="3716"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HURTECON</w:t>
            </w:r>
          </w:p>
        </w:tc>
        <w:tc>
          <w:tcPr>
            <w:tcW w:w="3730"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Seals hurt the economy because they compete with fishermen.</w:t>
            </w:r>
          </w:p>
        </w:tc>
      </w:tr>
      <w:tr w:rsidR="004A3325" w:rsidRPr="006E64D1" w:rsidTr="00771D96">
        <w:trPr>
          <w:trHeight w:val="672"/>
        </w:trPr>
        <w:tc>
          <w:tcPr>
            <w:tcW w:w="3716"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DISEASE</w:t>
            </w:r>
          </w:p>
        </w:tc>
        <w:tc>
          <w:tcPr>
            <w:tcW w:w="3730"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Seals spread disease to fish.</w:t>
            </w:r>
          </w:p>
        </w:tc>
      </w:tr>
    </w:tbl>
    <w:p w:rsidR="00475ADF" w:rsidRPr="0029641C" w:rsidRDefault="00475ADF" w:rsidP="0029641C">
      <w:pPr>
        <w:spacing w:line="480" w:lineRule="auto"/>
        <w:ind w:firstLine="720"/>
        <w:rPr>
          <w:rFonts w:cstheme="minorHAnsi"/>
          <w:sz w:val="24"/>
          <w:szCs w:val="24"/>
        </w:rPr>
      </w:pPr>
      <w:r>
        <w:rPr>
          <w:rFonts w:cstheme="minorHAnsi"/>
          <w:sz w:val="24"/>
          <w:szCs w:val="24"/>
        </w:rPr>
        <w:t xml:space="preserve">To measure support for the Marine Mammal Protection Act, the survey replicated items from Kellert (1999) on the Act’s goals (Table 3). Respondents were asked to rank their agreement for these goals along a 7-point scale ranging from “strongly agree” (7) to “strongly disagree” (1). </w:t>
      </w:r>
    </w:p>
    <w:p w:rsidR="004A3325" w:rsidRPr="00692A90" w:rsidRDefault="00F11605" w:rsidP="00692A90">
      <w:pPr>
        <w:rPr>
          <w:rFonts w:cstheme="minorHAnsi"/>
          <w:sz w:val="24"/>
          <w:szCs w:val="24"/>
        </w:rPr>
      </w:pPr>
      <w:r w:rsidRPr="00692A90">
        <w:rPr>
          <w:rFonts w:cstheme="minorHAnsi"/>
          <w:sz w:val="24"/>
          <w:szCs w:val="24"/>
        </w:rPr>
        <w:t>Table 3 Mari</w:t>
      </w:r>
      <w:r w:rsidR="001A4275" w:rsidRPr="00692A90">
        <w:rPr>
          <w:rFonts w:cstheme="minorHAnsi"/>
          <w:sz w:val="24"/>
          <w:szCs w:val="24"/>
        </w:rPr>
        <w:t xml:space="preserve">ne Mammal Protection Act Variables </w:t>
      </w:r>
    </w:p>
    <w:tbl>
      <w:tblPr>
        <w:tblStyle w:val="TableGrid"/>
        <w:tblW w:w="7458" w:type="dxa"/>
        <w:tblInd w:w="674" w:type="dxa"/>
        <w:tblLook w:val="04A0" w:firstRow="1" w:lastRow="0" w:firstColumn="1" w:lastColumn="0" w:noHBand="0" w:noVBand="1"/>
      </w:tblPr>
      <w:tblGrid>
        <w:gridCol w:w="3702"/>
        <w:gridCol w:w="3756"/>
      </w:tblGrid>
      <w:tr w:rsidR="004A3325" w:rsidRPr="006E64D1" w:rsidTr="00771D96">
        <w:trPr>
          <w:trHeight w:val="353"/>
        </w:trPr>
        <w:tc>
          <w:tcPr>
            <w:tcW w:w="3702" w:type="dxa"/>
          </w:tcPr>
          <w:p w:rsidR="004A3325" w:rsidRPr="006E64D1" w:rsidRDefault="004A3325" w:rsidP="00771D96">
            <w:pPr>
              <w:pStyle w:val="ListParagraph"/>
              <w:ind w:left="0"/>
              <w:rPr>
                <w:rFonts w:cstheme="minorHAnsi"/>
                <w:i/>
                <w:sz w:val="24"/>
                <w:szCs w:val="24"/>
              </w:rPr>
            </w:pPr>
            <w:r w:rsidRPr="006E64D1">
              <w:rPr>
                <w:rFonts w:cstheme="minorHAnsi"/>
                <w:i/>
                <w:sz w:val="24"/>
                <w:szCs w:val="24"/>
              </w:rPr>
              <w:t>Variable Name</w:t>
            </w:r>
          </w:p>
        </w:tc>
        <w:tc>
          <w:tcPr>
            <w:tcW w:w="3756" w:type="dxa"/>
          </w:tcPr>
          <w:p w:rsidR="004A3325" w:rsidRPr="006E64D1" w:rsidRDefault="004A3325" w:rsidP="00771D96">
            <w:pPr>
              <w:pStyle w:val="ListParagraph"/>
              <w:ind w:left="0"/>
              <w:rPr>
                <w:rFonts w:cstheme="minorHAnsi"/>
                <w:i/>
                <w:sz w:val="24"/>
                <w:szCs w:val="24"/>
              </w:rPr>
            </w:pPr>
            <w:r w:rsidRPr="006E64D1">
              <w:rPr>
                <w:rFonts w:cstheme="minorHAnsi"/>
                <w:i/>
                <w:sz w:val="24"/>
                <w:szCs w:val="24"/>
              </w:rPr>
              <w:t>Survey Question</w:t>
            </w:r>
          </w:p>
        </w:tc>
      </w:tr>
      <w:tr w:rsidR="004A3325" w:rsidRPr="006E64D1" w:rsidTr="00771D96">
        <w:trPr>
          <w:trHeight w:val="689"/>
        </w:trPr>
        <w:tc>
          <w:tcPr>
            <w:tcW w:w="3702"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MMPAPREVENT</w:t>
            </w:r>
          </w:p>
        </w:tc>
        <w:tc>
          <w:tcPr>
            <w:tcW w:w="3756"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Prevent marine mammals from going extinct</w:t>
            </w:r>
          </w:p>
        </w:tc>
      </w:tr>
      <w:tr w:rsidR="004A3325" w:rsidRPr="006E64D1" w:rsidTr="00771D96">
        <w:trPr>
          <w:trHeight w:val="334"/>
        </w:trPr>
        <w:tc>
          <w:tcPr>
            <w:tcW w:w="3702"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MMPARESTORE</w:t>
            </w:r>
          </w:p>
        </w:tc>
        <w:tc>
          <w:tcPr>
            <w:tcW w:w="3756"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Maintaining or restoring marine mammal protection levels</w:t>
            </w:r>
            <w:r w:rsidR="00475ADF">
              <w:rPr>
                <w:rFonts w:cstheme="minorHAnsi"/>
                <w:sz w:val="24"/>
                <w:szCs w:val="24"/>
              </w:rPr>
              <w:t>*</w:t>
            </w:r>
          </w:p>
        </w:tc>
      </w:tr>
      <w:tr w:rsidR="004A3325" w:rsidRPr="006E64D1" w:rsidTr="00771D96">
        <w:trPr>
          <w:trHeight w:val="353"/>
        </w:trPr>
        <w:tc>
          <w:tcPr>
            <w:tcW w:w="3702"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MMPACONFLICT</w:t>
            </w:r>
          </w:p>
        </w:tc>
        <w:tc>
          <w:tcPr>
            <w:tcW w:w="3756"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Minimizing conflicts between marine mammals and commercial fishing</w:t>
            </w:r>
          </w:p>
        </w:tc>
      </w:tr>
      <w:tr w:rsidR="004A3325" w:rsidRPr="006E64D1" w:rsidTr="00771D96">
        <w:trPr>
          <w:trHeight w:val="689"/>
        </w:trPr>
        <w:tc>
          <w:tcPr>
            <w:tcW w:w="3702"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MMPAHARM</w:t>
            </w:r>
          </w:p>
        </w:tc>
        <w:tc>
          <w:tcPr>
            <w:tcW w:w="3756"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Minimizing harm and suffering of marine mammals</w:t>
            </w:r>
          </w:p>
        </w:tc>
      </w:tr>
      <w:tr w:rsidR="004A3325" w:rsidRPr="006E64D1" w:rsidTr="00771D96">
        <w:trPr>
          <w:trHeight w:val="689"/>
        </w:trPr>
        <w:tc>
          <w:tcPr>
            <w:tcW w:w="3702"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MMPAPROTECT</w:t>
            </w:r>
          </w:p>
        </w:tc>
        <w:tc>
          <w:tcPr>
            <w:tcW w:w="3756" w:type="dxa"/>
          </w:tcPr>
          <w:p w:rsidR="004A3325" w:rsidRPr="006E64D1" w:rsidRDefault="004A3325" w:rsidP="00771D96">
            <w:pPr>
              <w:pStyle w:val="ListParagraph"/>
              <w:ind w:left="0"/>
              <w:rPr>
                <w:rFonts w:cstheme="minorHAnsi"/>
                <w:sz w:val="24"/>
                <w:szCs w:val="24"/>
              </w:rPr>
            </w:pPr>
            <w:r w:rsidRPr="006E64D1">
              <w:rPr>
                <w:rFonts w:cstheme="minorHAnsi"/>
                <w:sz w:val="24"/>
                <w:szCs w:val="24"/>
              </w:rPr>
              <w:t>Protecting areas of the ocean important for marine mammal feeding and breeding</w:t>
            </w:r>
          </w:p>
        </w:tc>
      </w:tr>
    </w:tbl>
    <w:p w:rsidR="004A3325" w:rsidRDefault="00475ADF" w:rsidP="0029641C">
      <w:pPr>
        <w:spacing w:line="240" w:lineRule="auto"/>
        <w:rPr>
          <w:rFonts w:cstheme="minorHAnsi"/>
          <w:sz w:val="24"/>
          <w:szCs w:val="24"/>
        </w:rPr>
      </w:pPr>
      <w:r>
        <w:rPr>
          <w:rFonts w:cstheme="minorHAnsi"/>
          <w:sz w:val="24"/>
          <w:szCs w:val="24"/>
        </w:rPr>
        <w:t>*The survey revised the original item, which read “</w:t>
      </w:r>
      <w:r w:rsidR="002E2527">
        <w:rPr>
          <w:rFonts w:cstheme="minorHAnsi"/>
          <w:sz w:val="24"/>
          <w:szCs w:val="24"/>
        </w:rPr>
        <w:t>Maintain/return marine mammal populations to abundant levels</w:t>
      </w:r>
    </w:p>
    <w:p w:rsidR="008E1E42" w:rsidRPr="00475ADF" w:rsidRDefault="008E1E42" w:rsidP="002E2527">
      <w:pPr>
        <w:spacing w:line="240" w:lineRule="auto"/>
        <w:ind w:left="720"/>
        <w:rPr>
          <w:rFonts w:cstheme="minorHAnsi"/>
          <w:sz w:val="24"/>
          <w:szCs w:val="24"/>
        </w:rPr>
      </w:pPr>
    </w:p>
    <w:p w:rsidR="004A3325" w:rsidRDefault="00447A2E" w:rsidP="004A3325">
      <w:pPr>
        <w:spacing w:line="480" w:lineRule="auto"/>
        <w:ind w:firstLine="720"/>
        <w:rPr>
          <w:rFonts w:cstheme="minorHAnsi"/>
          <w:sz w:val="24"/>
          <w:szCs w:val="24"/>
        </w:rPr>
      </w:pPr>
      <w:r>
        <w:rPr>
          <w:rFonts w:cstheme="minorHAnsi"/>
          <w:sz w:val="24"/>
          <w:szCs w:val="24"/>
        </w:rPr>
        <w:lastRenderedPageBreak/>
        <w:t xml:space="preserve">Categorical variables measured demographic characteristics, including sex, age and education. We also used the variable on participation in saltwater fishing to group voters as non-angler voters and angler voters. Non-angler voters were defined as voters who had participated in saltwater fishing only a few times (7 or under); angler voters were defined as those who participated in saltwater fishing “many times” (over 7). To differentiate between the anglers who resided on Nantucket and those who were visiting, we utilized the residence variable; if the respondent identified that they did live </w:t>
      </w:r>
      <w:r w:rsidR="00DD21C0">
        <w:rPr>
          <w:rFonts w:cstheme="minorHAnsi"/>
          <w:sz w:val="24"/>
          <w:szCs w:val="24"/>
        </w:rPr>
        <w:t>on Nantucket,</w:t>
      </w:r>
      <w:r>
        <w:rPr>
          <w:rFonts w:cstheme="minorHAnsi"/>
          <w:sz w:val="24"/>
          <w:szCs w:val="24"/>
        </w:rPr>
        <w:t xml:space="preserve"> they were c</w:t>
      </w:r>
      <w:r w:rsidR="00DD21C0">
        <w:rPr>
          <w:rFonts w:cstheme="minorHAnsi"/>
          <w:sz w:val="24"/>
          <w:szCs w:val="24"/>
        </w:rPr>
        <w:t xml:space="preserve">onsidered a resident angler. If </w:t>
      </w:r>
      <w:r>
        <w:rPr>
          <w:rFonts w:cstheme="minorHAnsi"/>
          <w:sz w:val="24"/>
          <w:szCs w:val="24"/>
        </w:rPr>
        <w:t xml:space="preserve">they identified that they </w:t>
      </w:r>
      <w:r w:rsidR="00DD21C0">
        <w:rPr>
          <w:rFonts w:cstheme="minorHAnsi"/>
          <w:sz w:val="24"/>
          <w:szCs w:val="24"/>
        </w:rPr>
        <w:t xml:space="preserve">did not live on the island, </w:t>
      </w:r>
      <w:r>
        <w:rPr>
          <w:rFonts w:cstheme="minorHAnsi"/>
          <w:sz w:val="24"/>
          <w:szCs w:val="24"/>
        </w:rPr>
        <w:t>they were considered a non-resident angler.</w:t>
      </w:r>
    </w:p>
    <w:p w:rsidR="00011F18" w:rsidRPr="00011F18" w:rsidRDefault="00011F18" w:rsidP="00011F18">
      <w:pPr>
        <w:spacing w:line="480" w:lineRule="auto"/>
        <w:rPr>
          <w:rFonts w:cstheme="minorHAnsi"/>
          <w:b/>
          <w:sz w:val="24"/>
          <w:szCs w:val="24"/>
        </w:rPr>
      </w:pPr>
      <w:r w:rsidRPr="00011F18">
        <w:rPr>
          <w:rFonts w:cstheme="minorHAnsi"/>
          <w:b/>
          <w:sz w:val="24"/>
          <w:szCs w:val="24"/>
        </w:rPr>
        <w:t>Data Analysis</w:t>
      </w:r>
    </w:p>
    <w:p w:rsidR="00712186" w:rsidRPr="006E64D1" w:rsidRDefault="004A3325" w:rsidP="00712186">
      <w:pPr>
        <w:spacing w:line="480" w:lineRule="auto"/>
        <w:ind w:firstLine="720"/>
        <w:rPr>
          <w:rFonts w:cstheme="minorHAnsi"/>
          <w:sz w:val="24"/>
          <w:szCs w:val="24"/>
        </w:rPr>
      </w:pPr>
      <w:r>
        <w:rPr>
          <w:rFonts w:cstheme="minorHAnsi"/>
          <w:sz w:val="24"/>
          <w:szCs w:val="24"/>
        </w:rPr>
        <w:t>Scales were created</w:t>
      </w:r>
      <w:r w:rsidR="00992CFD">
        <w:rPr>
          <w:rFonts w:cstheme="minorHAnsi"/>
          <w:sz w:val="24"/>
          <w:szCs w:val="24"/>
        </w:rPr>
        <w:t xml:space="preserve"> for ecocentric, anthropocentric and the Marine Mammal Protection Act. The ecocentric scale was calculated from the mean of the seen variables: </w:t>
      </w:r>
      <w:r>
        <w:rPr>
          <w:rFonts w:cstheme="minorHAnsi"/>
          <w:sz w:val="24"/>
          <w:szCs w:val="24"/>
        </w:rPr>
        <w:t>WONDER, RIGHT, ECOSTSTEM, OVERFISH, HE</w:t>
      </w:r>
      <w:r w:rsidR="00992CFD">
        <w:rPr>
          <w:rFonts w:cstheme="minorHAnsi"/>
          <w:sz w:val="24"/>
          <w:szCs w:val="24"/>
        </w:rPr>
        <w:t>LPECON, ENTANGLE, and SHARKSECO</w:t>
      </w:r>
      <w:r>
        <w:rPr>
          <w:rFonts w:cstheme="minorHAnsi"/>
          <w:sz w:val="24"/>
          <w:szCs w:val="24"/>
        </w:rPr>
        <w:t xml:space="preserve">. The </w:t>
      </w:r>
      <w:r w:rsidR="00992CFD">
        <w:rPr>
          <w:rFonts w:cstheme="minorHAnsi"/>
          <w:sz w:val="24"/>
          <w:szCs w:val="24"/>
        </w:rPr>
        <w:t xml:space="preserve">anthropocentric scale was generated from the means of </w:t>
      </w:r>
      <w:r>
        <w:rPr>
          <w:rFonts w:cstheme="minorHAnsi"/>
          <w:sz w:val="24"/>
          <w:szCs w:val="24"/>
        </w:rPr>
        <w:t>NUISANCE, FISHSTOCK, DRAW</w:t>
      </w:r>
      <w:r w:rsidR="00992CFD">
        <w:rPr>
          <w:rFonts w:cstheme="minorHAnsi"/>
          <w:sz w:val="24"/>
          <w:szCs w:val="24"/>
        </w:rPr>
        <w:t xml:space="preserve">SSHARKS, HURTSECON, and DISEASE. The Marine Mammal Protection Act scale was calculated from the means of </w:t>
      </w:r>
      <w:r>
        <w:rPr>
          <w:rFonts w:cstheme="minorHAnsi"/>
          <w:sz w:val="24"/>
          <w:szCs w:val="24"/>
        </w:rPr>
        <w:t>MMPAPREVENT, MMPARESTORE, MMPACONFLIC</w:t>
      </w:r>
      <w:r w:rsidR="00992CFD">
        <w:rPr>
          <w:rFonts w:cstheme="minorHAnsi"/>
          <w:sz w:val="24"/>
          <w:szCs w:val="24"/>
        </w:rPr>
        <w:t xml:space="preserve">T, MMPAHARM, and, MMPAPROTECT. </w:t>
      </w:r>
      <w:r w:rsidR="006A35C4">
        <w:rPr>
          <w:rFonts w:cstheme="minorHAnsi"/>
          <w:sz w:val="24"/>
          <w:szCs w:val="24"/>
        </w:rPr>
        <w:t xml:space="preserve">All data was inputted into SPSS, a commonly used statistical analysis software. Independent T-tests were used to compare the response means for full samples of voters and anglers and subsamples of non-angler voters/angler voters and non-resident anglers/resident anglers on the three scales and related scale items. Bi-variate regression was employed to examine the influence of ecocentric and anthropocentric beliefs on attitudes toward the Marine Mammal </w:t>
      </w:r>
      <w:r w:rsidR="006A35C4">
        <w:rPr>
          <w:rFonts w:cstheme="minorHAnsi"/>
          <w:sz w:val="24"/>
          <w:szCs w:val="24"/>
        </w:rPr>
        <w:lastRenderedPageBreak/>
        <w:t>Protection Act. Crosstabs were used to provide descriptive findings for specific scale items.</w:t>
      </w:r>
    </w:p>
    <w:p w:rsidR="004A3325" w:rsidRPr="006E64D1" w:rsidRDefault="004A3325" w:rsidP="004A3325">
      <w:pPr>
        <w:spacing w:line="480" w:lineRule="auto"/>
        <w:rPr>
          <w:rFonts w:cstheme="minorHAnsi"/>
          <w:b/>
          <w:sz w:val="24"/>
          <w:szCs w:val="24"/>
        </w:rPr>
      </w:pPr>
      <w:r w:rsidRPr="006E64D1">
        <w:rPr>
          <w:rFonts w:cstheme="minorHAnsi"/>
          <w:b/>
          <w:sz w:val="24"/>
          <w:szCs w:val="24"/>
        </w:rPr>
        <w:t>Hypotheses</w:t>
      </w:r>
    </w:p>
    <w:p w:rsidR="00F11605" w:rsidRDefault="006A35C4" w:rsidP="004A3325">
      <w:pPr>
        <w:spacing w:line="480" w:lineRule="auto"/>
        <w:ind w:firstLine="720"/>
        <w:rPr>
          <w:rFonts w:cstheme="minorHAnsi"/>
          <w:sz w:val="24"/>
          <w:szCs w:val="24"/>
        </w:rPr>
      </w:pPr>
      <w:r>
        <w:rPr>
          <w:rFonts w:cstheme="minorHAnsi"/>
          <w:sz w:val="24"/>
          <w:szCs w:val="24"/>
        </w:rPr>
        <w:t xml:space="preserve">The following hypotheses were </w:t>
      </w:r>
      <w:r w:rsidR="00F11605">
        <w:rPr>
          <w:rFonts w:cstheme="minorHAnsi"/>
          <w:sz w:val="24"/>
          <w:szCs w:val="24"/>
        </w:rPr>
        <w:t>tested in this analysis</w:t>
      </w:r>
      <w:r w:rsidR="00692A90">
        <w:rPr>
          <w:rFonts w:cstheme="minorHAnsi"/>
          <w:sz w:val="24"/>
          <w:szCs w:val="24"/>
        </w:rPr>
        <w:t>:</w:t>
      </w:r>
    </w:p>
    <w:p w:rsidR="00F11605" w:rsidRDefault="00F11605" w:rsidP="00692A90">
      <w:pPr>
        <w:spacing w:line="480" w:lineRule="auto"/>
        <w:ind w:left="720"/>
        <w:rPr>
          <w:rFonts w:cstheme="minorHAnsi"/>
          <w:sz w:val="24"/>
          <w:szCs w:val="24"/>
        </w:rPr>
      </w:pPr>
      <w:r>
        <w:rPr>
          <w:rFonts w:cstheme="minorHAnsi"/>
          <w:sz w:val="24"/>
          <w:szCs w:val="24"/>
        </w:rPr>
        <w:t>H</w:t>
      </w:r>
      <w:r>
        <w:rPr>
          <w:rFonts w:cstheme="minorHAnsi"/>
          <w:sz w:val="24"/>
          <w:szCs w:val="24"/>
          <w:vertAlign w:val="subscript"/>
        </w:rPr>
        <w:t xml:space="preserve">1 </w:t>
      </w:r>
      <w:r w:rsidR="00692A90">
        <w:rPr>
          <w:rFonts w:cstheme="minorHAnsi"/>
          <w:sz w:val="24"/>
          <w:szCs w:val="24"/>
        </w:rPr>
        <w:t xml:space="preserve">Voters will be more ecocentric than </w:t>
      </w:r>
      <w:r>
        <w:rPr>
          <w:rFonts w:cstheme="minorHAnsi"/>
          <w:sz w:val="24"/>
          <w:szCs w:val="24"/>
        </w:rPr>
        <w:t>anglers</w:t>
      </w:r>
      <w:r w:rsidR="00692A90">
        <w:rPr>
          <w:rFonts w:cstheme="minorHAnsi"/>
          <w:sz w:val="24"/>
          <w:szCs w:val="24"/>
        </w:rPr>
        <w:t>; anglers</w:t>
      </w:r>
      <w:r>
        <w:rPr>
          <w:rFonts w:cstheme="minorHAnsi"/>
          <w:sz w:val="24"/>
          <w:szCs w:val="24"/>
        </w:rPr>
        <w:t xml:space="preserve"> will be more anthropocentric</w:t>
      </w:r>
      <w:r w:rsidR="00692A90">
        <w:rPr>
          <w:rFonts w:cstheme="minorHAnsi"/>
          <w:sz w:val="24"/>
          <w:szCs w:val="24"/>
        </w:rPr>
        <w:t xml:space="preserve"> than voters.</w:t>
      </w:r>
    </w:p>
    <w:p w:rsidR="004A3325" w:rsidRDefault="00F11605" w:rsidP="00321933">
      <w:pPr>
        <w:spacing w:line="480" w:lineRule="auto"/>
        <w:ind w:left="720"/>
        <w:rPr>
          <w:rFonts w:cstheme="minorHAnsi"/>
          <w:sz w:val="24"/>
          <w:szCs w:val="24"/>
        </w:rPr>
      </w:pPr>
      <w:r>
        <w:rPr>
          <w:rFonts w:cstheme="minorHAnsi"/>
          <w:sz w:val="24"/>
          <w:szCs w:val="24"/>
        </w:rPr>
        <w:t>H</w:t>
      </w:r>
      <w:r>
        <w:rPr>
          <w:rFonts w:cstheme="minorHAnsi"/>
          <w:sz w:val="24"/>
          <w:szCs w:val="24"/>
          <w:vertAlign w:val="subscript"/>
        </w:rPr>
        <w:t xml:space="preserve">2 </w:t>
      </w:r>
      <w:r w:rsidR="00321933">
        <w:rPr>
          <w:rFonts w:cstheme="minorHAnsi"/>
          <w:sz w:val="24"/>
          <w:szCs w:val="24"/>
        </w:rPr>
        <w:t xml:space="preserve">Non-angler </w:t>
      </w:r>
      <w:r w:rsidR="00692A90">
        <w:rPr>
          <w:rFonts w:cstheme="minorHAnsi"/>
          <w:sz w:val="24"/>
          <w:szCs w:val="24"/>
        </w:rPr>
        <w:t xml:space="preserve">voters will be more ecocentric than angler voters; </w:t>
      </w:r>
      <w:r w:rsidR="00321933">
        <w:rPr>
          <w:rFonts w:cstheme="minorHAnsi"/>
          <w:sz w:val="24"/>
          <w:szCs w:val="24"/>
        </w:rPr>
        <w:t>angler vote</w:t>
      </w:r>
      <w:r w:rsidR="00692A90">
        <w:rPr>
          <w:rFonts w:cstheme="minorHAnsi"/>
          <w:sz w:val="24"/>
          <w:szCs w:val="24"/>
        </w:rPr>
        <w:t>rs will be more anthropocentric than non-angler voters.</w:t>
      </w:r>
    </w:p>
    <w:p w:rsidR="00321933" w:rsidRDefault="00321933" w:rsidP="00321933">
      <w:pPr>
        <w:spacing w:line="480" w:lineRule="auto"/>
        <w:ind w:left="720"/>
        <w:rPr>
          <w:rFonts w:cstheme="minorHAnsi"/>
          <w:sz w:val="24"/>
          <w:szCs w:val="24"/>
        </w:rPr>
      </w:pPr>
      <w:r>
        <w:rPr>
          <w:rFonts w:cstheme="minorHAnsi"/>
          <w:sz w:val="24"/>
          <w:szCs w:val="24"/>
        </w:rPr>
        <w:t>H</w:t>
      </w:r>
      <w:r>
        <w:rPr>
          <w:rFonts w:cstheme="minorHAnsi"/>
          <w:sz w:val="24"/>
          <w:szCs w:val="24"/>
          <w:vertAlign w:val="subscript"/>
        </w:rPr>
        <w:t>3</w:t>
      </w:r>
      <w:r>
        <w:rPr>
          <w:rFonts w:cstheme="minorHAnsi"/>
          <w:sz w:val="24"/>
          <w:szCs w:val="24"/>
        </w:rPr>
        <w:t xml:space="preserve"> Non-resident a</w:t>
      </w:r>
      <w:r w:rsidR="00692A90">
        <w:rPr>
          <w:rFonts w:cstheme="minorHAnsi"/>
          <w:sz w:val="24"/>
          <w:szCs w:val="24"/>
        </w:rPr>
        <w:t xml:space="preserve">nglers will be more ecocentric than resident anglers; </w:t>
      </w:r>
      <w:r>
        <w:rPr>
          <w:rFonts w:cstheme="minorHAnsi"/>
          <w:sz w:val="24"/>
          <w:szCs w:val="24"/>
        </w:rPr>
        <w:t>resident anglers will be more anthropocent</w:t>
      </w:r>
      <w:r w:rsidR="00692A90">
        <w:rPr>
          <w:rFonts w:cstheme="minorHAnsi"/>
          <w:sz w:val="24"/>
          <w:szCs w:val="24"/>
        </w:rPr>
        <w:t>ric than non-resident anglers.</w:t>
      </w:r>
    </w:p>
    <w:p w:rsidR="00321933" w:rsidRDefault="00321933" w:rsidP="00321933">
      <w:pPr>
        <w:spacing w:line="480" w:lineRule="auto"/>
        <w:ind w:left="720"/>
        <w:rPr>
          <w:rFonts w:cstheme="minorHAnsi"/>
          <w:sz w:val="24"/>
          <w:szCs w:val="24"/>
        </w:rPr>
      </w:pPr>
      <w:r>
        <w:rPr>
          <w:rFonts w:cstheme="minorHAnsi"/>
          <w:sz w:val="24"/>
          <w:szCs w:val="24"/>
        </w:rPr>
        <w:t>H</w:t>
      </w:r>
      <w:r>
        <w:rPr>
          <w:rFonts w:cstheme="minorHAnsi"/>
          <w:sz w:val="24"/>
          <w:szCs w:val="24"/>
          <w:vertAlign w:val="subscript"/>
        </w:rPr>
        <w:t xml:space="preserve">4 </w:t>
      </w:r>
      <w:r>
        <w:rPr>
          <w:rFonts w:cstheme="minorHAnsi"/>
          <w:sz w:val="24"/>
          <w:szCs w:val="24"/>
        </w:rPr>
        <w:t>Voters will be more likely to favor t</w:t>
      </w:r>
      <w:r w:rsidR="00692A90">
        <w:rPr>
          <w:rFonts w:cstheme="minorHAnsi"/>
          <w:sz w:val="24"/>
          <w:szCs w:val="24"/>
        </w:rPr>
        <w:t>he Marine Mammal Protection Act than anglers.</w:t>
      </w:r>
    </w:p>
    <w:p w:rsidR="00321933" w:rsidRDefault="00321933" w:rsidP="00321933">
      <w:pPr>
        <w:spacing w:line="480" w:lineRule="auto"/>
        <w:ind w:left="720"/>
        <w:rPr>
          <w:rFonts w:cstheme="minorHAnsi"/>
          <w:sz w:val="24"/>
          <w:szCs w:val="24"/>
        </w:rPr>
      </w:pPr>
      <w:r>
        <w:rPr>
          <w:rFonts w:cstheme="minorHAnsi"/>
          <w:sz w:val="24"/>
          <w:szCs w:val="24"/>
        </w:rPr>
        <w:t>H</w:t>
      </w:r>
      <w:r>
        <w:rPr>
          <w:rFonts w:cstheme="minorHAnsi"/>
          <w:sz w:val="24"/>
          <w:szCs w:val="24"/>
          <w:vertAlign w:val="subscript"/>
        </w:rPr>
        <w:t xml:space="preserve">5 </w:t>
      </w:r>
      <w:r>
        <w:rPr>
          <w:rFonts w:cstheme="minorHAnsi"/>
          <w:sz w:val="24"/>
          <w:szCs w:val="24"/>
        </w:rPr>
        <w:t>Non-angler voters will be more likely to favor the Marin</w:t>
      </w:r>
      <w:r w:rsidR="00692A90">
        <w:rPr>
          <w:rFonts w:cstheme="minorHAnsi"/>
          <w:sz w:val="24"/>
          <w:szCs w:val="24"/>
        </w:rPr>
        <w:t>e Mammal Protection Act than angler voters.</w:t>
      </w:r>
    </w:p>
    <w:p w:rsidR="006941F5" w:rsidRDefault="00321933" w:rsidP="006941F5">
      <w:pPr>
        <w:spacing w:line="480" w:lineRule="auto"/>
        <w:ind w:left="720"/>
        <w:rPr>
          <w:rFonts w:cstheme="minorHAnsi"/>
          <w:sz w:val="24"/>
          <w:szCs w:val="24"/>
        </w:rPr>
      </w:pPr>
      <w:r>
        <w:rPr>
          <w:rFonts w:cstheme="minorHAnsi"/>
          <w:sz w:val="24"/>
          <w:szCs w:val="24"/>
        </w:rPr>
        <w:t>H</w:t>
      </w:r>
      <w:r>
        <w:rPr>
          <w:rFonts w:cstheme="minorHAnsi"/>
          <w:sz w:val="24"/>
          <w:szCs w:val="24"/>
          <w:vertAlign w:val="subscript"/>
        </w:rPr>
        <w:t xml:space="preserve">6 </w:t>
      </w:r>
      <w:r>
        <w:rPr>
          <w:rFonts w:cstheme="minorHAnsi"/>
          <w:sz w:val="24"/>
          <w:szCs w:val="24"/>
        </w:rPr>
        <w:t>Non-resident anglers will be more likely to favor th</w:t>
      </w:r>
      <w:r w:rsidR="00DB5EB9">
        <w:rPr>
          <w:rFonts w:cstheme="minorHAnsi"/>
          <w:sz w:val="24"/>
          <w:szCs w:val="24"/>
        </w:rPr>
        <w:t>e Marine Mammal Protection Act than resident anglers.</w:t>
      </w:r>
    </w:p>
    <w:p w:rsidR="006941F5" w:rsidRPr="006941F5" w:rsidRDefault="006941F5" w:rsidP="00DF0FFE">
      <w:pPr>
        <w:spacing w:line="480" w:lineRule="auto"/>
        <w:ind w:left="720"/>
        <w:rPr>
          <w:rFonts w:cstheme="minorHAnsi"/>
          <w:sz w:val="24"/>
          <w:szCs w:val="24"/>
        </w:rPr>
      </w:pPr>
      <w:r w:rsidRPr="006941F5">
        <w:rPr>
          <w:rFonts w:cstheme="minorHAnsi"/>
          <w:sz w:val="24"/>
          <w:szCs w:val="24"/>
        </w:rPr>
        <w:t>H</w:t>
      </w:r>
      <w:r w:rsidRPr="006941F5">
        <w:rPr>
          <w:rFonts w:cstheme="minorHAnsi"/>
          <w:sz w:val="24"/>
          <w:szCs w:val="24"/>
          <w:vertAlign w:val="subscript"/>
        </w:rPr>
        <w:t xml:space="preserve">7 </w:t>
      </w:r>
      <w:r w:rsidR="002B67DF">
        <w:rPr>
          <w:rFonts w:cstheme="minorHAnsi"/>
          <w:sz w:val="24"/>
          <w:szCs w:val="24"/>
        </w:rPr>
        <w:t>Ecocentric and anthropocentric beliefs will influence attitudes toward the MMPA, with ecocentric views positively related to MMPA support and anthropocentric views inversely related.</w:t>
      </w:r>
    </w:p>
    <w:p w:rsidR="006B745A" w:rsidRDefault="00DF0FFE">
      <w:pPr>
        <w:rPr>
          <w:b/>
          <w:i/>
          <w:sz w:val="24"/>
          <w:szCs w:val="24"/>
        </w:rPr>
      </w:pPr>
      <w:r>
        <w:rPr>
          <w:b/>
          <w:i/>
          <w:sz w:val="24"/>
          <w:szCs w:val="24"/>
        </w:rPr>
        <w:lastRenderedPageBreak/>
        <w:t>Response Rates</w:t>
      </w:r>
    </w:p>
    <w:p w:rsidR="0067656C" w:rsidRPr="00DF0FFE" w:rsidRDefault="0067656C">
      <w:pPr>
        <w:rPr>
          <w:b/>
          <w:i/>
          <w:sz w:val="24"/>
          <w:szCs w:val="24"/>
        </w:rPr>
      </w:pPr>
    </w:p>
    <w:p w:rsidR="006B745A" w:rsidRPr="001B0109" w:rsidRDefault="006B745A">
      <w:pPr>
        <w:rPr>
          <w:i/>
          <w:sz w:val="24"/>
          <w:szCs w:val="24"/>
        </w:rPr>
      </w:pPr>
      <w:r w:rsidRPr="001B0109">
        <w:rPr>
          <w:i/>
          <w:sz w:val="24"/>
          <w:szCs w:val="24"/>
        </w:rPr>
        <w:t>Voter</w:t>
      </w:r>
      <w:r w:rsidR="00E272DD">
        <w:rPr>
          <w:i/>
          <w:sz w:val="24"/>
          <w:szCs w:val="24"/>
        </w:rPr>
        <w:t xml:space="preserve"> Survey</w:t>
      </w:r>
    </w:p>
    <w:p w:rsidR="006B745A" w:rsidRPr="001B0109" w:rsidRDefault="006B745A" w:rsidP="00FA4BD1">
      <w:pPr>
        <w:spacing w:line="480" w:lineRule="auto"/>
        <w:rPr>
          <w:sz w:val="24"/>
          <w:szCs w:val="24"/>
        </w:rPr>
      </w:pPr>
      <w:r w:rsidRPr="001B0109">
        <w:rPr>
          <w:sz w:val="24"/>
          <w:szCs w:val="24"/>
        </w:rPr>
        <w:t xml:space="preserve">A total of 350 </w:t>
      </w:r>
      <w:r w:rsidR="00771D96">
        <w:rPr>
          <w:sz w:val="24"/>
          <w:szCs w:val="24"/>
        </w:rPr>
        <w:t xml:space="preserve">Nantucket </w:t>
      </w:r>
      <w:r w:rsidRPr="001B0109">
        <w:rPr>
          <w:sz w:val="24"/>
          <w:szCs w:val="24"/>
        </w:rPr>
        <w:t>voters completed the mail su</w:t>
      </w:r>
      <w:r w:rsidR="00ED6BB6">
        <w:rPr>
          <w:sz w:val="24"/>
          <w:szCs w:val="24"/>
        </w:rPr>
        <w:t>rvey for a response rate of 36</w:t>
      </w:r>
      <w:r w:rsidR="009F6BDB">
        <w:rPr>
          <w:sz w:val="24"/>
          <w:szCs w:val="24"/>
        </w:rPr>
        <w:t>%.</w:t>
      </w:r>
      <w:r w:rsidR="002B67DF">
        <w:rPr>
          <w:rStyle w:val="FootnoteReference"/>
          <w:sz w:val="24"/>
          <w:szCs w:val="24"/>
        </w:rPr>
        <w:footnoteReference w:id="1"/>
      </w:r>
      <w:r w:rsidR="009F6BDB">
        <w:rPr>
          <w:sz w:val="24"/>
          <w:szCs w:val="24"/>
        </w:rPr>
        <w:t xml:space="preserve"> There </w:t>
      </w:r>
      <w:r w:rsidR="00E272DD">
        <w:rPr>
          <w:sz w:val="24"/>
          <w:szCs w:val="24"/>
        </w:rPr>
        <w:t>was</w:t>
      </w:r>
      <w:r w:rsidR="009F6BDB">
        <w:rPr>
          <w:sz w:val="24"/>
          <w:szCs w:val="24"/>
        </w:rPr>
        <w:t xml:space="preserve"> a </w:t>
      </w:r>
      <w:r w:rsidR="00E272DD">
        <w:rPr>
          <w:sz w:val="24"/>
          <w:szCs w:val="24"/>
        </w:rPr>
        <w:t>tota</w:t>
      </w:r>
      <w:r w:rsidR="00DF69D3">
        <w:rPr>
          <w:sz w:val="24"/>
          <w:szCs w:val="24"/>
        </w:rPr>
        <w:t>l of 114</w:t>
      </w:r>
      <w:r w:rsidR="00E272DD">
        <w:rPr>
          <w:sz w:val="24"/>
          <w:szCs w:val="24"/>
        </w:rPr>
        <w:t xml:space="preserve"> </w:t>
      </w:r>
      <w:r w:rsidR="009F6BDB">
        <w:rPr>
          <w:sz w:val="24"/>
          <w:szCs w:val="24"/>
        </w:rPr>
        <w:t xml:space="preserve">undeliverable </w:t>
      </w:r>
      <w:r w:rsidR="00E272DD">
        <w:rPr>
          <w:sz w:val="24"/>
          <w:szCs w:val="24"/>
        </w:rPr>
        <w:t xml:space="preserve">surveys </w:t>
      </w:r>
      <w:r w:rsidR="009F6BDB">
        <w:rPr>
          <w:sz w:val="24"/>
          <w:szCs w:val="24"/>
        </w:rPr>
        <w:t xml:space="preserve">because of bad </w:t>
      </w:r>
      <w:r w:rsidR="00DF69D3">
        <w:rPr>
          <w:sz w:val="24"/>
          <w:szCs w:val="24"/>
        </w:rPr>
        <w:t>addresses, deaths or people who</w:t>
      </w:r>
      <w:r w:rsidR="009F6BDB">
        <w:rPr>
          <w:sz w:val="24"/>
          <w:szCs w:val="24"/>
        </w:rPr>
        <w:t xml:space="preserve"> moved. </w:t>
      </w:r>
      <w:r w:rsidRPr="001B0109">
        <w:rPr>
          <w:sz w:val="24"/>
          <w:szCs w:val="24"/>
        </w:rPr>
        <w:t>The male and female breakdown</w:t>
      </w:r>
      <w:r w:rsidR="009F6BDB">
        <w:rPr>
          <w:sz w:val="24"/>
          <w:szCs w:val="24"/>
        </w:rPr>
        <w:t xml:space="preserve"> of respondents </w:t>
      </w:r>
      <w:r w:rsidR="00E272DD">
        <w:rPr>
          <w:sz w:val="24"/>
          <w:szCs w:val="24"/>
        </w:rPr>
        <w:t xml:space="preserve">reflected the demographics of </w:t>
      </w:r>
      <w:r w:rsidR="009F6BDB">
        <w:rPr>
          <w:sz w:val="24"/>
          <w:szCs w:val="24"/>
        </w:rPr>
        <w:t>the voter population, 49% m</w:t>
      </w:r>
      <w:r w:rsidR="00E272DD">
        <w:rPr>
          <w:sz w:val="24"/>
          <w:szCs w:val="24"/>
        </w:rPr>
        <w:t>ale and 51% female.</w:t>
      </w:r>
      <w:r w:rsidR="009F6BDB">
        <w:rPr>
          <w:sz w:val="24"/>
          <w:szCs w:val="24"/>
        </w:rPr>
        <w:t xml:space="preserve"> </w:t>
      </w:r>
      <w:r w:rsidRPr="001B0109">
        <w:rPr>
          <w:sz w:val="24"/>
          <w:szCs w:val="24"/>
        </w:rPr>
        <w:t>Because of the cultu</w:t>
      </w:r>
      <w:r w:rsidR="009F6BDB">
        <w:rPr>
          <w:sz w:val="24"/>
          <w:szCs w:val="24"/>
        </w:rPr>
        <w:t xml:space="preserve">ral history of Nantucket Island, the majority of registered voters also participated in saltwater fishing; 58% participated in saltwater fishing frequently (more than 7 </w:t>
      </w:r>
      <w:r w:rsidR="009D5EBB">
        <w:rPr>
          <w:sz w:val="24"/>
          <w:szCs w:val="24"/>
        </w:rPr>
        <w:t>times), which we labeled “angler voter</w:t>
      </w:r>
      <w:r w:rsidR="009F6BDB">
        <w:rPr>
          <w:sz w:val="24"/>
          <w:szCs w:val="24"/>
        </w:rPr>
        <w:t>.”</w:t>
      </w:r>
      <w:r w:rsidR="00FA4BD1">
        <w:rPr>
          <w:sz w:val="24"/>
          <w:szCs w:val="24"/>
        </w:rPr>
        <w:t xml:space="preserve"> </w:t>
      </w:r>
    </w:p>
    <w:p w:rsidR="006B745A" w:rsidRPr="001B0109" w:rsidRDefault="006B745A">
      <w:pPr>
        <w:rPr>
          <w:i/>
          <w:sz w:val="24"/>
          <w:szCs w:val="24"/>
        </w:rPr>
      </w:pPr>
      <w:r w:rsidRPr="001B0109">
        <w:rPr>
          <w:i/>
          <w:sz w:val="24"/>
          <w:szCs w:val="24"/>
        </w:rPr>
        <w:t>Angler</w:t>
      </w:r>
      <w:r w:rsidR="00E272DD">
        <w:rPr>
          <w:i/>
          <w:sz w:val="24"/>
          <w:szCs w:val="24"/>
        </w:rPr>
        <w:t xml:space="preserve"> Survey</w:t>
      </w:r>
    </w:p>
    <w:p w:rsidR="003068B5" w:rsidRDefault="009F6BDB" w:rsidP="00FA4BD1">
      <w:pPr>
        <w:spacing w:line="480" w:lineRule="auto"/>
        <w:rPr>
          <w:sz w:val="24"/>
          <w:szCs w:val="24"/>
        </w:rPr>
      </w:pPr>
      <w:r>
        <w:rPr>
          <w:sz w:val="24"/>
          <w:szCs w:val="24"/>
        </w:rPr>
        <w:t>Surve</w:t>
      </w:r>
      <w:r w:rsidR="00E272DD">
        <w:rPr>
          <w:sz w:val="24"/>
          <w:szCs w:val="24"/>
        </w:rPr>
        <w:t>ys were administered on-site to 123 anglers at multiple</w:t>
      </w:r>
      <w:r>
        <w:rPr>
          <w:sz w:val="24"/>
          <w:szCs w:val="24"/>
        </w:rPr>
        <w:t xml:space="preserve"> location on</w:t>
      </w:r>
      <w:r w:rsidR="0029641C">
        <w:rPr>
          <w:sz w:val="24"/>
          <w:szCs w:val="24"/>
        </w:rPr>
        <w:t xml:space="preserve"> Nantucket, </w:t>
      </w:r>
      <w:r w:rsidR="00E272DD">
        <w:rPr>
          <w:sz w:val="24"/>
          <w:szCs w:val="24"/>
        </w:rPr>
        <w:t>including beaches</w:t>
      </w:r>
      <w:r>
        <w:rPr>
          <w:sz w:val="24"/>
          <w:szCs w:val="24"/>
        </w:rPr>
        <w:t>,</w:t>
      </w:r>
      <w:r w:rsidR="00E272DD">
        <w:rPr>
          <w:sz w:val="24"/>
          <w:szCs w:val="24"/>
        </w:rPr>
        <w:t xml:space="preserve"> angler club, and docks where the boats port. </w:t>
      </w:r>
      <w:r>
        <w:rPr>
          <w:sz w:val="24"/>
          <w:szCs w:val="24"/>
        </w:rPr>
        <w:t>Of respondent</w:t>
      </w:r>
      <w:r w:rsidR="00E272DD">
        <w:rPr>
          <w:sz w:val="24"/>
          <w:szCs w:val="24"/>
        </w:rPr>
        <w:t xml:space="preserve">s, 84% were male 6% female. Forty eight percent of anglers </w:t>
      </w:r>
      <w:r>
        <w:rPr>
          <w:sz w:val="24"/>
          <w:szCs w:val="24"/>
        </w:rPr>
        <w:t>were residents of Nantucket while 51% were non-residents.</w:t>
      </w:r>
      <w:r w:rsidR="00953A00" w:rsidRPr="001B0109">
        <w:rPr>
          <w:sz w:val="24"/>
          <w:szCs w:val="24"/>
        </w:rPr>
        <w:tab/>
      </w:r>
      <w:r w:rsidR="008F6DA3" w:rsidRPr="001B0109">
        <w:rPr>
          <w:sz w:val="24"/>
          <w:szCs w:val="24"/>
        </w:rPr>
        <w:tab/>
      </w:r>
    </w:p>
    <w:p w:rsidR="0091318F" w:rsidRDefault="003068B5" w:rsidP="00FA4BD1">
      <w:pPr>
        <w:spacing w:line="480" w:lineRule="auto"/>
        <w:rPr>
          <w:i/>
          <w:sz w:val="24"/>
          <w:szCs w:val="24"/>
        </w:rPr>
      </w:pPr>
      <w:r w:rsidRPr="003068B5">
        <w:rPr>
          <w:i/>
          <w:sz w:val="24"/>
          <w:szCs w:val="24"/>
        </w:rPr>
        <w:t>Scale</w:t>
      </w:r>
      <w:r w:rsidR="00FA1ED8">
        <w:rPr>
          <w:i/>
          <w:sz w:val="24"/>
          <w:szCs w:val="24"/>
        </w:rPr>
        <w:t>s</w:t>
      </w:r>
      <w:r w:rsidR="008F6DA3" w:rsidRPr="003068B5">
        <w:rPr>
          <w:i/>
          <w:sz w:val="24"/>
          <w:szCs w:val="24"/>
        </w:rPr>
        <w:tab/>
      </w:r>
    </w:p>
    <w:p w:rsidR="00712186" w:rsidRDefault="00712186" w:rsidP="00FA4BD1">
      <w:pPr>
        <w:spacing w:line="480" w:lineRule="auto"/>
        <w:rPr>
          <w:sz w:val="24"/>
          <w:szCs w:val="24"/>
        </w:rPr>
      </w:pPr>
      <w:r>
        <w:rPr>
          <w:sz w:val="24"/>
          <w:szCs w:val="24"/>
        </w:rPr>
        <w:t>Cronbach’s alpha was used to test the reliability of the scale items. All three scales demonstrated internal reliability: ecocentric (Cronbach’s alpha=.773), anthropocentric (Cronbach’s alpha=.812), and Marine Mammal Protection Act (Cronbach’s alpha=.821).</w:t>
      </w:r>
    </w:p>
    <w:p w:rsidR="00EE557F" w:rsidRPr="002E0894" w:rsidRDefault="009E4B90" w:rsidP="002E0894">
      <w:pPr>
        <w:spacing w:line="480" w:lineRule="auto"/>
        <w:rPr>
          <w:b/>
          <w:i/>
          <w:sz w:val="24"/>
          <w:szCs w:val="24"/>
        </w:rPr>
      </w:pPr>
      <w:r w:rsidRPr="009E4B90">
        <w:rPr>
          <w:b/>
          <w:sz w:val="24"/>
          <w:szCs w:val="24"/>
        </w:rPr>
        <w:lastRenderedPageBreak/>
        <w:t>Results</w:t>
      </w:r>
    </w:p>
    <w:p w:rsidR="009949CD" w:rsidRPr="002B67DF" w:rsidRDefault="009949CD" w:rsidP="006941F5">
      <w:pPr>
        <w:spacing w:line="480" w:lineRule="auto"/>
        <w:rPr>
          <w:rFonts w:cstheme="minorHAnsi"/>
          <w:b/>
          <w:i/>
          <w:sz w:val="24"/>
          <w:szCs w:val="24"/>
        </w:rPr>
      </w:pPr>
      <w:r w:rsidRPr="002B67DF">
        <w:rPr>
          <w:rFonts w:cstheme="minorHAnsi"/>
          <w:b/>
          <w:i/>
          <w:sz w:val="24"/>
          <w:szCs w:val="24"/>
        </w:rPr>
        <w:t>H</w:t>
      </w:r>
      <w:r w:rsidRPr="002B67DF">
        <w:rPr>
          <w:rFonts w:cstheme="minorHAnsi"/>
          <w:b/>
          <w:i/>
          <w:sz w:val="24"/>
          <w:szCs w:val="24"/>
          <w:vertAlign w:val="subscript"/>
        </w:rPr>
        <w:t xml:space="preserve">1 </w:t>
      </w:r>
      <w:r w:rsidR="002B67DF" w:rsidRPr="002B67DF">
        <w:rPr>
          <w:rFonts w:cstheme="minorHAnsi"/>
          <w:b/>
          <w:i/>
          <w:sz w:val="24"/>
          <w:szCs w:val="24"/>
        </w:rPr>
        <w:t>Voters will be more ecocentric than anglers; anglers will be more anthropocentric than voters.</w:t>
      </w:r>
    </w:p>
    <w:p w:rsidR="0029641C" w:rsidRDefault="00AE19EB" w:rsidP="008C7049">
      <w:pPr>
        <w:spacing w:line="480" w:lineRule="auto"/>
        <w:rPr>
          <w:sz w:val="24"/>
          <w:szCs w:val="24"/>
        </w:rPr>
      </w:pPr>
      <w:r w:rsidRPr="00EF564F">
        <w:rPr>
          <w:sz w:val="24"/>
          <w:szCs w:val="24"/>
        </w:rPr>
        <w:t xml:space="preserve">The ecocentric scale revealed no significant difference between </w:t>
      </w:r>
      <w:r w:rsidR="00DC63BF" w:rsidRPr="00EF564F">
        <w:rPr>
          <w:sz w:val="24"/>
          <w:szCs w:val="24"/>
        </w:rPr>
        <w:t>voters (M=4.68) and anglers (M=4.64</w:t>
      </w:r>
      <w:r w:rsidR="003E61B0">
        <w:rPr>
          <w:sz w:val="24"/>
          <w:szCs w:val="24"/>
        </w:rPr>
        <w:t>), t(447)=.387, p=.699 (Table 4</w:t>
      </w:r>
      <w:r w:rsidR="00595677" w:rsidRPr="00EF564F">
        <w:rPr>
          <w:sz w:val="24"/>
          <w:szCs w:val="24"/>
        </w:rPr>
        <w:t>).</w:t>
      </w:r>
      <w:r w:rsidR="00184A44">
        <w:rPr>
          <w:sz w:val="24"/>
          <w:szCs w:val="24"/>
        </w:rPr>
        <w:t xml:space="preserve"> However, differences between voters and anglers were found on several scale items. Voters (M=5.13) were more likely than anglers (M=4.69) to attribute declines in fish stocks to overfishing (p=</w:t>
      </w:r>
      <w:r w:rsidR="002B0A92">
        <w:rPr>
          <w:sz w:val="24"/>
          <w:szCs w:val="24"/>
        </w:rPr>
        <w:t>0.25). V</w:t>
      </w:r>
      <w:r w:rsidR="00EF564F" w:rsidRPr="00EF564F">
        <w:rPr>
          <w:sz w:val="24"/>
          <w:szCs w:val="24"/>
        </w:rPr>
        <w:t xml:space="preserve">oters </w:t>
      </w:r>
      <w:r w:rsidR="00EF564F">
        <w:rPr>
          <w:sz w:val="24"/>
          <w:szCs w:val="24"/>
        </w:rPr>
        <w:t>(M=2.96</w:t>
      </w:r>
      <w:r w:rsidR="002B0A92">
        <w:rPr>
          <w:sz w:val="24"/>
          <w:szCs w:val="24"/>
        </w:rPr>
        <w:t>) were less likely than</w:t>
      </w:r>
      <w:r w:rsidR="00EF564F" w:rsidRPr="00EF564F">
        <w:rPr>
          <w:sz w:val="24"/>
          <w:szCs w:val="24"/>
        </w:rPr>
        <w:t xml:space="preserve"> anglers</w:t>
      </w:r>
      <w:r w:rsidR="00EF564F">
        <w:rPr>
          <w:sz w:val="24"/>
          <w:szCs w:val="24"/>
        </w:rPr>
        <w:t xml:space="preserve"> (M=3.66</w:t>
      </w:r>
      <w:r w:rsidR="00EF564F" w:rsidRPr="00EF564F">
        <w:rPr>
          <w:sz w:val="24"/>
          <w:szCs w:val="24"/>
        </w:rPr>
        <w:t>)</w:t>
      </w:r>
      <w:r w:rsidR="002B0A92">
        <w:rPr>
          <w:rFonts w:cstheme="minorHAnsi"/>
          <w:sz w:val="24"/>
          <w:szCs w:val="24"/>
        </w:rPr>
        <w:t xml:space="preserve"> to agree that seals contribute to the economy </w:t>
      </w:r>
      <w:r w:rsidR="00EF564F">
        <w:rPr>
          <w:rFonts w:cstheme="minorHAnsi"/>
          <w:sz w:val="24"/>
          <w:szCs w:val="24"/>
        </w:rPr>
        <w:t>(p=.000).</w:t>
      </w:r>
      <w:r w:rsidR="00EF564F">
        <w:rPr>
          <w:sz w:val="24"/>
          <w:szCs w:val="24"/>
        </w:rPr>
        <w:t xml:space="preserve"> </w:t>
      </w:r>
      <w:r w:rsidR="00800DEC" w:rsidRPr="00EF564F">
        <w:rPr>
          <w:sz w:val="24"/>
          <w:szCs w:val="24"/>
        </w:rPr>
        <w:t xml:space="preserve">Both </w:t>
      </w:r>
      <w:r w:rsidR="00F74651">
        <w:rPr>
          <w:sz w:val="24"/>
          <w:szCs w:val="24"/>
        </w:rPr>
        <w:t>voters (79</w:t>
      </w:r>
      <w:r w:rsidR="00AF6EE9">
        <w:rPr>
          <w:sz w:val="24"/>
          <w:szCs w:val="24"/>
        </w:rPr>
        <w:t>%</w:t>
      </w:r>
      <w:r w:rsidR="00F74651">
        <w:rPr>
          <w:sz w:val="24"/>
          <w:szCs w:val="24"/>
        </w:rPr>
        <w:t>) and anglers (76</w:t>
      </w:r>
      <w:r w:rsidR="00AF6EE9">
        <w:rPr>
          <w:sz w:val="24"/>
          <w:szCs w:val="24"/>
        </w:rPr>
        <w:t>%</w:t>
      </w:r>
      <w:r w:rsidR="00C74E92" w:rsidRPr="00EF564F">
        <w:rPr>
          <w:sz w:val="24"/>
          <w:szCs w:val="24"/>
        </w:rPr>
        <w:t xml:space="preserve">) </w:t>
      </w:r>
      <w:r w:rsidR="00AF6EE9">
        <w:rPr>
          <w:sz w:val="24"/>
          <w:szCs w:val="24"/>
        </w:rPr>
        <w:t>agreed</w:t>
      </w:r>
      <w:r w:rsidR="00800DEC" w:rsidRPr="00EF564F">
        <w:rPr>
          <w:sz w:val="24"/>
          <w:szCs w:val="24"/>
        </w:rPr>
        <w:t xml:space="preserve"> that </w:t>
      </w:r>
      <w:r w:rsidR="00C74E92" w:rsidRPr="00EF564F">
        <w:rPr>
          <w:sz w:val="24"/>
          <w:szCs w:val="24"/>
        </w:rPr>
        <w:t xml:space="preserve">“seals have a right to exist.” </w:t>
      </w:r>
      <w:r w:rsidR="00800DEC" w:rsidRPr="00EF564F">
        <w:rPr>
          <w:sz w:val="24"/>
          <w:szCs w:val="24"/>
        </w:rPr>
        <w:t xml:space="preserve">Both groups agreed </w:t>
      </w:r>
      <w:r w:rsidR="00C74E92" w:rsidRPr="00EF564F">
        <w:rPr>
          <w:sz w:val="24"/>
          <w:szCs w:val="24"/>
        </w:rPr>
        <w:t>“sharks are importan</w:t>
      </w:r>
      <w:r w:rsidR="00F74651">
        <w:rPr>
          <w:sz w:val="24"/>
          <w:szCs w:val="24"/>
        </w:rPr>
        <w:t>t to the ecosystem” (voters 83</w:t>
      </w:r>
      <w:r w:rsidR="00C74E92" w:rsidRPr="00EF564F">
        <w:rPr>
          <w:sz w:val="24"/>
          <w:szCs w:val="24"/>
        </w:rPr>
        <w:t>%, angler</w:t>
      </w:r>
      <w:r w:rsidR="00F74651">
        <w:rPr>
          <w:sz w:val="24"/>
          <w:szCs w:val="24"/>
        </w:rPr>
        <w:t>s 84</w:t>
      </w:r>
      <w:r w:rsidR="00800DEC" w:rsidRPr="00EF564F">
        <w:rPr>
          <w:sz w:val="24"/>
          <w:szCs w:val="24"/>
        </w:rPr>
        <w:t>%), while there</w:t>
      </w:r>
      <w:r w:rsidR="00F74651">
        <w:rPr>
          <w:sz w:val="24"/>
          <w:szCs w:val="24"/>
        </w:rPr>
        <w:t xml:space="preserve"> was less agreement (voters 68%, anglers 58</w:t>
      </w:r>
      <w:r w:rsidR="00800DEC" w:rsidRPr="00EF564F">
        <w:rPr>
          <w:sz w:val="24"/>
          <w:szCs w:val="24"/>
        </w:rPr>
        <w:t xml:space="preserve">%) towards “seals are important to the ecosystem.” </w:t>
      </w:r>
      <w:r w:rsidR="00D561F5">
        <w:rPr>
          <w:sz w:val="24"/>
          <w:szCs w:val="24"/>
        </w:rPr>
        <w:t>The statement which evidenced</w:t>
      </w:r>
      <w:r w:rsidR="00C74E92" w:rsidRPr="00EF564F">
        <w:rPr>
          <w:sz w:val="24"/>
          <w:szCs w:val="24"/>
        </w:rPr>
        <w:t xml:space="preserve"> the least amount of support with both categories was “seals contribute to the economy because th</w:t>
      </w:r>
      <w:r w:rsidR="00F74651">
        <w:rPr>
          <w:sz w:val="24"/>
          <w:szCs w:val="24"/>
        </w:rPr>
        <w:t>ey draw tourists” with only 12</w:t>
      </w:r>
      <w:r w:rsidR="00C74E92" w:rsidRPr="00EF564F">
        <w:rPr>
          <w:sz w:val="24"/>
          <w:szCs w:val="24"/>
        </w:rPr>
        <w:t xml:space="preserve">% of voters agreeing with that </w:t>
      </w:r>
      <w:r w:rsidR="00F74651">
        <w:rPr>
          <w:sz w:val="24"/>
          <w:szCs w:val="24"/>
        </w:rPr>
        <w:t>statement and 37</w:t>
      </w:r>
      <w:r w:rsidR="009949CD">
        <w:rPr>
          <w:sz w:val="24"/>
          <w:szCs w:val="24"/>
        </w:rPr>
        <w:t>% of anglers.</w:t>
      </w:r>
      <w:r w:rsidR="00244A6B">
        <w:rPr>
          <w:sz w:val="24"/>
          <w:szCs w:val="24"/>
        </w:rPr>
        <w:t xml:space="preserve"> (See Appendix A for cross-tabulations.)</w:t>
      </w:r>
    </w:p>
    <w:p w:rsidR="0029641C" w:rsidRDefault="0029641C">
      <w:pPr>
        <w:rPr>
          <w:sz w:val="24"/>
          <w:szCs w:val="24"/>
        </w:rPr>
      </w:pPr>
      <w:r>
        <w:rPr>
          <w:sz w:val="24"/>
          <w:szCs w:val="24"/>
        </w:rPr>
        <w:br w:type="page"/>
      </w:r>
    </w:p>
    <w:p w:rsidR="00EB16EF" w:rsidRPr="008C7049" w:rsidRDefault="00EB16EF" w:rsidP="008C7049">
      <w:pPr>
        <w:spacing w:line="480" w:lineRule="auto"/>
        <w:rPr>
          <w:sz w:val="24"/>
          <w:szCs w:val="24"/>
        </w:rPr>
      </w:pPr>
    </w:p>
    <w:p w:rsidR="00EB16EF" w:rsidRDefault="008C7049" w:rsidP="00EB16EF">
      <w:r>
        <w:t>Table 4 V</w:t>
      </w:r>
      <w:r w:rsidR="00EB16EF">
        <w:t>oter</w:t>
      </w:r>
      <w:r w:rsidR="00B11D35">
        <w:t>s</w:t>
      </w:r>
      <w:r w:rsidR="00485A83">
        <w:t xml:space="preserve"> and Anglers Ecocentric Scale</w:t>
      </w:r>
    </w:p>
    <w:tbl>
      <w:tblPr>
        <w:tblStyle w:val="MediumShading2-Accent5"/>
        <w:tblW w:w="4526" w:type="pct"/>
        <w:tblLook w:val="0620" w:firstRow="1" w:lastRow="0" w:firstColumn="0" w:lastColumn="0" w:noHBand="1" w:noVBand="1"/>
      </w:tblPr>
      <w:tblGrid>
        <w:gridCol w:w="4656"/>
        <w:gridCol w:w="855"/>
        <w:gridCol w:w="855"/>
        <w:gridCol w:w="967"/>
        <w:gridCol w:w="967"/>
      </w:tblGrid>
      <w:tr w:rsidR="00EB16EF" w:rsidTr="00BA799E">
        <w:trPr>
          <w:cnfStyle w:val="100000000000" w:firstRow="1" w:lastRow="0" w:firstColumn="0" w:lastColumn="0" w:oddVBand="0" w:evenVBand="0" w:oddHBand="0" w:evenHBand="0" w:firstRowFirstColumn="0" w:firstRowLastColumn="0" w:lastRowFirstColumn="0" w:lastRowLastColumn="0"/>
        </w:trPr>
        <w:tc>
          <w:tcPr>
            <w:tcW w:w="2748" w:type="pct"/>
            <w:noWrap/>
          </w:tcPr>
          <w:p w:rsidR="00EB16EF" w:rsidRDefault="00EB16EF" w:rsidP="00733581"/>
          <w:p w:rsidR="00EB16EF" w:rsidRDefault="00EB16EF" w:rsidP="00733581">
            <w:r>
              <w:t xml:space="preserve"> </w:t>
            </w:r>
          </w:p>
        </w:tc>
        <w:tc>
          <w:tcPr>
            <w:tcW w:w="526" w:type="pct"/>
          </w:tcPr>
          <w:p w:rsidR="00EB16EF" w:rsidRDefault="00EB16EF" w:rsidP="00733581">
            <w:r>
              <w:t>Voter (M)</w:t>
            </w:r>
          </w:p>
        </w:tc>
        <w:tc>
          <w:tcPr>
            <w:tcW w:w="676" w:type="pct"/>
          </w:tcPr>
          <w:p w:rsidR="00EB16EF" w:rsidRDefault="00EB16EF" w:rsidP="00733581">
            <w:r>
              <w:t>Angler</w:t>
            </w:r>
            <w:r w:rsidR="0038459D">
              <w:t xml:space="preserve"> </w:t>
            </w:r>
            <w:r>
              <w:t>(M)</w:t>
            </w:r>
          </w:p>
        </w:tc>
        <w:tc>
          <w:tcPr>
            <w:tcW w:w="525" w:type="pct"/>
          </w:tcPr>
          <w:p w:rsidR="00EB16EF" w:rsidRDefault="00EB16EF" w:rsidP="00733581">
            <w:r>
              <w:t xml:space="preserve">    t       </w:t>
            </w:r>
          </w:p>
          <w:p w:rsidR="00EB16EF" w:rsidRDefault="00EB16EF" w:rsidP="00733581">
            <w:r>
              <w:t xml:space="preserve">           </w:t>
            </w:r>
          </w:p>
        </w:tc>
        <w:tc>
          <w:tcPr>
            <w:tcW w:w="525" w:type="pct"/>
          </w:tcPr>
          <w:p w:rsidR="00EB16EF" w:rsidRDefault="00EB16EF" w:rsidP="00733581">
            <w:r>
              <w:t>p-value</w:t>
            </w:r>
          </w:p>
        </w:tc>
      </w:tr>
      <w:tr w:rsidR="00EB16EF" w:rsidTr="00BA799E">
        <w:tc>
          <w:tcPr>
            <w:tcW w:w="2748" w:type="pct"/>
            <w:noWrap/>
          </w:tcPr>
          <w:p w:rsidR="00EB16EF" w:rsidRDefault="00EB16EF" w:rsidP="00733581">
            <w:r>
              <w:t xml:space="preserve"> Scale </w:t>
            </w:r>
          </w:p>
        </w:tc>
        <w:tc>
          <w:tcPr>
            <w:tcW w:w="526" w:type="pct"/>
          </w:tcPr>
          <w:p w:rsidR="00EB16EF" w:rsidRDefault="00EB16EF" w:rsidP="00733581"/>
        </w:tc>
        <w:tc>
          <w:tcPr>
            <w:tcW w:w="676" w:type="pct"/>
          </w:tcPr>
          <w:p w:rsidR="00EB16EF" w:rsidRDefault="00EB16EF" w:rsidP="00733581"/>
        </w:tc>
        <w:tc>
          <w:tcPr>
            <w:tcW w:w="525" w:type="pct"/>
          </w:tcPr>
          <w:p w:rsidR="00EB16EF" w:rsidRDefault="00EB16EF" w:rsidP="00733581"/>
        </w:tc>
        <w:tc>
          <w:tcPr>
            <w:tcW w:w="525" w:type="pct"/>
          </w:tcPr>
          <w:p w:rsidR="00EB16EF" w:rsidRDefault="00EB16EF" w:rsidP="00733581"/>
        </w:tc>
      </w:tr>
      <w:tr w:rsidR="00EB16EF" w:rsidTr="00BA799E">
        <w:tc>
          <w:tcPr>
            <w:tcW w:w="2748" w:type="pct"/>
            <w:noWrap/>
          </w:tcPr>
          <w:p w:rsidR="00EB16EF" w:rsidRDefault="00EB16EF" w:rsidP="00733581">
            <w:r>
              <w:t xml:space="preserve">     Ecocentric </w:t>
            </w:r>
          </w:p>
        </w:tc>
        <w:tc>
          <w:tcPr>
            <w:tcW w:w="526" w:type="pct"/>
          </w:tcPr>
          <w:p w:rsidR="00EB16EF" w:rsidRDefault="00BA799E" w:rsidP="00733581">
            <w:r>
              <w:t xml:space="preserve">     </w:t>
            </w:r>
            <w:r w:rsidR="00EB16EF">
              <w:t>4.68</w:t>
            </w:r>
          </w:p>
        </w:tc>
        <w:tc>
          <w:tcPr>
            <w:tcW w:w="676" w:type="pct"/>
          </w:tcPr>
          <w:p w:rsidR="00EB16EF" w:rsidRDefault="00BA799E" w:rsidP="00733581">
            <w:r>
              <w:t xml:space="preserve">     </w:t>
            </w:r>
            <w:r w:rsidR="00EB16EF">
              <w:t>4.64</w:t>
            </w:r>
          </w:p>
        </w:tc>
        <w:tc>
          <w:tcPr>
            <w:tcW w:w="525" w:type="pct"/>
          </w:tcPr>
          <w:p w:rsidR="00EB16EF" w:rsidRDefault="00BA799E" w:rsidP="00733581">
            <w:r>
              <w:t xml:space="preserve">   </w:t>
            </w:r>
            <w:r w:rsidR="00EF564F">
              <w:t xml:space="preserve">   </w:t>
            </w:r>
            <w:r>
              <w:t xml:space="preserve"> </w:t>
            </w:r>
            <w:r w:rsidR="00EB16EF">
              <w:t>.387</w:t>
            </w:r>
          </w:p>
        </w:tc>
        <w:tc>
          <w:tcPr>
            <w:tcW w:w="525" w:type="pct"/>
          </w:tcPr>
          <w:p w:rsidR="00EB16EF" w:rsidRDefault="00BA799E" w:rsidP="00733581">
            <w:r>
              <w:t xml:space="preserve">       </w:t>
            </w:r>
            <w:r w:rsidR="00EB16EF">
              <w:t>.699</w:t>
            </w:r>
          </w:p>
          <w:p w:rsidR="00BA799E" w:rsidRDefault="00BA799E" w:rsidP="00733581"/>
        </w:tc>
      </w:tr>
      <w:tr w:rsidR="00EB16EF" w:rsidTr="00BA799E">
        <w:tc>
          <w:tcPr>
            <w:tcW w:w="2748" w:type="pct"/>
            <w:noWrap/>
          </w:tcPr>
          <w:p w:rsidR="00EB16EF" w:rsidRPr="00BA799E" w:rsidRDefault="00EB16EF" w:rsidP="00733581">
            <w:pPr>
              <w:rPr>
                <w:sz w:val="18"/>
                <w:szCs w:val="18"/>
              </w:rPr>
            </w:pPr>
            <w:r w:rsidRPr="00BA799E">
              <w:rPr>
                <w:rFonts w:cstheme="minorHAnsi"/>
                <w:sz w:val="18"/>
                <w:szCs w:val="18"/>
              </w:rPr>
              <w:t>Seals symbolize the beauty and wonder of Nantucket.</w:t>
            </w:r>
          </w:p>
        </w:tc>
        <w:tc>
          <w:tcPr>
            <w:tcW w:w="526" w:type="pct"/>
          </w:tcPr>
          <w:p w:rsidR="00EB16EF" w:rsidRDefault="00BA799E" w:rsidP="00733581">
            <w:pPr>
              <w:pStyle w:val="DecimalAligned"/>
            </w:pPr>
            <w:r>
              <w:t>3.58</w:t>
            </w:r>
          </w:p>
        </w:tc>
        <w:tc>
          <w:tcPr>
            <w:tcW w:w="676" w:type="pct"/>
          </w:tcPr>
          <w:p w:rsidR="00EB16EF" w:rsidRDefault="00BA799E" w:rsidP="00733581">
            <w:pPr>
              <w:pStyle w:val="DecimalAligned"/>
            </w:pPr>
            <w:r>
              <w:t>3.59</w:t>
            </w:r>
          </w:p>
        </w:tc>
        <w:tc>
          <w:tcPr>
            <w:tcW w:w="525" w:type="pct"/>
          </w:tcPr>
          <w:p w:rsidR="00EB16EF" w:rsidRDefault="00BA799E" w:rsidP="00733581">
            <w:pPr>
              <w:pStyle w:val="DecimalAligned"/>
            </w:pPr>
            <w:r>
              <w:t>-.040</w:t>
            </w:r>
          </w:p>
        </w:tc>
        <w:tc>
          <w:tcPr>
            <w:tcW w:w="525" w:type="pct"/>
          </w:tcPr>
          <w:p w:rsidR="00EB16EF" w:rsidRDefault="00BA799E" w:rsidP="00733581">
            <w:pPr>
              <w:pStyle w:val="DecimalAligned"/>
            </w:pPr>
            <w:r>
              <w:t>.968</w:t>
            </w:r>
          </w:p>
        </w:tc>
      </w:tr>
      <w:tr w:rsidR="00EB16EF" w:rsidTr="00BA799E">
        <w:tc>
          <w:tcPr>
            <w:tcW w:w="2748" w:type="pct"/>
            <w:noWrap/>
          </w:tcPr>
          <w:p w:rsidR="00EB16EF" w:rsidRPr="00BA799E" w:rsidRDefault="00EB16EF" w:rsidP="00733581">
            <w:pPr>
              <w:rPr>
                <w:sz w:val="18"/>
                <w:szCs w:val="18"/>
              </w:rPr>
            </w:pPr>
            <w:r w:rsidRPr="00BA799E">
              <w:rPr>
                <w:rFonts w:cstheme="minorHAnsi"/>
                <w:sz w:val="18"/>
                <w:szCs w:val="18"/>
              </w:rPr>
              <w:t>Seals have a right to exist.</w:t>
            </w:r>
          </w:p>
        </w:tc>
        <w:tc>
          <w:tcPr>
            <w:tcW w:w="526" w:type="pct"/>
          </w:tcPr>
          <w:p w:rsidR="00EB16EF" w:rsidRDefault="00BA799E" w:rsidP="00733581">
            <w:pPr>
              <w:pStyle w:val="DecimalAligned"/>
            </w:pPr>
            <w:r>
              <w:t>5.85</w:t>
            </w:r>
          </w:p>
        </w:tc>
        <w:tc>
          <w:tcPr>
            <w:tcW w:w="676" w:type="pct"/>
          </w:tcPr>
          <w:p w:rsidR="00EB16EF" w:rsidRDefault="00BA799E" w:rsidP="00733581">
            <w:pPr>
              <w:pStyle w:val="DecimalAligned"/>
            </w:pPr>
            <w:r>
              <w:t>5.62</w:t>
            </w:r>
          </w:p>
        </w:tc>
        <w:tc>
          <w:tcPr>
            <w:tcW w:w="525" w:type="pct"/>
          </w:tcPr>
          <w:p w:rsidR="00EB16EF" w:rsidRDefault="00BA799E" w:rsidP="00733581">
            <w:pPr>
              <w:pStyle w:val="DecimalAligned"/>
            </w:pPr>
            <w:r>
              <w:t>1.425</w:t>
            </w:r>
          </w:p>
        </w:tc>
        <w:tc>
          <w:tcPr>
            <w:tcW w:w="525" w:type="pct"/>
          </w:tcPr>
          <w:p w:rsidR="00EB16EF" w:rsidRDefault="00BA799E" w:rsidP="00733581">
            <w:pPr>
              <w:pStyle w:val="DecimalAligned"/>
            </w:pPr>
            <w:r>
              <w:t>.155</w:t>
            </w:r>
          </w:p>
        </w:tc>
      </w:tr>
      <w:tr w:rsidR="00EB16EF" w:rsidTr="00BA799E">
        <w:tc>
          <w:tcPr>
            <w:tcW w:w="2748" w:type="pct"/>
            <w:noWrap/>
          </w:tcPr>
          <w:p w:rsidR="00EB16EF" w:rsidRPr="00BA799E" w:rsidRDefault="00EB16EF" w:rsidP="00733581">
            <w:pPr>
              <w:rPr>
                <w:sz w:val="18"/>
                <w:szCs w:val="18"/>
              </w:rPr>
            </w:pPr>
            <w:r w:rsidRPr="00BA799E">
              <w:rPr>
                <w:rFonts w:cstheme="minorHAnsi"/>
                <w:sz w:val="18"/>
                <w:szCs w:val="18"/>
              </w:rPr>
              <w:t>Seals are important to the ecosystem.</w:t>
            </w:r>
          </w:p>
        </w:tc>
        <w:tc>
          <w:tcPr>
            <w:tcW w:w="526" w:type="pct"/>
          </w:tcPr>
          <w:p w:rsidR="00EB16EF" w:rsidRDefault="00BA799E" w:rsidP="00733581">
            <w:pPr>
              <w:pStyle w:val="DecimalAligned"/>
            </w:pPr>
            <w:r>
              <w:t>5.26</w:t>
            </w:r>
          </w:p>
        </w:tc>
        <w:tc>
          <w:tcPr>
            <w:tcW w:w="676" w:type="pct"/>
          </w:tcPr>
          <w:p w:rsidR="00EB16EF" w:rsidRDefault="00BA799E" w:rsidP="00733581">
            <w:pPr>
              <w:pStyle w:val="DecimalAligned"/>
            </w:pPr>
            <w:r>
              <w:t>5.05</w:t>
            </w:r>
          </w:p>
        </w:tc>
        <w:tc>
          <w:tcPr>
            <w:tcW w:w="525" w:type="pct"/>
          </w:tcPr>
          <w:p w:rsidR="00EB16EF" w:rsidRDefault="00BA799E" w:rsidP="00733581">
            <w:pPr>
              <w:pStyle w:val="DecimalAligned"/>
            </w:pPr>
            <w:r>
              <w:t>1.254</w:t>
            </w:r>
          </w:p>
        </w:tc>
        <w:tc>
          <w:tcPr>
            <w:tcW w:w="525" w:type="pct"/>
          </w:tcPr>
          <w:p w:rsidR="00EB16EF" w:rsidRDefault="00BA799E" w:rsidP="00733581">
            <w:pPr>
              <w:pStyle w:val="DecimalAligned"/>
            </w:pPr>
            <w:r>
              <w:t>.211</w:t>
            </w:r>
          </w:p>
        </w:tc>
      </w:tr>
      <w:tr w:rsidR="00EB16EF" w:rsidTr="00BA799E">
        <w:tc>
          <w:tcPr>
            <w:tcW w:w="2748" w:type="pct"/>
            <w:noWrap/>
          </w:tcPr>
          <w:p w:rsidR="00EB16EF" w:rsidRPr="00BA799E" w:rsidRDefault="00EB16EF" w:rsidP="00733581">
            <w:pPr>
              <w:rPr>
                <w:sz w:val="18"/>
                <w:szCs w:val="18"/>
              </w:rPr>
            </w:pPr>
            <w:r w:rsidRPr="00BA799E">
              <w:rPr>
                <w:rFonts w:cstheme="minorHAnsi"/>
                <w:sz w:val="18"/>
                <w:szCs w:val="18"/>
              </w:rPr>
              <w:t>Overfishing is the main cause of declining fish stocks.</w:t>
            </w:r>
          </w:p>
        </w:tc>
        <w:tc>
          <w:tcPr>
            <w:tcW w:w="526" w:type="pct"/>
          </w:tcPr>
          <w:p w:rsidR="00EB16EF" w:rsidRDefault="00BA799E" w:rsidP="00733581">
            <w:pPr>
              <w:pStyle w:val="DecimalAligned"/>
            </w:pPr>
            <w:r>
              <w:t>5.13</w:t>
            </w:r>
          </w:p>
        </w:tc>
        <w:tc>
          <w:tcPr>
            <w:tcW w:w="676" w:type="pct"/>
          </w:tcPr>
          <w:p w:rsidR="00EB16EF" w:rsidRDefault="00BA799E" w:rsidP="00733581">
            <w:pPr>
              <w:pStyle w:val="DecimalAligned"/>
            </w:pPr>
            <w:r>
              <w:t>4.69</w:t>
            </w:r>
          </w:p>
        </w:tc>
        <w:tc>
          <w:tcPr>
            <w:tcW w:w="525" w:type="pct"/>
          </w:tcPr>
          <w:p w:rsidR="00EB16EF" w:rsidRDefault="00BA799E" w:rsidP="00733581">
            <w:pPr>
              <w:pStyle w:val="DecimalAligned"/>
            </w:pPr>
            <w:r>
              <w:t>2.262</w:t>
            </w:r>
          </w:p>
        </w:tc>
        <w:tc>
          <w:tcPr>
            <w:tcW w:w="525" w:type="pct"/>
          </w:tcPr>
          <w:p w:rsidR="00EB16EF" w:rsidRDefault="00800DEC" w:rsidP="00733581">
            <w:pPr>
              <w:pStyle w:val="DecimalAligned"/>
            </w:pPr>
            <w:r>
              <w:t xml:space="preserve">     .</w:t>
            </w:r>
            <w:r w:rsidR="00E363DA">
              <w:t>0</w:t>
            </w:r>
            <w:r w:rsidR="00BA799E">
              <w:t>25</w:t>
            </w:r>
          </w:p>
        </w:tc>
      </w:tr>
      <w:tr w:rsidR="00EB16EF" w:rsidTr="00BA799E">
        <w:tc>
          <w:tcPr>
            <w:tcW w:w="2748" w:type="pct"/>
            <w:noWrap/>
          </w:tcPr>
          <w:p w:rsidR="00EB16EF" w:rsidRPr="00BA799E" w:rsidRDefault="00EB16EF" w:rsidP="00733581">
            <w:pPr>
              <w:rPr>
                <w:sz w:val="18"/>
                <w:szCs w:val="18"/>
              </w:rPr>
            </w:pPr>
            <w:r w:rsidRPr="00BA799E">
              <w:rPr>
                <w:rFonts w:cstheme="minorHAnsi"/>
                <w:sz w:val="18"/>
                <w:szCs w:val="18"/>
              </w:rPr>
              <w:t>Seals contribute to the economy because they draw tourists.</w:t>
            </w:r>
          </w:p>
        </w:tc>
        <w:tc>
          <w:tcPr>
            <w:tcW w:w="526" w:type="pct"/>
          </w:tcPr>
          <w:p w:rsidR="00EB16EF" w:rsidRDefault="00BA799E" w:rsidP="00733581">
            <w:pPr>
              <w:pStyle w:val="DecimalAligned"/>
            </w:pPr>
            <w:r>
              <w:t>2.96</w:t>
            </w:r>
          </w:p>
        </w:tc>
        <w:tc>
          <w:tcPr>
            <w:tcW w:w="676" w:type="pct"/>
          </w:tcPr>
          <w:p w:rsidR="00EB16EF" w:rsidRDefault="00BA799E" w:rsidP="00733581">
            <w:pPr>
              <w:pStyle w:val="DecimalAligned"/>
            </w:pPr>
            <w:r>
              <w:t>3.66</w:t>
            </w:r>
          </w:p>
        </w:tc>
        <w:tc>
          <w:tcPr>
            <w:tcW w:w="525" w:type="pct"/>
          </w:tcPr>
          <w:p w:rsidR="00EB16EF" w:rsidRDefault="00BA799E" w:rsidP="00733581">
            <w:pPr>
              <w:pStyle w:val="DecimalAligned"/>
            </w:pPr>
            <w:r>
              <w:t>-3.610</w:t>
            </w:r>
          </w:p>
        </w:tc>
        <w:tc>
          <w:tcPr>
            <w:tcW w:w="525" w:type="pct"/>
          </w:tcPr>
          <w:p w:rsidR="00EB16EF" w:rsidRDefault="00BA799E" w:rsidP="00733581">
            <w:pPr>
              <w:pStyle w:val="DecimalAligned"/>
            </w:pPr>
            <w:r>
              <w:t>.000</w:t>
            </w:r>
          </w:p>
        </w:tc>
      </w:tr>
      <w:tr w:rsidR="00EB16EF" w:rsidTr="00BA799E">
        <w:tc>
          <w:tcPr>
            <w:tcW w:w="2748" w:type="pct"/>
            <w:noWrap/>
          </w:tcPr>
          <w:p w:rsidR="00EB16EF" w:rsidRPr="00BA799E" w:rsidRDefault="00EB16EF" w:rsidP="00733581">
            <w:pPr>
              <w:rPr>
                <w:rFonts w:cstheme="minorHAnsi"/>
                <w:sz w:val="18"/>
                <w:szCs w:val="18"/>
              </w:rPr>
            </w:pPr>
            <w:r w:rsidRPr="00BA799E">
              <w:rPr>
                <w:rFonts w:cstheme="minorHAnsi"/>
                <w:sz w:val="18"/>
                <w:szCs w:val="18"/>
              </w:rPr>
              <w:t xml:space="preserve">Fishing poses a threat to seals that become entangled </w:t>
            </w:r>
          </w:p>
          <w:p w:rsidR="00EB16EF" w:rsidRPr="00BA799E" w:rsidRDefault="00EB16EF" w:rsidP="00733581">
            <w:pPr>
              <w:rPr>
                <w:rFonts w:cstheme="minorHAnsi"/>
                <w:sz w:val="18"/>
                <w:szCs w:val="18"/>
              </w:rPr>
            </w:pPr>
            <w:r w:rsidRPr="00BA799E">
              <w:rPr>
                <w:rFonts w:cstheme="minorHAnsi"/>
                <w:sz w:val="18"/>
                <w:szCs w:val="18"/>
              </w:rPr>
              <w:t>in gear or die as by-catch</w:t>
            </w:r>
          </w:p>
          <w:p w:rsidR="00EB16EF" w:rsidRPr="00BA799E" w:rsidRDefault="00EB16EF" w:rsidP="00733581">
            <w:pPr>
              <w:rPr>
                <w:sz w:val="18"/>
                <w:szCs w:val="18"/>
              </w:rPr>
            </w:pPr>
          </w:p>
        </w:tc>
        <w:tc>
          <w:tcPr>
            <w:tcW w:w="526" w:type="pct"/>
          </w:tcPr>
          <w:p w:rsidR="00EB16EF" w:rsidRDefault="00BA799E" w:rsidP="00733581">
            <w:pPr>
              <w:pStyle w:val="DecimalAligned"/>
            </w:pPr>
            <w:r>
              <w:t>4.24</w:t>
            </w:r>
          </w:p>
        </w:tc>
        <w:tc>
          <w:tcPr>
            <w:tcW w:w="676" w:type="pct"/>
          </w:tcPr>
          <w:p w:rsidR="00EB16EF" w:rsidRDefault="00BA799E" w:rsidP="00733581">
            <w:pPr>
              <w:pStyle w:val="DecimalAligned"/>
            </w:pPr>
            <w:r>
              <w:t>3.92</w:t>
            </w:r>
          </w:p>
        </w:tc>
        <w:tc>
          <w:tcPr>
            <w:tcW w:w="525" w:type="pct"/>
          </w:tcPr>
          <w:p w:rsidR="00EB16EF" w:rsidRDefault="00BA799E" w:rsidP="00733581">
            <w:pPr>
              <w:pStyle w:val="DecimalAligned"/>
            </w:pPr>
            <w:r>
              <w:t>1.574</w:t>
            </w:r>
          </w:p>
        </w:tc>
        <w:tc>
          <w:tcPr>
            <w:tcW w:w="525" w:type="pct"/>
          </w:tcPr>
          <w:p w:rsidR="00EB16EF" w:rsidRDefault="00BA799E" w:rsidP="00733581">
            <w:pPr>
              <w:pStyle w:val="DecimalAligned"/>
            </w:pPr>
            <w:r>
              <w:t>.117</w:t>
            </w:r>
          </w:p>
        </w:tc>
      </w:tr>
      <w:tr w:rsidR="00EB16EF" w:rsidTr="00BA799E">
        <w:trPr>
          <w:trHeight w:val="801"/>
        </w:trPr>
        <w:tc>
          <w:tcPr>
            <w:tcW w:w="2748" w:type="pct"/>
            <w:noWrap/>
          </w:tcPr>
          <w:p w:rsidR="00EB16EF" w:rsidRPr="00BA799E" w:rsidRDefault="00EB16EF" w:rsidP="00733581">
            <w:pPr>
              <w:rPr>
                <w:sz w:val="18"/>
                <w:szCs w:val="18"/>
              </w:rPr>
            </w:pPr>
            <w:r w:rsidRPr="00BA799E">
              <w:rPr>
                <w:rFonts w:cstheme="minorHAnsi"/>
                <w:sz w:val="18"/>
                <w:szCs w:val="18"/>
              </w:rPr>
              <w:t>Sharks are important to the ecosystem.</w:t>
            </w:r>
          </w:p>
        </w:tc>
        <w:tc>
          <w:tcPr>
            <w:tcW w:w="526" w:type="pct"/>
          </w:tcPr>
          <w:p w:rsidR="00EB16EF" w:rsidRDefault="003C2733" w:rsidP="00733581">
            <w:pPr>
              <w:pStyle w:val="DecimalAligned"/>
            </w:pPr>
            <w:r>
              <w:t>5.78</w:t>
            </w:r>
          </w:p>
        </w:tc>
        <w:tc>
          <w:tcPr>
            <w:tcW w:w="676" w:type="pct"/>
          </w:tcPr>
          <w:p w:rsidR="00EB16EF" w:rsidRDefault="003C2733" w:rsidP="00733581">
            <w:pPr>
              <w:pStyle w:val="DecimalAligned"/>
            </w:pPr>
            <w:r>
              <w:t>5.95</w:t>
            </w:r>
          </w:p>
        </w:tc>
        <w:tc>
          <w:tcPr>
            <w:tcW w:w="525" w:type="pct"/>
          </w:tcPr>
          <w:p w:rsidR="00EB16EF" w:rsidRDefault="003C2733" w:rsidP="00733581">
            <w:pPr>
              <w:pStyle w:val="DecimalAligned"/>
            </w:pPr>
            <w:r>
              <w:t>-1.164</w:t>
            </w:r>
          </w:p>
        </w:tc>
        <w:tc>
          <w:tcPr>
            <w:tcW w:w="525" w:type="pct"/>
          </w:tcPr>
          <w:p w:rsidR="00EB16EF" w:rsidRDefault="003C2733" w:rsidP="00733581">
            <w:pPr>
              <w:pStyle w:val="DecimalAligned"/>
            </w:pPr>
            <w:r>
              <w:t>.117</w:t>
            </w:r>
          </w:p>
        </w:tc>
      </w:tr>
    </w:tbl>
    <w:p w:rsidR="00595677" w:rsidRDefault="00595677" w:rsidP="00595677">
      <w:pPr>
        <w:rPr>
          <w:sz w:val="24"/>
          <w:szCs w:val="24"/>
        </w:rPr>
      </w:pPr>
    </w:p>
    <w:p w:rsidR="009D5EBB" w:rsidRPr="008C7049" w:rsidRDefault="005172A0" w:rsidP="008C7049">
      <w:pPr>
        <w:spacing w:line="480" w:lineRule="auto"/>
        <w:rPr>
          <w:sz w:val="24"/>
          <w:szCs w:val="24"/>
        </w:rPr>
      </w:pPr>
      <w:r>
        <w:rPr>
          <w:sz w:val="24"/>
          <w:szCs w:val="24"/>
        </w:rPr>
        <w:t>The an</w:t>
      </w:r>
      <w:r w:rsidR="00E363DA">
        <w:rPr>
          <w:sz w:val="24"/>
          <w:szCs w:val="24"/>
        </w:rPr>
        <w:t xml:space="preserve">thropocentric scale also shows </w:t>
      </w:r>
      <w:r>
        <w:rPr>
          <w:sz w:val="24"/>
          <w:szCs w:val="24"/>
        </w:rPr>
        <w:t>no difference between voters (M=4.03) and anglers (M=4.23)</w:t>
      </w:r>
      <w:r w:rsidR="003E61B0">
        <w:rPr>
          <w:sz w:val="24"/>
          <w:szCs w:val="24"/>
        </w:rPr>
        <w:t>, t(446)=-1.556, p=.120 (Table 5</w:t>
      </w:r>
      <w:r>
        <w:rPr>
          <w:sz w:val="24"/>
          <w:szCs w:val="24"/>
        </w:rPr>
        <w:t xml:space="preserve">). </w:t>
      </w:r>
      <w:r w:rsidR="007D473A">
        <w:rPr>
          <w:sz w:val="24"/>
          <w:szCs w:val="24"/>
        </w:rPr>
        <w:t xml:space="preserve">The only scale item that has a mean of statistical significance </w:t>
      </w:r>
      <w:r w:rsidR="008C7049">
        <w:rPr>
          <w:sz w:val="24"/>
          <w:szCs w:val="24"/>
        </w:rPr>
        <w:t xml:space="preserve">between voters (M=3.43) and anglers (M=3.89) </w:t>
      </w:r>
      <w:r w:rsidR="007D473A">
        <w:rPr>
          <w:sz w:val="24"/>
          <w:szCs w:val="24"/>
        </w:rPr>
        <w:t>is “seals spread disease to fish”</w:t>
      </w:r>
      <w:r w:rsidR="008C7049">
        <w:rPr>
          <w:sz w:val="24"/>
          <w:szCs w:val="24"/>
        </w:rPr>
        <w:t xml:space="preserve">, </w:t>
      </w:r>
      <w:r w:rsidR="00544488">
        <w:rPr>
          <w:sz w:val="24"/>
          <w:szCs w:val="24"/>
        </w:rPr>
        <w:t>p</w:t>
      </w:r>
      <w:r w:rsidR="008C7049">
        <w:rPr>
          <w:sz w:val="24"/>
          <w:szCs w:val="24"/>
        </w:rPr>
        <w:t>=.0</w:t>
      </w:r>
      <w:r w:rsidR="0079061E">
        <w:rPr>
          <w:sz w:val="24"/>
          <w:szCs w:val="24"/>
        </w:rPr>
        <w:t>07. Differences between voters (M=4.18</w:t>
      </w:r>
      <w:r w:rsidR="008C7049">
        <w:rPr>
          <w:sz w:val="24"/>
          <w:szCs w:val="24"/>
        </w:rPr>
        <w:t>) a</w:t>
      </w:r>
      <w:r w:rsidR="0079061E">
        <w:rPr>
          <w:sz w:val="24"/>
          <w:szCs w:val="24"/>
        </w:rPr>
        <w:t>nd anglers (M=4.58)</w:t>
      </w:r>
      <w:r w:rsidR="008C7049">
        <w:rPr>
          <w:sz w:val="24"/>
          <w:szCs w:val="24"/>
        </w:rPr>
        <w:t xml:space="preserve"> in response to the statement</w:t>
      </w:r>
      <w:r w:rsidR="007D473A">
        <w:rPr>
          <w:sz w:val="24"/>
          <w:szCs w:val="24"/>
        </w:rPr>
        <w:t xml:space="preserve"> “seals are the cause of declining fish stocks” is approaching significance (</w:t>
      </w:r>
      <w:r w:rsidR="00544488">
        <w:rPr>
          <w:sz w:val="24"/>
          <w:szCs w:val="24"/>
        </w:rPr>
        <w:t>p</w:t>
      </w:r>
      <w:r w:rsidR="007D473A">
        <w:rPr>
          <w:sz w:val="24"/>
          <w:szCs w:val="24"/>
        </w:rPr>
        <w:t xml:space="preserve">=.059). </w:t>
      </w:r>
      <w:r w:rsidR="003E61B0">
        <w:rPr>
          <w:sz w:val="24"/>
          <w:szCs w:val="24"/>
        </w:rPr>
        <w:t>N</w:t>
      </w:r>
      <w:r w:rsidR="008C7049">
        <w:rPr>
          <w:sz w:val="24"/>
          <w:szCs w:val="24"/>
        </w:rPr>
        <w:t>otably there is less agreement that seals are responsible for fish stock decline than that blame should be placed on overfishing.</w:t>
      </w:r>
      <w:r w:rsidR="003E61B0">
        <w:rPr>
          <w:sz w:val="24"/>
          <w:szCs w:val="24"/>
        </w:rPr>
        <w:t xml:space="preserve"> </w:t>
      </w:r>
      <w:r w:rsidR="00E363DA">
        <w:rPr>
          <w:sz w:val="24"/>
          <w:szCs w:val="24"/>
        </w:rPr>
        <w:t xml:space="preserve">With two exceptions, the majority of both voters and anglers agree with each of the anthropocentric scale items. Both voters </w:t>
      </w:r>
      <w:r w:rsidR="00D96974">
        <w:rPr>
          <w:sz w:val="24"/>
          <w:szCs w:val="24"/>
        </w:rPr>
        <w:t xml:space="preserve">(7%) </w:t>
      </w:r>
      <w:r w:rsidR="00E363DA">
        <w:rPr>
          <w:sz w:val="24"/>
          <w:szCs w:val="24"/>
        </w:rPr>
        <w:t xml:space="preserve">and anglers </w:t>
      </w:r>
      <w:r w:rsidR="00D96974">
        <w:rPr>
          <w:sz w:val="24"/>
          <w:szCs w:val="24"/>
        </w:rPr>
        <w:t>(22%)</w:t>
      </w:r>
      <w:r w:rsidR="00E363DA">
        <w:rPr>
          <w:sz w:val="24"/>
          <w:szCs w:val="24"/>
        </w:rPr>
        <w:t xml:space="preserve">reject the claims that </w:t>
      </w:r>
      <w:r w:rsidR="003E61B0">
        <w:rPr>
          <w:sz w:val="24"/>
          <w:szCs w:val="24"/>
        </w:rPr>
        <w:t>“seals</w:t>
      </w:r>
      <w:r w:rsidR="00D96974">
        <w:rPr>
          <w:sz w:val="24"/>
          <w:szCs w:val="24"/>
        </w:rPr>
        <w:t xml:space="preserve"> spread to disease to fish</w:t>
      </w:r>
      <w:r w:rsidR="003E61B0">
        <w:rPr>
          <w:sz w:val="24"/>
          <w:szCs w:val="24"/>
        </w:rPr>
        <w:t xml:space="preserve"> </w:t>
      </w:r>
      <w:r w:rsidR="003E61B0">
        <w:rPr>
          <w:sz w:val="24"/>
          <w:szCs w:val="24"/>
        </w:rPr>
        <w:lastRenderedPageBreak/>
        <w:t xml:space="preserve">and </w:t>
      </w:r>
      <w:r>
        <w:rPr>
          <w:sz w:val="24"/>
          <w:szCs w:val="24"/>
        </w:rPr>
        <w:t xml:space="preserve">“seals hurt the economy because they compete with fishermen” </w:t>
      </w:r>
      <w:r w:rsidR="00551FD1">
        <w:rPr>
          <w:sz w:val="24"/>
          <w:szCs w:val="24"/>
        </w:rPr>
        <w:t>(36% voters, 45</w:t>
      </w:r>
      <w:r w:rsidR="003E61B0">
        <w:rPr>
          <w:sz w:val="24"/>
          <w:szCs w:val="24"/>
        </w:rPr>
        <w:t>% anglers).</w:t>
      </w:r>
    </w:p>
    <w:p w:rsidR="009D5EBB" w:rsidRDefault="008C7049" w:rsidP="009D5EBB">
      <w:r>
        <w:t>Table 5 V</w:t>
      </w:r>
      <w:r w:rsidR="009D5EBB">
        <w:t>oter</w:t>
      </w:r>
      <w:r w:rsidR="00B11D35">
        <w:t>s</w:t>
      </w:r>
      <w:r w:rsidR="00485A83">
        <w:t xml:space="preserve"> and Anglers Anthropocentric Scale</w:t>
      </w:r>
    </w:p>
    <w:tbl>
      <w:tblPr>
        <w:tblStyle w:val="MediumShading2-Accent5"/>
        <w:tblW w:w="4526" w:type="pct"/>
        <w:tblLook w:val="0620" w:firstRow="1" w:lastRow="0" w:firstColumn="0" w:lastColumn="0" w:noHBand="1" w:noVBand="1"/>
      </w:tblPr>
      <w:tblGrid>
        <w:gridCol w:w="4786"/>
        <w:gridCol w:w="855"/>
        <w:gridCol w:w="855"/>
        <w:gridCol w:w="967"/>
        <w:gridCol w:w="967"/>
      </w:tblGrid>
      <w:tr w:rsidR="009D5EBB" w:rsidTr="00CB0368">
        <w:trPr>
          <w:cnfStyle w:val="100000000000" w:firstRow="1" w:lastRow="0" w:firstColumn="0" w:lastColumn="0" w:oddVBand="0" w:evenVBand="0" w:oddHBand="0" w:evenHBand="0" w:firstRowFirstColumn="0" w:firstRowLastColumn="0" w:lastRowFirstColumn="0" w:lastRowLastColumn="0"/>
        </w:trPr>
        <w:tc>
          <w:tcPr>
            <w:tcW w:w="2824" w:type="pct"/>
            <w:noWrap/>
          </w:tcPr>
          <w:p w:rsidR="009D5EBB" w:rsidRDefault="009D5EBB" w:rsidP="00733581"/>
          <w:p w:rsidR="009D5EBB" w:rsidRDefault="009D5EBB" w:rsidP="00733581">
            <w:r>
              <w:t xml:space="preserve"> </w:t>
            </w:r>
          </w:p>
        </w:tc>
        <w:tc>
          <w:tcPr>
            <w:tcW w:w="505" w:type="pct"/>
          </w:tcPr>
          <w:p w:rsidR="009D5EBB" w:rsidRDefault="009D5EBB" w:rsidP="00733581">
            <w:r>
              <w:t>Voter (M)</w:t>
            </w:r>
          </w:p>
        </w:tc>
        <w:tc>
          <w:tcPr>
            <w:tcW w:w="529" w:type="pct"/>
          </w:tcPr>
          <w:p w:rsidR="009D5EBB" w:rsidRDefault="009D5EBB" w:rsidP="00733581">
            <w:r>
              <w:t>Angler</w:t>
            </w:r>
            <w:r w:rsidR="0038459D">
              <w:t xml:space="preserve"> </w:t>
            </w:r>
            <w:r>
              <w:t>(M)</w:t>
            </w:r>
          </w:p>
        </w:tc>
        <w:tc>
          <w:tcPr>
            <w:tcW w:w="571" w:type="pct"/>
          </w:tcPr>
          <w:p w:rsidR="009D5EBB" w:rsidRDefault="009D5EBB" w:rsidP="00733581">
            <w:r>
              <w:t xml:space="preserve">    t       </w:t>
            </w:r>
          </w:p>
          <w:p w:rsidR="009D5EBB" w:rsidRDefault="009D5EBB" w:rsidP="00733581">
            <w:r>
              <w:t xml:space="preserve">           </w:t>
            </w:r>
          </w:p>
        </w:tc>
        <w:tc>
          <w:tcPr>
            <w:tcW w:w="571" w:type="pct"/>
          </w:tcPr>
          <w:p w:rsidR="009D5EBB" w:rsidRDefault="009D5EBB" w:rsidP="00733581">
            <w:r>
              <w:t>p-value</w:t>
            </w:r>
          </w:p>
        </w:tc>
      </w:tr>
      <w:tr w:rsidR="00462FE9" w:rsidTr="00CB0368">
        <w:tc>
          <w:tcPr>
            <w:tcW w:w="2824" w:type="pct"/>
            <w:noWrap/>
          </w:tcPr>
          <w:p w:rsidR="009D5EBB" w:rsidRDefault="009D5EBB" w:rsidP="00733581">
            <w:r>
              <w:t xml:space="preserve"> Scale </w:t>
            </w:r>
          </w:p>
        </w:tc>
        <w:tc>
          <w:tcPr>
            <w:tcW w:w="505" w:type="pct"/>
          </w:tcPr>
          <w:p w:rsidR="009D5EBB" w:rsidRDefault="009D5EBB" w:rsidP="00733581"/>
        </w:tc>
        <w:tc>
          <w:tcPr>
            <w:tcW w:w="529" w:type="pct"/>
          </w:tcPr>
          <w:p w:rsidR="009D5EBB" w:rsidRDefault="009D5EBB" w:rsidP="00733581"/>
        </w:tc>
        <w:tc>
          <w:tcPr>
            <w:tcW w:w="571" w:type="pct"/>
          </w:tcPr>
          <w:p w:rsidR="009D5EBB" w:rsidRDefault="009D5EBB" w:rsidP="00733581"/>
        </w:tc>
        <w:tc>
          <w:tcPr>
            <w:tcW w:w="571" w:type="pct"/>
          </w:tcPr>
          <w:p w:rsidR="009D5EBB" w:rsidRDefault="009D5EBB" w:rsidP="00733581"/>
        </w:tc>
      </w:tr>
      <w:tr w:rsidR="00462FE9" w:rsidTr="00CB0368">
        <w:tc>
          <w:tcPr>
            <w:tcW w:w="2824" w:type="pct"/>
            <w:noWrap/>
          </w:tcPr>
          <w:p w:rsidR="009D5EBB" w:rsidRDefault="009D5EBB" w:rsidP="00733581">
            <w:r>
              <w:t xml:space="preserve">     Anthropocentric</w:t>
            </w:r>
          </w:p>
        </w:tc>
        <w:tc>
          <w:tcPr>
            <w:tcW w:w="505" w:type="pct"/>
          </w:tcPr>
          <w:p w:rsidR="009D5EBB" w:rsidRDefault="009D5EBB" w:rsidP="00733581">
            <w:r>
              <w:t xml:space="preserve">     </w:t>
            </w:r>
            <w:r w:rsidR="0038459D">
              <w:t>4.03</w:t>
            </w:r>
          </w:p>
        </w:tc>
        <w:tc>
          <w:tcPr>
            <w:tcW w:w="529" w:type="pct"/>
          </w:tcPr>
          <w:p w:rsidR="009D5EBB" w:rsidRDefault="009D5EBB" w:rsidP="00733581">
            <w:r>
              <w:t xml:space="preserve">     </w:t>
            </w:r>
            <w:r w:rsidR="0038459D">
              <w:t>4.27</w:t>
            </w:r>
          </w:p>
        </w:tc>
        <w:tc>
          <w:tcPr>
            <w:tcW w:w="571" w:type="pct"/>
          </w:tcPr>
          <w:p w:rsidR="009D5EBB" w:rsidRDefault="0038459D" w:rsidP="00733581">
            <w:r>
              <w:t xml:space="preserve">  -</w:t>
            </w:r>
            <w:r w:rsidR="009D5EBB">
              <w:t xml:space="preserve"> </w:t>
            </w:r>
            <w:r>
              <w:t>1.556</w:t>
            </w:r>
          </w:p>
        </w:tc>
        <w:tc>
          <w:tcPr>
            <w:tcW w:w="571" w:type="pct"/>
          </w:tcPr>
          <w:p w:rsidR="009D5EBB" w:rsidRDefault="009D5EBB" w:rsidP="00733581">
            <w:r>
              <w:t xml:space="preserve">       </w:t>
            </w:r>
            <w:r w:rsidR="0038459D">
              <w:t>.120</w:t>
            </w:r>
          </w:p>
          <w:p w:rsidR="009D5EBB" w:rsidRDefault="009D5EBB" w:rsidP="00733581"/>
        </w:tc>
      </w:tr>
      <w:tr w:rsidR="009D5EBB" w:rsidTr="00CB0368">
        <w:tc>
          <w:tcPr>
            <w:tcW w:w="2824" w:type="pct"/>
            <w:noWrap/>
          </w:tcPr>
          <w:p w:rsidR="009D5EBB" w:rsidRPr="00BA799E" w:rsidRDefault="0038459D" w:rsidP="00733581">
            <w:pPr>
              <w:rPr>
                <w:sz w:val="18"/>
                <w:szCs w:val="18"/>
              </w:rPr>
            </w:pPr>
            <w:r>
              <w:rPr>
                <w:sz w:val="18"/>
                <w:szCs w:val="18"/>
              </w:rPr>
              <w:t>Seals are Nuisance animals</w:t>
            </w:r>
          </w:p>
        </w:tc>
        <w:tc>
          <w:tcPr>
            <w:tcW w:w="505" w:type="pct"/>
          </w:tcPr>
          <w:p w:rsidR="009D5EBB" w:rsidRDefault="00462FE9" w:rsidP="00733581">
            <w:pPr>
              <w:pStyle w:val="DecimalAligned"/>
            </w:pPr>
            <w:r>
              <w:t>4.06</w:t>
            </w:r>
          </w:p>
        </w:tc>
        <w:tc>
          <w:tcPr>
            <w:tcW w:w="529" w:type="pct"/>
          </w:tcPr>
          <w:p w:rsidR="009D5EBB" w:rsidRDefault="00462FE9" w:rsidP="00733581">
            <w:pPr>
              <w:pStyle w:val="DecimalAligned"/>
            </w:pPr>
            <w:r>
              <w:t>4.41</w:t>
            </w:r>
          </w:p>
        </w:tc>
        <w:tc>
          <w:tcPr>
            <w:tcW w:w="571" w:type="pct"/>
          </w:tcPr>
          <w:p w:rsidR="009D5EBB" w:rsidRDefault="00462FE9" w:rsidP="00733581">
            <w:pPr>
              <w:pStyle w:val="DecimalAligned"/>
            </w:pPr>
            <w:r>
              <w:t>-1.539</w:t>
            </w:r>
          </w:p>
        </w:tc>
        <w:tc>
          <w:tcPr>
            <w:tcW w:w="571" w:type="pct"/>
          </w:tcPr>
          <w:p w:rsidR="009D5EBB" w:rsidRDefault="00462FE9" w:rsidP="00733581">
            <w:pPr>
              <w:pStyle w:val="DecimalAligned"/>
            </w:pPr>
            <w:r>
              <w:t>.125</w:t>
            </w:r>
          </w:p>
        </w:tc>
      </w:tr>
      <w:tr w:rsidR="009D5EBB" w:rsidTr="00CB0368">
        <w:tc>
          <w:tcPr>
            <w:tcW w:w="2824" w:type="pct"/>
            <w:noWrap/>
          </w:tcPr>
          <w:p w:rsidR="009D5EBB" w:rsidRPr="00BA799E" w:rsidRDefault="0038459D" w:rsidP="00733581">
            <w:pPr>
              <w:rPr>
                <w:sz w:val="18"/>
                <w:szCs w:val="18"/>
              </w:rPr>
            </w:pPr>
            <w:r>
              <w:rPr>
                <w:sz w:val="18"/>
                <w:szCs w:val="18"/>
              </w:rPr>
              <w:t>Seals are the main cause of declining fish stock</w:t>
            </w:r>
            <w:r w:rsidR="004F5D58">
              <w:rPr>
                <w:sz w:val="18"/>
                <w:szCs w:val="18"/>
              </w:rPr>
              <w:t>s</w:t>
            </w:r>
          </w:p>
        </w:tc>
        <w:tc>
          <w:tcPr>
            <w:tcW w:w="505" w:type="pct"/>
          </w:tcPr>
          <w:p w:rsidR="009D5EBB" w:rsidRDefault="00462FE9" w:rsidP="00733581">
            <w:pPr>
              <w:pStyle w:val="DecimalAligned"/>
            </w:pPr>
            <w:r>
              <w:t>4.18</w:t>
            </w:r>
          </w:p>
        </w:tc>
        <w:tc>
          <w:tcPr>
            <w:tcW w:w="529" w:type="pct"/>
          </w:tcPr>
          <w:p w:rsidR="009D5EBB" w:rsidRDefault="00462FE9" w:rsidP="00733581">
            <w:pPr>
              <w:pStyle w:val="DecimalAligned"/>
            </w:pPr>
            <w:r>
              <w:t>4.58</w:t>
            </w:r>
          </w:p>
        </w:tc>
        <w:tc>
          <w:tcPr>
            <w:tcW w:w="571" w:type="pct"/>
          </w:tcPr>
          <w:p w:rsidR="009D5EBB" w:rsidRDefault="00462FE9" w:rsidP="00733581">
            <w:pPr>
              <w:pStyle w:val="DecimalAligned"/>
            </w:pPr>
            <w:r>
              <w:t>-1.889</w:t>
            </w:r>
          </w:p>
        </w:tc>
        <w:tc>
          <w:tcPr>
            <w:tcW w:w="571" w:type="pct"/>
          </w:tcPr>
          <w:p w:rsidR="009D5EBB" w:rsidRDefault="00462FE9" w:rsidP="00733581">
            <w:pPr>
              <w:pStyle w:val="DecimalAligned"/>
            </w:pPr>
            <w:r>
              <w:t>.059</w:t>
            </w:r>
          </w:p>
        </w:tc>
      </w:tr>
      <w:tr w:rsidR="009D5EBB" w:rsidTr="00CB0368">
        <w:tc>
          <w:tcPr>
            <w:tcW w:w="2824" w:type="pct"/>
            <w:noWrap/>
          </w:tcPr>
          <w:p w:rsidR="009D5EBB" w:rsidRPr="00BA799E" w:rsidRDefault="0038459D" w:rsidP="00733581">
            <w:pPr>
              <w:rPr>
                <w:sz w:val="18"/>
                <w:szCs w:val="18"/>
              </w:rPr>
            </w:pPr>
            <w:r>
              <w:rPr>
                <w:sz w:val="18"/>
                <w:szCs w:val="18"/>
              </w:rPr>
              <w:t xml:space="preserve">Seals pose a threat to </w:t>
            </w:r>
            <w:r w:rsidR="004F5D58">
              <w:rPr>
                <w:sz w:val="18"/>
                <w:szCs w:val="18"/>
              </w:rPr>
              <w:t>people because they draw in sharks</w:t>
            </w:r>
          </w:p>
        </w:tc>
        <w:tc>
          <w:tcPr>
            <w:tcW w:w="505" w:type="pct"/>
          </w:tcPr>
          <w:p w:rsidR="009D5EBB" w:rsidRDefault="00462FE9" w:rsidP="00733581">
            <w:pPr>
              <w:pStyle w:val="DecimalAligned"/>
            </w:pPr>
            <w:r>
              <w:t>4.66</w:t>
            </w:r>
          </w:p>
        </w:tc>
        <w:tc>
          <w:tcPr>
            <w:tcW w:w="529" w:type="pct"/>
          </w:tcPr>
          <w:p w:rsidR="009D5EBB" w:rsidRDefault="00462FE9" w:rsidP="00733581">
            <w:pPr>
              <w:pStyle w:val="DecimalAligned"/>
            </w:pPr>
            <w:r>
              <w:t>4.28</w:t>
            </w:r>
          </w:p>
        </w:tc>
        <w:tc>
          <w:tcPr>
            <w:tcW w:w="571" w:type="pct"/>
          </w:tcPr>
          <w:p w:rsidR="009D5EBB" w:rsidRDefault="00462FE9" w:rsidP="00733581">
            <w:pPr>
              <w:pStyle w:val="DecimalAligned"/>
            </w:pPr>
            <w:r>
              <w:t>1.860</w:t>
            </w:r>
          </w:p>
        </w:tc>
        <w:tc>
          <w:tcPr>
            <w:tcW w:w="571" w:type="pct"/>
          </w:tcPr>
          <w:p w:rsidR="009D5EBB" w:rsidRDefault="00462FE9" w:rsidP="00733581">
            <w:pPr>
              <w:pStyle w:val="DecimalAligned"/>
            </w:pPr>
            <w:r>
              <w:t>.064</w:t>
            </w:r>
          </w:p>
        </w:tc>
      </w:tr>
      <w:tr w:rsidR="009D5EBB" w:rsidTr="00CB0368">
        <w:tc>
          <w:tcPr>
            <w:tcW w:w="2824" w:type="pct"/>
            <w:noWrap/>
          </w:tcPr>
          <w:p w:rsidR="009D5EBB" w:rsidRDefault="00462FE9" w:rsidP="00733581">
            <w:pPr>
              <w:rPr>
                <w:sz w:val="18"/>
                <w:szCs w:val="18"/>
              </w:rPr>
            </w:pPr>
            <w:r>
              <w:rPr>
                <w:sz w:val="18"/>
                <w:szCs w:val="18"/>
              </w:rPr>
              <w:t>Seals hurt the economy because they compete with fishermen</w:t>
            </w:r>
          </w:p>
          <w:p w:rsidR="00462FE9" w:rsidRPr="00BA799E" w:rsidRDefault="00462FE9" w:rsidP="00733581">
            <w:pPr>
              <w:rPr>
                <w:sz w:val="18"/>
                <w:szCs w:val="18"/>
              </w:rPr>
            </w:pPr>
          </w:p>
        </w:tc>
        <w:tc>
          <w:tcPr>
            <w:tcW w:w="505" w:type="pct"/>
          </w:tcPr>
          <w:p w:rsidR="009D5EBB" w:rsidRDefault="00462FE9" w:rsidP="00733581">
            <w:pPr>
              <w:pStyle w:val="DecimalAligned"/>
            </w:pPr>
            <w:r>
              <w:t>3.80</w:t>
            </w:r>
          </w:p>
        </w:tc>
        <w:tc>
          <w:tcPr>
            <w:tcW w:w="529" w:type="pct"/>
          </w:tcPr>
          <w:p w:rsidR="009D5EBB" w:rsidRDefault="00462FE9" w:rsidP="00733581">
            <w:pPr>
              <w:pStyle w:val="DecimalAligned"/>
            </w:pPr>
            <w:r>
              <w:t>4.17</w:t>
            </w:r>
          </w:p>
        </w:tc>
        <w:tc>
          <w:tcPr>
            <w:tcW w:w="571" w:type="pct"/>
          </w:tcPr>
          <w:p w:rsidR="009D5EBB" w:rsidRDefault="00462FE9" w:rsidP="00733581">
            <w:pPr>
              <w:pStyle w:val="DecimalAligned"/>
            </w:pPr>
            <w:r>
              <w:t>-1.823</w:t>
            </w:r>
          </w:p>
        </w:tc>
        <w:tc>
          <w:tcPr>
            <w:tcW w:w="571" w:type="pct"/>
          </w:tcPr>
          <w:p w:rsidR="009D5EBB" w:rsidRDefault="00E363DA" w:rsidP="00733581">
            <w:pPr>
              <w:pStyle w:val="DecimalAligned"/>
            </w:pPr>
            <w:r>
              <w:t xml:space="preserve">    </w:t>
            </w:r>
            <w:r w:rsidR="00462FE9">
              <w:t>.</w:t>
            </w:r>
            <w:r>
              <w:t>0</w:t>
            </w:r>
            <w:r w:rsidR="00462FE9">
              <w:t>69</w:t>
            </w:r>
          </w:p>
        </w:tc>
      </w:tr>
      <w:tr w:rsidR="009D5EBB" w:rsidTr="00CB0368">
        <w:tc>
          <w:tcPr>
            <w:tcW w:w="2824" w:type="pct"/>
            <w:noWrap/>
          </w:tcPr>
          <w:p w:rsidR="009D5EBB" w:rsidRPr="00BA799E" w:rsidRDefault="00462FE9" w:rsidP="00733581">
            <w:pPr>
              <w:rPr>
                <w:sz w:val="18"/>
                <w:szCs w:val="18"/>
              </w:rPr>
            </w:pPr>
            <w:r>
              <w:rPr>
                <w:sz w:val="18"/>
                <w:szCs w:val="18"/>
              </w:rPr>
              <w:t>Seals spread disease to fish</w:t>
            </w:r>
          </w:p>
        </w:tc>
        <w:tc>
          <w:tcPr>
            <w:tcW w:w="505" w:type="pct"/>
          </w:tcPr>
          <w:p w:rsidR="009D5EBB" w:rsidRDefault="00462FE9" w:rsidP="00733581">
            <w:pPr>
              <w:pStyle w:val="DecimalAligned"/>
            </w:pPr>
            <w:r>
              <w:t>3.43</w:t>
            </w:r>
          </w:p>
        </w:tc>
        <w:tc>
          <w:tcPr>
            <w:tcW w:w="529" w:type="pct"/>
          </w:tcPr>
          <w:p w:rsidR="009D5EBB" w:rsidRDefault="00462FE9" w:rsidP="00733581">
            <w:pPr>
              <w:pStyle w:val="DecimalAligned"/>
            </w:pPr>
            <w:r>
              <w:t>3.89</w:t>
            </w:r>
          </w:p>
        </w:tc>
        <w:tc>
          <w:tcPr>
            <w:tcW w:w="571" w:type="pct"/>
          </w:tcPr>
          <w:p w:rsidR="009D5EBB" w:rsidRDefault="00462FE9" w:rsidP="00733581">
            <w:pPr>
              <w:pStyle w:val="DecimalAligned"/>
            </w:pPr>
            <w:r>
              <w:t>-2.712</w:t>
            </w:r>
          </w:p>
        </w:tc>
        <w:tc>
          <w:tcPr>
            <w:tcW w:w="571" w:type="pct"/>
          </w:tcPr>
          <w:p w:rsidR="009D5EBB" w:rsidRDefault="00462FE9" w:rsidP="00733581">
            <w:pPr>
              <w:pStyle w:val="DecimalAligned"/>
            </w:pPr>
            <w:r>
              <w:t>.007</w:t>
            </w:r>
          </w:p>
        </w:tc>
      </w:tr>
    </w:tbl>
    <w:p w:rsidR="00CB0368" w:rsidRDefault="00CB0368" w:rsidP="00CF0C99">
      <w:pPr>
        <w:rPr>
          <w:b/>
          <w:sz w:val="24"/>
          <w:szCs w:val="24"/>
        </w:rPr>
      </w:pPr>
    </w:p>
    <w:p w:rsidR="003E61B0" w:rsidRDefault="003E61B0" w:rsidP="00CF0C99">
      <w:pPr>
        <w:rPr>
          <w:b/>
          <w:sz w:val="24"/>
          <w:szCs w:val="24"/>
        </w:rPr>
      </w:pPr>
    </w:p>
    <w:p w:rsidR="009949CD" w:rsidRPr="002B67DF" w:rsidRDefault="009949CD" w:rsidP="009949CD">
      <w:pPr>
        <w:spacing w:line="480" w:lineRule="auto"/>
        <w:rPr>
          <w:rFonts w:cstheme="minorHAnsi"/>
          <w:b/>
          <w:i/>
          <w:sz w:val="24"/>
          <w:szCs w:val="24"/>
        </w:rPr>
      </w:pPr>
      <w:r w:rsidRPr="002B67DF">
        <w:rPr>
          <w:rFonts w:cstheme="minorHAnsi"/>
          <w:b/>
          <w:i/>
          <w:sz w:val="24"/>
          <w:szCs w:val="24"/>
        </w:rPr>
        <w:t>H</w:t>
      </w:r>
      <w:r w:rsidRPr="002B67DF">
        <w:rPr>
          <w:rFonts w:cstheme="minorHAnsi"/>
          <w:b/>
          <w:i/>
          <w:sz w:val="24"/>
          <w:szCs w:val="24"/>
          <w:vertAlign w:val="subscript"/>
        </w:rPr>
        <w:t xml:space="preserve">2 </w:t>
      </w:r>
      <w:r w:rsidR="002B67DF" w:rsidRPr="002B67DF">
        <w:rPr>
          <w:rFonts w:cstheme="minorHAnsi"/>
          <w:b/>
          <w:i/>
          <w:sz w:val="24"/>
          <w:szCs w:val="24"/>
        </w:rPr>
        <w:t>Non-angler voters will be more ecocentric than angler voters; angler voters will be more anthropocentric than non-angler voters.</w:t>
      </w:r>
    </w:p>
    <w:p w:rsidR="00F41FB5" w:rsidRPr="002D7652" w:rsidRDefault="00F92BB7" w:rsidP="002D7652">
      <w:pPr>
        <w:spacing w:line="480" w:lineRule="auto"/>
        <w:rPr>
          <w:rFonts w:cstheme="minorHAnsi"/>
          <w:sz w:val="24"/>
          <w:szCs w:val="24"/>
        </w:rPr>
      </w:pPr>
      <w:r>
        <w:rPr>
          <w:rFonts w:cstheme="minorHAnsi"/>
          <w:sz w:val="24"/>
          <w:szCs w:val="24"/>
        </w:rPr>
        <w:t xml:space="preserve">A comparison </w:t>
      </w:r>
      <w:r w:rsidR="00CB0665">
        <w:rPr>
          <w:rFonts w:cstheme="minorHAnsi"/>
          <w:sz w:val="24"/>
          <w:szCs w:val="24"/>
        </w:rPr>
        <w:t>of non-angler voters (M=5</w:t>
      </w:r>
      <w:r>
        <w:rPr>
          <w:rFonts w:cstheme="minorHAnsi"/>
          <w:sz w:val="24"/>
          <w:szCs w:val="24"/>
        </w:rPr>
        <w:t>.03) and angler voters (M=4.43) on the ecocentric scale revealed significant differences,</w:t>
      </w:r>
      <w:r w:rsidR="00CB0665">
        <w:rPr>
          <w:rFonts w:cstheme="minorHAnsi"/>
          <w:sz w:val="24"/>
          <w:szCs w:val="24"/>
        </w:rPr>
        <w:t xml:space="preserve"> </w:t>
      </w:r>
      <w:r w:rsidR="003E61B0">
        <w:rPr>
          <w:rFonts w:cstheme="minorHAnsi"/>
          <w:sz w:val="24"/>
          <w:szCs w:val="24"/>
        </w:rPr>
        <w:t>t(327)=5.287, p=.000 (Table 6</w:t>
      </w:r>
      <w:r w:rsidR="00B14646">
        <w:rPr>
          <w:rFonts w:cstheme="minorHAnsi"/>
          <w:sz w:val="24"/>
          <w:szCs w:val="24"/>
        </w:rPr>
        <w:t xml:space="preserve">), with non-angler voters displaying more ecocentric beliefs. </w:t>
      </w:r>
      <w:r w:rsidR="00815639">
        <w:rPr>
          <w:rFonts w:cstheme="minorHAnsi"/>
          <w:sz w:val="24"/>
          <w:szCs w:val="24"/>
        </w:rPr>
        <w:t xml:space="preserve">With the exceptions of “overfishing is the main cause of declining fish stocks” and “sharks are important to the ecosystem,” differences on all </w:t>
      </w:r>
      <w:r w:rsidR="003E61B0">
        <w:rPr>
          <w:rFonts w:cstheme="minorHAnsi"/>
          <w:sz w:val="24"/>
          <w:szCs w:val="24"/>
        </w:rPr>
        <w:t xml:space="preserve">scale </w:t>
      </w:r>
      <w:r w:rsidR="00815639">
        <w:rPr>
          <w:rFonts w:cstheme="minorHAnsi"/>
          <w:sz w:val="24"/>
          <w:szCs w:val="24"/>
        </w:rPr>
        <w:t xml:space="preserve">items were statistically significant. </w:t>
      </w:r>
      <w:r w:rsidR="00CB0665">
        <w:rPr>
          <w:rFonts w:cstheme="minorHAnsi"/>
          <w:sz w:val="24"/>
          <w:szCs w:val="24"/>
        </w:rPr>
        <w:t>The largest areas of disagreement are “seals symbolize the beauty and</w:t>
      </w:r>
      <w:r w:rsidR="00551FD1">
        <w:rPr>
          <w:rFonts w:cstheme="minorHAnsi"/>
          <w:sz w:val="24"/>
          <w:szCs w:val="24"/>
        </w:rPr>
        <w:t xml:space="preserve"> wonder of Nantucket” (46% non-angler voters, 23</w:t>
      </w:r>
      <w:r w:rsidR="00CB0665">
        <w:rPr>
          <w:rFonts w:cstheme="minorHAnsi"/>
          <w:sz w:val="24"/>
          <w:szCs w:val="24"/>
        </w:rPr>
        <w:t>% angler voters), “seals are important to the ecosystem</w:t>
      </w:r>
      <w:r w:rsidR="00551FD1">
        <w:rPr>
          <w:rFonts w:cstheme="minorHAnsi"/>
          <w:sz w:val="24"/>
          <w:szCs w:val="24"/>
        </w:rPr>
        <w:t>” (78% non-angler voters, 60</w:t>
      </w:r>
      <w:r w:rsidR="00CB0665">
        <w:rPr>
          <w:rFonts w:cstheme="minorHAnsi"/>
          <w:sz w:val="24"/>
          <w:szCs w:val="24"/>
        </w:rPr>
        <w:t>% angler voters), “seals contribute to the economy b</w:t>
      </w:r>
      <w:r w:rsidR="00551FD1">
        <w:rPr>
          <w:rFonts w:cstheme="minorHAnsi"/>
          <w:sz w:val="24"/>
          <w:szCs w:val="24"/>
        </w:rPr>
        <w:t xml:space="preserve">ecause they draw </w:t>
      </w:r>
      <w:r w:rsidR="00551FD1">
        <w:rPr>
          <w:rFonts w:cstheme="minorHAnsi"/>
          <w:sz w:val="24"/>
          <w:szCs w:val="24"/>
        </w:rPr>
        <w:lastRenderedPageBreak/>
        <w:t>tourists” (20% non-angler voters, 7</w:t>
      </w:r>
      <w:r w:rsidR="00CB0665">
        <w:rPr>
          <w:rFonts w:cstheme="minorHAnsi"/>
          <w:sz w:val="24"/>
          <w:szCs w:val="24"/>
        </w:rPr>
        <w:t>% angler voters), and “fishing poses a threat to seals that become entangled i</w:t>
      </w:r>
      <w:r w:rsidR="00551FD1">
        <w:rPr>
          <w:rFonts w:cstheme="minorHAnsi"/>
          <w:sz w:val="24"/>
          <w:szCs w:val="24"/>
        </w:rPr>
        <w:t>n gear or die as by-catch” (55% non-angler voters, 29</w:t>
      </w:r>
      <w:r w:rsidR="00CB0665">
        <w:rPr>
          <w:rFonts w:cstheme="minorHAnsi"/>
          <w:sz w:val="24"/>
          <w:szCs w:val="24"/>
        </w:rPr>
        <w:t>% angler voters).</w:t>
      </w:r>
      <w:r w:rsidR="00815639">
        <w:rPr>
          <w:rFonts w:cstheme="minorHAnsi"/>
          <w:sz w:val="24"/>
          <w:szCs w:val="24"/>
        </w:rPr>
        <w:t xml:space="preserve"> Both non-angler voters</w:t>
      </w:r>
      <w:r w:rsidR="000A66FA">
        <w:rPr>
          <w:rFonts w:cstheme="minorHAnsi"/>
          <w:sz w:val="24"/>
          <w:szCs w:val="24"/>
        </w:rPr>
        <w:t xml:space="preserve"> (82%)</w:t>
      </w:r>
      <w:r w:rsidR="00815639">
        <w:rPr>
          <w:rFonts w:cstheme="minorHAnsi"/>
          <w:sz w:val="24"/>
          <w:szCs w:val="24"/>
        </w:rPr>
        <w:t xml:space="preserve"> and angler voters</w:t>
      </w:r>
      <w:r w:rsidR="000A66FA">
        <w:rPr>
          <w:rFonts w:cstheme="minorHAnsi"/>
          <w:sz w:val="24"/>
          <w:szCs w:val="24"/>
        </w:rPr>
        <w:t xml:space="preserve"> (77%)</w:t>
      </w:r>
      <w:r w:rsidR="00815639">
        <w:rPr>
          <w:rFonts w:cstheme="minorHAnsi"/>
          <w:sz w:val="24"/>
          <w:szCs w:val="24"/>
        </w:rPr>
        <w:t xml:space="preserve"> showed overwhelming support for </w:t>
      </w:r>
      <w:r w:rsidR="000A66FA">
        <w:rPr>
          <w:rFonts w:cstheme="minorHAnsi"/>
          <w:sz w:val="24"/>
          <w:szCs w:val="24"/>
        </w:rPr>
        <w:t xml:space="preserve">“seals have a right to exists” </w:t>
      </w:r>
      <w:r w:rsidR="00815639">
        <w:rPr>
          <w:rFonts w:cstheme="minorHAnsi"/>
          <w:sz w:val="24"/>
          <w:szCs w:val="24"/>
        </w:rPr>
        <w:t>and “sharks are important to the ec</w:t>
      </w:r>
      <w:r w:rsidR="00551FD1">
        <w:rPr>
          <w:rFonts w:cstheme="minorHAnsi"/>
          <w:sz w:val="24"/>
          <w:szCs w:val="24"/>
        </w:rPr>
        <w:t>osystem” (non-angler voters 78%, angler voters 88</w:t>
      </w:r>
      <w:r w:rsidR="00815639">
        <w:rPr>
          <w:rFonts w:cstheme="minorHAnsi"/>
          <w:sz w:val="24"/>
          <w:szCs w:val="24"/>
        </w:rPr>
        <w:t>%).</w:t>
      </w:r>
    </w:p>
    <w:p w:rsidR="007F0C90" w:rsidRDefault="00F41FB5" w:rsidP="007F0C90">
      <w:r>
        <w:t xml:space="preserve">Table 6 </w:t>
      </w:r>
      <w:r w:rsidR="00485A83">
        <w:t>Non-angler V</w:t>
      </w:r>
      <w:r w:rsidR="007F0C90">
        <w:t>oter</w:t>
      </w:r>
      <w:r w:rsidR="00B11D35">
        <w:t>s</w:t>
      </w:r>
      <w:r w:rsidR="00485A83">
        <w:t xml:space="preserve"> and Angler Voters Ecocentric Scale</w:t>
      </w:r>
    </w:p>
    <w:tbl>
      <w:tblPr>
        <w:tblStyle w:val="MediumShading2-Accent5"/>
        <w:tblW w:w="4526" w:type="pct"/>
        <w:tblLook w:val="0620" w:firstRow="1" w:lastRow="0" w:firstColumn="0" w:lastColumn="0" w:noHBand="1" w:noVBand="1"/>
      </w:tblPr>
      <w:tblGrid>
        <w:gridCol w:w="4656"/>
        <w:gridCol w:w="855"/>
        <w:gridCol w:w="855"/>
        <w:gridCol w:w="967"/>
        <w:gridCol w:w="967"/>
      </w:tblGrid>
      <w:tr w:rsidR="00A06F62" w:rsidTr="005172A0">
        <w:trPr>
          <w:cnfStyle w:val="100000000000" w:firstRow="1" w:lastRow="0" w:firstColumn="0" w:lastColumn="0" w:oddVBand="0" w:evenVBand="0" w:oddHBand="0" w:evenHBand="0" w:firstRowFirstColumn="0" w:firstRowLastColumn="0" w:lastRowFirstColumn="0" w:lastRowLastColumn="0"/>
        </w:trPr>
        <w:tc>
          <w:tcPr>
            <w:tcW w:w="2748" w:type="pct"/>
            <w:noWrap/>
          </w:tcPr>
          <w:p w:rsidR="007F0C90" w:rsidRDefault="007F0C90" w:rsidP="00733581"/>
          <w:p w:rsidR="007F0C90" w:rsidRDefault="007F0C90" w:rsidP="00733581">
            <w:r>
              <w:t xml:space="preserve"> </w:t>
            </w:r>
          </w:p>
        </w:tc>
        <w:tc>
          <w:tcPr>
            <w:tcW w:w="505" w:type="pct"/>
          </w:tcPr>
          <w:p w:rsidR="007F0C90" w:rsidRDefault="007F0C90" w:rsidP="00733581">
            <w:r>
              <w:t>Non-angler voter (M)</w:t>
            </w:r>
          </w:p>
        </w:tc>
        <w:tc>
          <w:tcPr>
            <w:tcW w:w="607" w:type="pct"/>
          </w:tcPr>
          <w:p w:rsidR="007F0C90" w:rsidRDefault="007F0C90" w:rsidP="00733581">
            <w:r>
              <w:t>Angler  voter (M)</w:t>
            </w:r>
          </w:p>
        </w:tc>
        <w:tc>
          <w:tcPr>
            <w:tcW w:w="571" w:type="pct"/>
          </w:tcPr>
          <w:p w:rsidR="007F0C90" w:rsidRDefault="007F0C90" w:rsidP="00733581">
            <w:r>
              <w:t xml:space="preserve">    t       </w:t>
            </w:r>
          </w:p>
          <w:p w:rsidR="007F0C90" w:rsidRDefault="007F0C90" w:rsidP="00733581">
            <w:r>
              <w:t xml:space="preserve">           </w:t>
            </w:r>
          </w:p>
        </w:tc>
        <w:tc>
          <w:tcPr>
            <w:tcW w:w="571" w:type="pct"/>
          </w:tcPr>
          <w:p w:rsidR="007F0C90" w:rsidRDefault="007F0C90" w:rsidP="00733581">
            <w:r>
              <w:t>p-value</w:t>
            </w:r>
          </w:p>
        </w:tc>
      </w:tr>
      <w:tr w:rsidR="007F0C90" w:rsidTr="005172A0">
        <w:tc>
          <w:tcPr>
            <w:tcW w:w="2748" w:type="pct"/>
            <w:noWrap/>
          </w:tcPr>
          <w:p w:rsidR="007F0C90" w:rsidRDefault="007F0C90" w:rsidP="00733581">
            <w:r>
              <w:t xml:space="preserve"> Scale </w:t>
            </w:r>
          </w:p>
        </w:tc>
        <w:tc>
          <w:tcPr>
            <w:tcW w:w="505" w:type="pct"/>
          </w:tcPr>
          <w:p w:rsidR="007F0C90" w:rsidRDefault="007F0C90" w:rsidP="00733581"/>
        </w:tc>
        <w:tc>
          <w:tcPr>
            <w:tcW w:w="607" w:type="pct"/>
          </w:tcPr>
          <w:p w:rsidR="007F0C90" w:rsidRDefault="007F0C90" w:rsidP="00733581"/>
        </w:tc>
        <w:tc>
          <w:tcPr>
            <w:tcW w:w="571" w:type="pct"/>
          </w:tcPr>
          <w:p w:rsidR="007F0C90" w:rsidRDefault="007F0C90" w:rsidP="00733581"/>
        </w:tc>
        <w:tc>
          <w:tcPr>
            <w:tcW w:w="571" w:type="pct"/>
          </w:tcPr>
          <w:p w:rsidR="007F0C90" w:rsidRDefault="007F0C90" w:rsidP="00733581"/>
        </w:tc>
      </w:tr>
      <w:tr w:rsidR="007F0C90" w:rsidTr="005172A0">
        <w:tc>
          <w:tcPr>
            <w:tcW w:w="2748" w:type="pct"/>
            <w:noWrap/>
          </w:tcPr>
          <w:p w:rsidR="007F0C90" w:rsidRDefault="007F0C90" w:rsidP="00733581">
            <w:r>
              <w:t xml:space="preserve">     Ecocentric </w:t>
            </w:r>
          </w:p>
        </w:tc>
        <w:tc>
          <w:tcPr>
            <w:tcW w:w="505" w:type="pct"/>
          </w:tcPr>
          <w:p w:rsidR="007F0C90" w:rsidRDefault="007F0C90" w:rsidP="00733581">
            <w:r>
              <w:t xml:space="preserve">     5.03</w:t>
            </w:r>
          </w:p>
        </w:tc>
        <w:tc>
          <w:tcPr>
            <w:tcW w:w="607" w:type="pct"/>
          </w:tcPr>
          <w:p w:rsidR="007F0C90" w:rsidRDefault="00274D3C" w:rsidP="00733581">
            <w:r>
              <w:t xml:space="preserve">     </w:t>
            </w:r>
            <w:r w:rsidR="00A06F62">
              <w:t>4.43</w:t>
            </w:r>
          </w:p>
        </w:tc>
        <w:tc>
          <w:tcPr>
            <w:tcW w:w="571" w:type="pct"/>
          </w:tcPr>
          <w:p w:rsidR="007F0C90" w:rsidRDefault="00274D3C" w:rsidP="00733581">
            <w:r>
              <w:t xml:space="preserve">     </w:t>
            </w:r>
            <w:r w:rsidR="00A06F62">
              <w:t>5.287</w:t>
            </w:r>
          </w:p>
        </w:tc>
        <w:tc>
          <w:tcPr>
            <w:tcW w:w="571" w:type="pct"/>
          </w:tcPr>
          <w:p w:rsidR="007F0C90" w:rsidRDefault="007F0C90" w:rsidP="00733581">
            <w:r>
              <w:t xml:space="preserve">       </w:t>
            </w:r>
            <w:r w:rsidR="00A06F62">
              <w:t>.000</w:t>
            </w:r>
          </w:p>
          <w:p w:rsidR="007F0C90" w:rsidRDefault="007F0C90" w:rsidP="00733581"/>
        </w:tc>
      </w:tr>
      <w:tr w:rsidR="00A06F62" w:rsidTr="005172A0">
        <w:tc>
          <w:tcPr>
            <w:tcW w:w="2748" w:type="pct"/>
            <w:noWrap/>
          </w:tcPr>
          <w:p w:rsidR="007F0C90" w:rsidRPr="00BA799E" w:rsidRDefault="007F0C90" w:rsidP="00733581">
            <w:pPr>
              <w:rPr>
                <w:sz w:val="18"/>
                <w:szCs w:val="18"/>
              </w:rPr>
            </w:pPr>
            <w:r w:rsidRPr="00BA799E">
              <w:rPr>
                <w:rFonts w:cstheme="minorHAnsi"/>
                <w:sz w:val="18"/>
                <w:szCs w:val="18"/>
              </w:rPr>
              <w:t>Seals symbolize the beauty and wonder of Nantucket.</w:t>
            </w:r>
          </w:p>
        </w:tc>
        <w:tc>
          <w:tcPr>
            <w:tcW w:w="505" w:type="pct"/>
          </w:tcPr>
          <w:p w:rsidR="007F0C90" w:rsidRDefault="00A06F62" w:rsidP="00733581">
            <w:pPr>
              <w:pStyle w:val="DecimalAligned"/>
            </w:pPr>
            <w:r>
              <w:t>4.27</w:t>
            </w:r>
          </w:p>
        </w:tc>
        <w:tc>
          <w:tcPr>
            <w:tcW w:w="607" w:type="pct"/>
          </w:tcPr>
          <w:p w:rsidR="007F0C90" w:rsidRDefault="00A06F62" w:rsidP="00733581">
            <w:pPr>
              <w:pStyle w:val="DecimalAligned"/>
            </w:pPr>
            <w:r>
              <w:t>3.07</w:t>
            </w:r>
          </w:p>
        </w:tc>
        <w:tc>
          <w:tcPr>
            <w:tcW w:w="571" w:type="pct"/>
          </w:tcPr>
          <w:p w:rsidR="007F0C90" w:rsidRDefault="00274D3C" w:rsidP="00733581">
            <w:pPr>
              <w:pStyle w:val="DecimalAligned"/>
            </w:pPr>
            <w:r>
              <w:t>5.750</w:t>
            </w:r>
          </w:p>
        </w:tc>
        <w:tc>
          <w:tcPr>
            <w:tcW w:w="571" w:type="pct"/>
          </w:tcPr>
          <w:p w:rsidR="007F0C90" w:rsidRDefault="00274D3C" w:rsidP="00733581">
            <w:pPr>
              <w:pStyle w:val="DecimalAligned"/>
            </w:pPr>
            <w:r>
              <w:t>.000</w:t>
            </w:r>
          </w:p>
        </w:tc>
      </w:tr>
      <w:tr w:rsidR="00A06F62" w:rsidTr="005172A0">
        <w:tc>
          <w:tcPr>
            <w:tcW w:w="2748" w:type="pct"/>
            <w:noWrap/>
          </w:tcPr>
          <w:p w:rsidR="007F0C90" w:rsidRPr="00BA799E" w:rsidRDefault="007F0C90" w:rsidP="00733581">
            <w:pPr>
              <w:rPr>
                <w:sz w:val="18"/>
                <w:szCs w:val="18"/>
              </w:rPr>
            </w:pPr>
            <w:r w:rsidRPr="00BA799E">
              <w:rPr>
                <w:rFonts w:cstheme="minorHAnsi"/>
                <w:sz w:val="18"/>
                <w:szCs w:val="18"/>
              </w:rPr>
              <w:t>Seals have a right to exist.</w:t>
            </w:r>
          </w:p>
        </w:tc>
        <w:tc>
          <w:tcPr>
            <w:tcW w:w="505" w:type="pct"/>
          </w:tcPr>
          <w:p w:rsidR="007F0C90" w:rsidRDefault="00A06F62" w:rsidP="00733581">
            <w:pPr>
              <w:pStyle w:val="DecimalAligned"/>
            </w:pPr>
            <w:r>
              <w:t>6.12</w:t>
            </w:r>
          </w:p>
        </w:tc>
        <w:tc>
          <w:tcPr>
            <w:tcW w:w="607" w:type="pct"/>
          </w:tcPr>
          <w:p w:rsidR="007F0C90" w:rsidRDefault="00A06F62" w:rsidP="00733581">
            <w:pPr>
              <w:pStyle w:val="DecimalAligned"/>
            </w:pPr>
            <w:r>
              <w:t>5.66</w:t>
            </w:r>
          </w:p>
        </w:tc>
        <w:tc>
          <w:tcPr>
            <w:tcW w:w="571" w:type="pct"/>
          </w:tcPr>
          <w:p w:rsidR="007F0C90" w:rsidRDefault="00274D3C" w:rsidP="00733581">
            <w:pPr>
              <w:pStyle w:val="DecimalAligned"/>
            </w:pPr>
            <w:r>
              <w:t>2.935</w:t>
            </w:r>
          </w:p>
        </w:tc>
        <w:tc>
          <w:tcPr>
            <w:tcW w:w="571" w:type="pct"/>
          </w:tcPr>
          <w:p w:rsidR="007F0C90" w:rsidRDefault="00274D3C" w:rsidP="00733581">
            <w:pPr>
              <w:pStyle w:val="DecimalAligned"/>
            </w:pPr>
            <w:r>
              <w:t>.004</w:t>
            </w:r>
          </w:p>
        </w:tc>
      </w:tr>
      <w:tr w:rsidR="00A06F62" w:rsidTr="005172A0">
        <w:tc>
          <w:tcPr>
            <w:tcW w:w="2748" w:type="pct"/>
            <w:noWrap/>
          </w:tcPr>
          <w:p w:rsidR="007F0C90" w:rsidRPr="00BA799E" w:rsidRDefault="007F0C90" w:rsidP="00733581">
            <w:pPr>
              <w:rPr>
                <w:sz w:val="18"/>
                <w:szCs w:val="18"/>
              </w:rPr>
            </w:pPr>
            <w:r w:rsidRPr="00BA799E">
              <w:rPr>
                <w:rFonts w:cstheme="minorHAnsi"/>
                <w:sz w:val="18"/>
                <w:szCs w:val="18"/>
              </w:rPr>
              <w:t>Seals are important to the ecosystem.</w:t>
            </w:r>
          </w:p>
        </w:tc>
        <w:tc>
          <w:tcPr>
            <w:tcW w:w="505" w:type="pct"/>
          </w:tcPr>
          <w:p w:rsidR="007F0C90" w:rsidRDefault="00A06F62" w:rsidP="00733581">
            <w:pPr>
              <w:pStyle w:val="DecimalAligned"/>
            </w:pPr>
            <w:r>
              <w:t>5.71</w:t>
            </w:r>
          </w:p>
        </w:tc>
        <w:tc>
          <w:tcPr>
            <w:tcW w:w="607" w:type="pct"/>
          </w:tcPr>
          <w:p w:rsidR="007F0C90" w:rsidRDefault="00A06F62" w:rsidP="00733581">
            <w:pPr>
              <w:pStyle w:val="DecimalAligned"/>
            </w:pPr>
            <w:r>
              <w:t>4.92</w:t>
            </w:r>
          </w:p>
        </w:tc>
        <w:tc>
          <w:tcPr>
            <w:tcW w:w="571" w:type="pct"/>
          </w:tcPr>
          <w:p w:rsidR="007F0C90" w:rsidRDefault="00274D3C" w:rsidP="00733581">
            <w:pPr>
              <w:pStyle w:val="DecimalAligned"/>
            </w:pPr>
            <w:r>
              <w:t>4.953</w:t>
            </w:r>
          </w:p>
        </w:tc>
        <w:tc>
          <w:tcPr>
            <w:tcW w:w="571" w:type="pct"/>
          </w:tcPr>
          <w:p w:rsidR="007F0C90" w:rsidRDefault="00274D3C" w:rsidP="00733581">
            <w:pPr>
              <w:pStyle w:val="DecimalAligned"/>
            </w:pPr>
            <w:r>
              <w:t>.000</w:t>
            </w:r>
          </w:p>
        </w:tc>
      </w:tr>
      <w:tr w:rsidR="00A06F62" w:rsidTr="005172A0">
        <w:tc>
          <w:tcPr>
            <w:tcW w:w="2748" w:type="pct"/>
            <w:noWrap/>
          </w:tcPr>
          <w:p w:rsidR="007F0C90" w:rsidRPr="00BA799E" w:rsidRDefault="007F0C90" w:rsidP="00733581">
            <w:pPr>
              <w:rPr>
                <w:sz w:val="18"/>
                <w:szCs w:val="18"/>
              </w:rPr>
            </w:pPr>
            <w:r w:rsidRPr="00BA799E">
              <w:rPr>
                <w:rFonts w:cstheme="minorHAnsi"/>
                <w:sz w:val="18"/>
                <w:szCs w:val="18"/>
              </w:rPr>
              <w:t>Overfishing is the main cause of declining fish stocks.</w:t>
            </w:r>
          </w:p>
        </w:tc>
        <w:tc>
          <w:tcPr>
            <w:tcW w:w="505" w:type="pct"/>
          </w:tcPr>
          <w:p w:rsidR="007F0C90" w:rsidRDefault="00A06F62" w:rsidP="00733581">
            <w:pPr>
              <w:pStyle w:val="DecimalAligned"/>
            </w:pPr>
            <w:r>
              <w:t>5.30</w:t>
            </w:r>
          </w:p>
        </w:tc>
        <w:tc>
          <w:tcPr>
            <w:tcW w:w="607" w:type="pct"/>
          </w:tcPr>
          <w:p w:rsidR="007F0C90" w:rsidRDefault="00A06F62" w:rsidP="00733581">
            <w:pPr>
              <w:pStyle w:val="DecimalAligned"/>
            </w:pPr>
            <w:r>
              <w:t>5.01</w:t>
            </w:r>
          </w:p>
        </w:tc>
        <w:tc>
          <w:tcPr>
            <w:tcW w:w="571" w:type="pct"/>
          </w:tcPr>
          <w:p w:rsidR="007F0C90" w:rsidRDefault="00274D3C" w:rsidP="00733581">
            <w:pPr>
              <w:pStyle w:val="DecimalAligned"/>
            </w:pPr>
            <w:r>
              <w:t>1.625</w:t>
            </w:r>
          </w:p>
        </w:tc>
        <w:tc>
          <w:tcPr>
            <w:tcW w:w="571" w:type="pct"/>
          </w:tcPr>
          <w:p w:rsidR="007F0C90" w:rsidRDefault="00274D3C" w:rsidP="00733581">
            <w:pPr>
              <w:pStyle w:val="DecimalAligned"/>
            </w:pPr>
            <w:r>
              <w:t>.105</w:t>
            </w:r>
          </w:p>
        </w:tc>
      </w:tr>
      <w:tr w:rsidR="00A06F62" w:rsidTr="005172A0">
        <w:tc>
          <w:tcPr>
            <w:tcW w:w="2748" w:type="pct"/>
            <w:noWrap/>
          </w:tcPr>
          <w:p w:rsidR="007F0C90" w:rsidRPr="00BA799E" w:rsidRDefault="007F0C90" w:rsidP="00733581">
            <w:pPr>
              <w:rPr>
                <w:sz w:val="18"/>
                <w:szCs w:val="18"/>
              </w:rPr>
            </w:pPr>
            <w:r w:rsidRPr="00BA799E">
              <w:rPr>
                <w:rFonts w:cstheme="minorHAnsi"/>
                <w:sz w:val="18"/>
                <w:szCs w:val="18"/>
              </w:rPr>
              <w:t>Seals contribute to the economy because they draw tourists.</w:t>
            </w:r>
          </w:p>
        </w:tc>
        <w:tc>
          <w:tcPr>
            <w:tcW w:w="505" w:type="pct"/>
          </w:tcPr>
          <w:p w:rsidR="007F0C90" w:rsidRDefault="00A06F62" w:rsidP="00733581">
            <w:pPr>
              <w:pStyle w:val="DecimalAligned"/>
            </w:pPr>
            <w:r>
              <w:t>3.41</w:t>
            </w:r>
          </w:p>
        </w:tc>
        <w:tc>
          <w:tcPr>
            <w:tcW w:w="607" w:type="pct"/>
          </w:tcPr>
          <w:p w:rsidR="007F0C90" w:rsidRDefault="00A06F62" w:rsidP="00733581">
            <w:pPr>
              <w:pStyle w:val="DecimalAligned"/>
            </w:pPr>
            <w:r>
              <w:t>2.62</w:t>
            </w:r>
          </w:p>
        </w:tc>
        <w:tc>
          <w:tcPr>
            <w:tcW w:w="571" w:type="pct"/>
          </w:tcPr>
          <w:p w:rsidR="007F0C90" w:rsidRDefault="00274D3C" w:rsidP="00733581">
            <w:pPr>
              <w:pStyle w:val="DecimalAligned"/>
            </w:pPr>
            <w:r>
              <w:t>4.560</w:t>
            </w:r>
          </w:p>
        </w:tc>
        <w:tc>
          <w:tcPr>
            <w:tcW w:w="571" w:type="pct"/>
          </w:tcPr>
          <w:p w:rsidR="007F0C90" w:rsidRDefault="00274D3C" w:rsidP="00733581">
            <w:pPr>
              <w:pStyle w:val="DecimalAligned"/>
            </w:pPr>
            <w:r>
              <w:t>.000</w:t>
            </w:r>
          </w:p>
        </w:tc>
      </w:tr>
      <w:tr w:rsidR="00A06F62" w:rsidTr="005172A0">
        <w:tc>
          <w:tcPr>
            <w:tcW w:w="2748" w:type="pct"/>
            <w:noWrap/>
          </w:tcPr>
          <w:p w:rsidR="007F0C90" w:rsidRPr="00BA799E" w:rsidRDefault="007F0C90" w:rsidP="00733581">
            <w:pPr>
              <w:rPr>
                <w:rFonts w:cstheme="minorHAnsi"/>
                <w:sz w:val="18"/>
                <w:szCs w:val="18"/>
              </w:rPr>
            </w:pPr>
            <w:r w:rsidRPr="00BA799E">
              <w:rPr>
                <w:rFonts w:cstheme="minorHAnsi"/>
                <w:sz w:val="18"/>
                <w:szCs w:val="18"/>
              </w:rPr>
              <w:t xml:space="preserve">Fishing poses a threat to seals that become entangled </w:t>
            </w:r>
          </w:p>
          <w:p w:rsidR="007F0C90" w:rsidRPr="00BA799E" w:rsidRDefault="007F0C90" w:rsidP="00733581">
            <w:pPr>
              <w:rPr>
                <w:rFonts w:cstheme="minorHAnsi"/>
                <w:sz w:val="18"/>
                <w:szCs w:val="18"/>
              </w:rPr>
            </w:pPr>
            <w:r w:rsidRPr="00BA799E">
              <w:rPr>
                <w:rFonts w:cstheme="minorHAnsi"/>
                <w:sz w:val="18"/>
                <w:szCs w:val="18"/>
              </w:rPr>
              <w:t>in gear or die as by-catch</w:t>
            </w:r>
          </w:p>
          <w:p w:rsidR="007F0C90" w:rsidRPr="00BA799E" w:rsidRDefault="007F0C90" w:rsidP="00733581">
            <w:pPr>
              <w:rPr>
                <w:sz w:val="18"/>
                <w:szCs w:val="18"/>
              </w:rPr>
            </w:pPr>
          </w:p>
        </w:tc>
        <w:tc>
          <w:tcPr>
            <w:tcW w:w="505" w:type="pct"/>
          </w:tcPr>
          <w:p w:rsidR="007F0C90" w:rsidRDefault="00A06F62" w:rsidP="00733581">
            <w:pPr>
              <w:pStyle w:val="DecimalAligned"/>
            </w:pPr>
            <w:r>
              <w:t>4.80</w:t>
            </w:r>
          </w:p>
        </w:tc>
        <w:tc>
          <w:tcPr>
            <w:tcW w:w="607" w:type="pct"/>
          </w:tcPr>
          <w:p w:rsidR="007F0C90" w:rsidRDefault="00A06F62" w:rsidP="00733581">
            <w:pPr>
              <w:pStyle w:val="DecimalAligned"/>
            </w:pPr>
            <w:r>
              <w:t>3.82</w:t>
            </w:r>
          </w:p>
        </w:tc>
        <w:tc>
          <w:tcPr>
            <w:tcW w:w="571" w:type="pct"/>
          </w:tcPr>
          <w:p w:rsidR="007F0C90" w:rsidRDefault="00274D3C" w:rsidP="00733581">
            <w:pPr>
              <w:pStyle w:val="DecimalAligned"/>
            </w:pPr>
            <w:r>
              <w:t>5.657</w:t>
            </w:r>
          </w:p>
        </w:tc>
        <w:tc>
          <w:tcPr>
            <w:tcW w:w="571" w:type="pct"/>
          </w:tcPr>
          <w:p w:rsidR="007F0C90" w:rsidRDefault="00274D3C" w:rsidP="00733581">
            <w:pPr>
              <w:pStyle w:val="DecimalAligned"/>
            </w:pPr>
            <w:r>
              <w:t>.000</w:t>
            </w:r>
          </w:p>
        </w:tc>
      </w:tr>
      <w:tr w:rsidR="00A06F62" w:rsidTr="005172A0">
        <w:trPr>
          <w:trHeight w:val="801"/>
        </w:trPr>
        <w:tc>
          <w:tcPr>
            <w:tcW w:w="2748" w:type="pct"/>
            <w:noWrap/>
          </w:tcPr>
          <w:p w:rsidR="007F0C90" w:rsidRPr="00BA799E" w:rsidRDefault="007F0C90" w:rsidP="00733581">
            <w:pPr>
              <w:rPr>
                <w:sz w:val="18"/>
                <w:szCs w:val="18"/>
              </w:rPr>
            </w:pPr>
            <w:r w:rsidRPr="00BA799E">
              <w:rPr>
                <w:rFonts w:cstheme="minorHAnsi"/>
                <w:sz w:val="18"/>
                <w:szCs w:val="18"/>
              </w:rPr>
              <w:t>Sharks are important to the ecosystem.</w:t>
            </w:r>
          </w:p>
        </w:tc>
        <w:tc>
          <w:tcPr>
            <w:tcW w:w="505" w:type="pct"/>
          </w:tcPr>
          <w:p w:rsidR="007F0C90" w:rsidRDefault="00A06F62" w:rsidP="00733581">
            <w:pPr>
              <w:pStyle w:val="DecimalAligned"/>
            </w:pPr>
            <w:r>
              <w:t>5.61</w:t>
            </w:r>
          </w:p>
        </w:tc>
        <w:tc>
          <w:tcPr>
            <w:tcW w:w="607" w:type="pct"/>
          </w:tcPr>
          <w:p w:rsidR="007F0C90" w:rsidRDefault="00A06F62" w:rsidP="00733581">
            <w:pPr>
              <w:pStyle w:val="DecimalAligned"/>
            </w:pPr>
            <w:r>
              <w:t>5.90</w:t>
            </w:r>
          </w:p>
        </w:tc>
        <w:tc>
          <w:tcPr>
            <w:tcW w:w="571" w:type="pct"/>
          </w:tcPr>
          <w:p w:rsidR="007F0C90" w:rsidRDefault="00274D3C" w:rsidP="00733581">
            <w:pPr>
              <w:pStyle w:val="DecimalAligned"/>
            </w:pPr>
            <w:r>
              <w:t>-1.914</w:t>
            </w:r>
          </w:p>
        </w:tc>
        <w:tc>
          <w:tcPr>
            <w:tcW w:w="571" w:type="pct"/>
          </w:tcPr>
          <w:p w:rsidR="007F0C90" w:rsidRDefault="00274D3C" w:rsidP="00733581">
            <w:pPr>
              <w:pStyle w:val="DecimalAligned"/>
            </w:pPr>
            <w:r>
              <w:t>.057</w:t>
            </w:r>
          </w:p>
        </w:tc>
      </w:tr>
    </w:tbl>
    <w:p w:rsidR="002D7652" w:rsidRDefault="002D7652" w:rsidP="0091318F">
      <w:pPr>
        <w:spacing w:line="480" w:lineRule="auto"/>
        <w:rPr>
          <w:rFonts w:cstheme="minorHAnsi"/>
          <w:sz w:val="24"/>
          <w:szCs w:val="24"/>
        </w:rPr>
      </w:pPr>
    </w:p>
    <w:p w:rsidR="00485A83" w:rsidRPr="002D7652" w:rsidRDefault="0027077C" w:rsidP="002D7652">
      <w:pPr>
        <w:spacing w:line="480" w:lineRule="auto"/>
        <w:rPr>
          <w:rFonts w:cstheme="minorHAnsi"/>
          <w:sz w:val="24"/>
          <w:szCs w:val="24"/>
        </w:rPr>
      </w:pPr>
      <w:r>
        <w:rPr>
          <w:rFonts w:cstheme="minorHAnsi"/>
          <w:sz w:val="24"/>
          <w:szCs w:val="24"/>
        </w:rPr>
        <w:t>N</w:t>
      </w:r>
      <w:r w:rsidR="005172A0">
        <w:rPr>
          <w:rFonts w:cstheme="minorHAnsi"/>
          <w:sz w:val="24"/>
          <w:szCs w:val="24"/>
        </w:rPr>
        <w:t xml:space="preserve">on-angler voters (M=3.47) and angler voters (M=4.43) </w:t>
      </w:r>
      <w:r>
        <w:rPr>
          <w:rFonts w:cstheme="minorHAnsi"/>
          <w:sz w:val="24"/>
          <w:szCs w:val="24"/>
        </w:rPr>
        <w:t>also differ</w:t>
      </w:r>
      <w:r w:rsidR="006C1A9A">
        <w:rPr>
          <w:rFonts w:cstheme="minorHAnsi"/>
          <w:sz w:val="24"/>
          <w:szCs w:val="24"/>
        </w:rPr>
        <w:t xml:space="preserve"> </w:t>
      </w:r>
      <w:r w:rsidR="005172A0">
        <w:rPr>
          <w:rFonts w:cstheme="minorHAnsi"/>
          <w:sz w:val="24"/>
          <w:szCs w:val="24"/>
        </w:rPr>
        <w:t xml:space="preserve">on the anthropocentric scale, </w:t>
      </w:r>
      <w:r w:rsidR="003E61B0">
        <w:rPr>
          <w:rFonts w:cstheme="minorHAnsi"/>
          <w:sz w:val="24"/>
          <w:szCs w:val="24"/>
        </w:rPr>
        <w:t>t(327)=-6.511, p=.000 (Table 7</w:t>
      </w:r>
      <w:r w:rsidR="00186AA7">
        <w:rPr>
          <w:rFonts w:cstheme="minorHAnsi"/>
          <w:sz w:val="24"/>
          <w:szCs w:val="24"/>
        </w:rPr>
        <w:t xml:space="preserve">), with angler voters more anthropocentric than non-angler voters. Based on the means of the scale items, every statement demonstrated a statistical difference between non-angler voters and angler voters. The majority of angler voters showed strong supports towards the </w:t>
      </w:r>
      <w:r w:rsidR="00186AA7">
        <w:rPr>
          <w:rFonts w:cstheme="minorHAnsi"/>
          <w:sz w:val="24"/>
          <w:szCs w:val="24"/>
        </w:rPr>
        <w:lastRenderedPageBreak/>
        <w:t xml:space="preserve">anthropocentric scale items; </w:t>
      </w:r>
      <w:r w:rsidR="005172A0">
        <w:rPr>
          <w:rFonts w:cstheme="minorHAnsi"/>
          <w:sz w:val="24"/>
          <w:szCs w:val="24"/>
        </w:rPr>
        <w:t>“s</w:t>
      </w:r>
      <w:r w:rsidR="00551FD1">
        <w:rPr>
          <w:rFonts w:cstheme="minorHAnsi"/>
          <w:sz w:val="24"/>
          <w:szCs w:val="24"/>
        </w:rPr>
        <w:t>eals are nuisance animals” (22% non-angler voters, 59</w:t>
      </w:r>
      <w:r w:rsidR="005172A0">
        <w:rPr>
          <w:rFonts w:cstheme="minorHAnsi"/>
          <w:sz w:val="24"/>
          <w:szCs w:val="24"/>
        </w:rPr>
        <w:t xml:space="preserve">% angler voters), “seals are the main cause of </w:t>
      </w:r>
      <w:r w:rsidR="00551FD1">
        <w:rPr>
          <w:rFonts w:cstheme="minorHAnsi"/>
          <w:sz w:val="24"/>
          <w:szCs w:val="24"/>
        </w:rPr>
        <w:t>the declining fish stocks” (29% non-angler voters, 51</w:t>
      </w:r>
      <w:r w:rsidR="005172A0">
        <w:rPr>
          <w:rFonts w:cstheme="minorHAnsi"/>
          <w:sz w:val="24"/>
          <w:szCs w:val="24"/>
        </w:rPr>
        <w:t xml:space="preserve">% angler voters), “seals pose a threat to people because they draw in </w:t>
      </w:r>
      <w:r w:rsidR="00551FD1">
        <w:rPr>
          <w:rFonts w:cstheme="minorHAnsi"/>
          <w:sz w:val="24"/>
          <w:szCs w:val="24"/>
        </w:rPr>
        <w:t>sharks” (46</w:t>
      </w:r>
      <w:r w:rsidR="002B697A">
        <w:rPr>
          <w:rFonts w:cstheme="minorHAnsi"/>
          <w:sz w:val="24"/>
          <w:szCs w:val="24"/>
        </w:rPr>
        <w:t>% non-angler voters, 61</w:t>
      </w:r>
      <w:r w:rsidR="005172A0">
        <w:rPr>
          <w:rFonts w:cstheme="minorHAnsi"/>
          <w:sz w:val="24"/>
          <w:szCs w:val="24"/>
        </w:rPr>
        <w:t>% angler voters), and “seals hurt the economy because th</w:t>
      </w:r>
      <w:r w:rsidR="002B697A">
        <w:rPr>
          <w:rFonts w:cstheme="minorHAnsi"/>
          <w:sz w:val="24"/>
          <w:szCs w:val="24"/>
        </w:rPr>
        <w:t>ey compete with fishermen” (19% non-angler voters, 48</w:t>
      </w:r>
      <w:r w:rsidR="005172A0">
        <w:rPr>
          <w:rFonts w:cstheme="minorHAnsi"/>
          <w:sz w:val="24"/>
          <w:szCs w:val="24"/>
        </w:rPr>
        <w:t xml:space="preserve">% angler voters). </w:t>
      </w:r>
    </w:p>
    <w:p w:rsidR="00485A83" w:rsidRDefault="00411FB1" w:rsidP="00485A83">
      <w:r>
        <w:t xml:space="preserve">Table 7 </w:t>
      </w:r>
      <w:r w:rsidR="00754BF0">
        <w:t>Non-a</w:t>
      </w:r>
      <w:r w:rsidR="00611ACA">
        <w:t>ngler Voters and Angler Voters Anthropocentric Scale</w:t>
      </w:r>
    </w:p>
    <w:tbl>
      <w:tblPr>
        <w:tblStyle w:val="MediumShading2-Accent5"/>
        <w:tblW w:w="5440" w:type="pct"/>
        <w:tblInd w:w="-729" w:type="dxa"/>
        <w:tblLook w:val="0620" w:firstRow="1" w:lastRow="0" w:firstColumn="0" w:lastColumn="0" w:noHBand="1" w:noVBand="1"/>
      </w:tblPr>
      <w:tblGrid>
        <w:gridCol w:w="5319"/>
        <w:gridCol w:w="1033"/>
        <w:gridCol w:w="933"/>
        <w:gridCol w:w="1057"/>
        <w:gridCol w:w="1058"/>
      </w:tblGrid>
      <w:tr w:rsidR="00754BF0" w:rsidTr="00611ACA">
        <w:trPr>
          <w:cnfStyle w:val="100000000000" w:firstRow="1" w:lastRow="0" w:firstColumn="0" w:lastColumn="0" w:oddVBand="0" w:evenVBand="0" w:oddHBand="0" w:evenHBand="0" w:firstRowFirstColumn="0" w:firstRowLastColumn="0" w:lastRowFirstColumn="0" w:lastRowLastColumn="0"/>
          <w:trHeight w:val="551"/>
        </w:trPr>
        <w:tc>
          <w:tcPr>
            <w:tcW w:w="2840" w:type="pct"/>
            <w:noWrap/>
          </w:tcPr>
          <w:p w:rsidR="00485A83" w:rsidRDefault="00485A83" w:rsidP="004E5868"/>
          <w:p w:rsidR="00485A83" w:rsidRDefault="00485A83" w:rsidP="004E5868">
            <w:r>
              <w:t xml:space="preserve"> </w:t>
            </w:r>
          </w:p>
        </w:tc>
        <w:tc>
          <w:tcPr>
            <w:tcW w:w="507" w:type="pct"/>
          </w:tcPr>
          <w:p w:rsidR="00485A83" w:rsidRDefault="00754BF0" w:rsidP="004E5868">
            <w:r>
              <w:t>Non-angler voter</w:t>
            </w:r>
            <w:r w:rsidR="00485A83">
              <w:t>(M)</w:t>
            </w:r>
          </w:p>
        </w:tc>
        <w:tc>
          <w:tcPr>
            <w:tcW w:w="507" w:type="pct"/>
          </w:tcPr>
          <w:p w:rsidR="00485A83" w:rsidRDefault="00485A83" w:rsidP="004E5868">
            <w:r>
              <w:t xml:space="preserve">Angler </w:t>
            </w:r>
            <w:r w:rsidR="00754BF0">
              <w:t xml:space="preserve"> Voter </w:t>
            </w:r>
            <w:r>
              <w:t>(M)</w:t>
            </w:r>
          </w:p>
        </w:tc>
        <w:tc>
          <w:tcPr>
            <w:tcW w:w="573" w:type="pct"/>
          </w:tcPr>
          <w:p w:rsidR="00485A83" w:rsidRDefault="00485A83" w:rsidP="004E5868">
            <w:r>
              <w:t xml:space="preserve">    t       </w:t>
            </w:r>
          </w:p>
          <w:p w:rsidR="00485A83" w:rsidRDefault="00485A83" w:rsidP="004E5868">
            <w:r>
              <w:t xml:space="preserve">           </w:t>
            </w:r>
          </w:p>
        </w:tc>
        <w:tc>
          <w:tcPr>
            <w:tcW w:w="573" w:type="pct"/>
          </w:tcPr>
          <w:p w:rsidR="00485A83" w:rsidRDefault="00485A83" w:rsidP="004E5868">
            <w:r>
              <w:t>p-value</w:t>
            </w:r>
          </w:p>
        </w:tc>
      </w:tr>
      <w:tr w:rsidR="00754BF0" w:rsidTr="00611ACA">
        <w:trPr>
          <w:trHeight w:val="258"/>
        </w:trPr>
        <w:tc>
          <w:tcPr>
            <w:tcW w:w="2840" w:type="pct"/>
            <w:noWrap/>
          </w:tcPr>
          <w:p w:rsidR="00485A83" w:rsidRDefault="00485A83" w:rsidP="004E5868">
            <w:r>
              <w:t xml:space="preserve"> Scale </w:t>
            </w:r>
          </w:p>
        </w:tc>
        <w:tc>
          <w:tcPr>
            <w:tcW w:w="507" w:type="pct"/>
          </w:tcPr>
          <w:p w:rsidR="00485A83" w:rsidRDefault="00485A83" w:rsidP="004E5868"/>
        </w:tc>
        <w:tc>
          <w:tcPr>
            <w:tcW w:w="507" w:type="pct"/>
          </w:tcPr>
          <w:p w:rsidR="00485A83" w:rsidRDefault="00485A83" w:rsidP="004E5868"/>
        </w:tc>
        <w:tc>
          <w:tcPr>
            <w:tcW w:w="573" w:type="pct"/>
          </w:tcPr>
          <w:p w:rsidR="00485A83" w:rsidRDefault="00485A83" w:rsidP="004E5868"/>
        </w:tc>
        <w:tc>
          <w:tcPr>
            <w:tcW w:w="573" w:type="pct"/>
          </w:tcPr>
          <w:p w:rsidR="00485A83" w:rsidRDefault="00485A83" w:rsidP="004E5868"/>
        </w:tc>
      </w:tr>
      <w:tr w:rsidR="00754BF0" w:rsidTr="00611ACA">
        <w:trPr>
          <w:trHeight w:val="569"/>
        </w:trPr>
        <w:tc>
          <w:tcPr>
            <w:tcW w:w="2840" w:type="pct"/>
            <w:noWrap/>
          </w:tcPr>
          <w:p w:rsidR="00485A83" w:rsidRDefault="00485A83" w:rsidP="004E5868">
            <w:r>
              <w:t xml:space="preserve">     Anthropocentric</w:t>
            </w:r>
          </w:p>
        </w:tc>
        <w:tc>
          <w:tcPr>
            <w:tcW w:w="507" w:type="pct"/>
          </w:tcPr>
          <w:p w:rsidR="00485A83" w:rsidRDefault="00485A83" w:rsidP="004E5868">
            <w:r>
              <w:t xml:space="preserve">     </w:t>
            </w:r>
            <w:r w:rsidR="00611ACA">
              <w:t>3.48</w:t>
            </w:r>
          </w:p>
        </w:tc>
        <w:tc>
          <w:tcPr>
            <w:tcW w:w="507" w:type="pct"/>
          </w:tcPr>
          <w:p w:rsidR="00485A83" w:rsidRDefault="00611ACA" w:rsidP="004E5868">
            <w:r>
              <w:t xml:space="preserve">     4.43</w:t>
            </w:r>
          </w:p>
        </w:tc>
        <w:tc>
          <w:tcPr>
            <w:tcW w:w="573" w:type="pct"/>
          </w:tcPr>
          <w:p w:rsidR="00485A83" w:rsidRDefault="00485A83" w:rsidP="004E5868">
            <w:r>
              <w:t xml:space="preserve">  - </w:t>
            </w:r>
            <w:r w:rsidR="00611ACA">
              <w:t>6.511</w:t>
            </w:r>
          </w:p>
        </w:tc>
        <w:tc>
          <w:tcPr>
            <w:tcW w:w="573" w:type="pct"/>
          </w:tcPr>
          <w:p w:rsidR="00485A83" w:rsidRDefault="00485A83" w:rsidP="004E5868">
            <w:r>
              <w:t xml:space="preserve">       </w:t>
            </w:r>
            <w:r w:rsidR="00611ACA">
              <w:t>.000</w:t>
            </w:r>
          </w:p>
          <w:p w:rsidR="00485A83" w:rsidRDefault="00485A83" w:rsidP="004E5868"/>
        </w:tc>
      </w:tr>
      <w:tr w:rsidR="00754BF0" w:rsidTr="00611ACA">
        <w:trPr>
          <w:trHeight w:val="516"/>
        </w:trPr>
        <w:tc>
          <w:tcPr>
            <w:tcW w:w="2840" w:type="pct"/>
            <w:noWrap/>
          </w:tcPr>
          <w:p w:rsidR="00485A83" w:rsidRPr="00BA799E" w:rsidRDefault="00485A83" w:rsidP="004E5868">
            <w:pPr>
              <w:rPr>
                <w:sz w:val="18"/>
                <w:szCs w:val="18"/>
              </w:rPr>
            </w:pPr>
            <w:r>
              <w:rPr>
                <w:sz w:val="18"/>
                <w:szCs w:val="18"/>
              </w:rPr>
              <w:t>Seals are Nuisance animals</w:t>
            </w:r>
          </w:p>
        </w:tc>
        <w:tc>
          <w:tcPr>
            <w:tcW w:w="507" w:type="pct"/>
          </w:tcPr>
          <w:p w:rsidR="00485A83" w:rsidRDefault="00611ACA" w:rsidP="004E5868">
            <w:pPr>
              <w:pStyle w:val="DecimalAligned"/>
            </w:pPr>
            <w:r>
              <w:t>3.10</w:t>
            </w:r>
          </w:p>
        </w:tc>
        <w:tc>
          <w:tcPr>
            <w:tcW w:w="507" w:type="pct"/>
          </w:tcPr>
          <w:p w:rsidR="00485A83" w:rsidRDefault="00611ACA" w:rsidP="004E5868">
            <w:pPr>
              <w:pStyle w:val="DecimalAligned"/>
            </w:pPr>
            <w:r>
              <w:t>4.76</w:t>
            </w:r>
          </w:p>
        </w:tc>
        <w:tc>
          <w:tcPr>
            <w:tcW w:w="573" w:type="pct"/>
          </w:tcPr>
          <w:p w:rsidR="00485A83" w:rsidRDefault="00611ACA" w:rsidP="004E5868">
            <w:pPr>
              <w:pStyle w:val="DecimalAligned"/>
            </w:pPr>
            <w:r>
              <w:t>-7.978</w:t>
            </w:r>
          </w:p>
        </w:tc>
        <w:tc>
          <w:tcPr>
            <w:tcW w:w="573" w:type="pct"/>
          </w:tcPr>
          <w:p w:rsidR="00485A83" w:rsidRDefault="00611ACA" w:rsidP="004E5868">
            <w:pPr>
              <w:pStyle w:val="DecimalAligned"/>
            </w:pPr>
            <w:r>
              <w:t>.000</w:t>
            </w:r>
          </w:p>
        </w:tc>
      </w:tr>
      <w:tr w:rsidR="00754BF0" w:rsidTr="00611ACA">
        <w:trPr>
          <w:trHeight w:val="516"/>
        </w:trPr>
        <w:tc>
          <w:tcPr>
            <w:tcW w:w="2840" w:type="pct"/>
            <w:noWrap/>
          </w:tcPr>
          <w:p w:rsidR="00485A83" w:rsidRPr="00BA799E" w:rsidRDefault="00485A83" w:rsidP="004E5868">
            <w:pPr>
              <w:rPr>
                <w:sz w:val="18"/>
                <w:szCs w:val="18"/>
              </w:rPr>
            </w:pPr>
            <w:r>
              <w:rPr>
                <w:sz w:val="18"/>
                <w:szCs w:val="18"/>
              </w:rPr>
              <w:t>Seals are the main cause of declining fish stocks</w:t>
            </w:r>
          </w:p>
        </w:tc>
        <w:tc>
          <w:tcPr>
            <w:tcW w:w="507" w:type="pct"/>
          </w:tcPr>
          <w:p w:rsidR="00485A83" w:rsidRDefault="00611ACA" w:rsidP="004E5868">
            <w:pPr>
              <w:pStyle w:val="DecimalAligned"/>
            </w:pPr>
            <w:r>
              <w:t>3.64</w:t>
            </w:r>
          </w:p>
        </w:tc>
        <w:tc>
          <w:tcPr>
            <w:tcW w:w="507" w:type="pct"/>
          </w:tcPr>
          <w:p w:rsidR="00485A83" w:rsidRDefault="00611ACA" w:rsidP="004E5868">
            <w:pPr>
              <w:pStyle w:val="DecimalAligned"/>
            </w:pPr>
            <w:r>
              <w:t>4.57</w:t>
            </w:r>
          </w:p>
        </w:tc>
        <w:tc>
          <w:tcPr>
            <w:tcW w:w="573" w:type="pct"/>
          </w:tcPr>
          <w:p w:rsidR="00485A83" w:rsidRDefault="00611ACA" w:rsidP="004E5868">
            <w:pPr>
              <w:pStyle w:val="DecimalAligned"/>
            </w:pPr>
            <w:r>
              <w:t>-4.425</w:t>
            </w:r>
          </w:p>
        </w:tc>
        <w:tc>
          <w:tcPr>
            <w:tcW w:w="573" w:type="pct"/>
          </w:tcPr>
          <w:p w:rsidR="00485A83" w:rsidRDefault="00611ACA" w:rsidP="004E5868">
            <w:pPr>
              <w:pStyle w:val="DecimalAligned"/>
            </w:pPr>
            <w:r>
              <w:t>.000</w:t>
            </w:r>
          </w:p>
        </w:tc>
      </w:tr>
      <w:tr w:rsidR="00754BF0" w:rsidTr="00611ACA">
        <w:trPr>
          <w:trHeight w:val="534"/>
        </w:trPr>
        <w:tc>
          <w:tcPr>
            <w:tcW w:w="2840" w:type="pct"/>
            <w:noWrap/>
          </w:tcPr>
          <w:p w:rsidR="00485A83" w:rsidRPr="00BA799E" w:rsidRDefault="00485A83" w:rsidP="004E5868">
            <w:pPr>
              <w:rPr>
                <w:sz w:val="18"/>
                <w:szCs w:val="18"/>
              </w:rPr>
            </w:pPr>
            <w:r>
              <w:rPr>
                <w:sz w:val="18"/>
                <w:szCs w:val="18"/>
              </w:rPr>
              <w:t>Seals pose a threat to people because they draw in sharks</w:t>
            </w:r>
          </w:p>
        </w:tc>
        <w:tc>
          <w:tcPr>
            <w:tcW w:w="507" w:type="pct"/>
          </w:tcPr>
          <w:p w:rsidR="00485A83" w:rsidRDefault="00611ACA" w:rsidP="004E5868">
            <w:pPr>
              <w:pStyle w:val="DecimalAligned"/>
            </w:pPr>
            <w:r>
              <w:t>4.26</w:t>
            </w:r>
          </w:p>
        </w:tc>
        <w:tc>
          <w:tcPr>
            <w:tcW w:w="507" w:type="pct"/>
          </w:tcPr>
          <w:p w:rsidR="00485A83" w:rsidRDefault="00611ACA" w:rsidP="004E5868">
            <w:pPr>
              <w:pStyle w:val="DecimalAligned"/>
            </w:pPr>
            <w:r>
              <w:t>4.96</w:t>
            </w:r>
          </w:p>
        </w:tc>
        <w:tc>
          <w:tcPr>
            <w:tcW w:w="573" w:type="pct"/>
          </w:tcPr>
          <w:p w:rsidR="00485A83" w:rsidRDefault="00611ACA" w:rsidP="004E5868">
            <w:pPr>
              <w:pStyle w:val="DecimalAligned"/>
            </w:pPr>
            <w:r>
              <w:t>-3.481</w:t>
            </w:r>
          </w:p>
        </w:tc>
        <w:tc>
          <w:tcPr>
            <w:tcW w:w="573" w:type="pct"/>
          </w:tcPr>
          <w:p w:rsidR="00485A83" w:rsidRDefault="00611ACA" w:rsidP="004E5868">
            <w:pPr>
              <w:pStyle w:val="DecimalAligned"/>
            </w:pPr>
            <w:r>
              <w:t>.001</w:t>
            </w:r>
          </w:p>
        </w:tc>
      </w:tr>
      <w:tr w:rsidR="00754BF0" w:rsidTr="00611ACA">
        <w:trPr>
          <w:trHeight w:val="516"/>
        </w:trPr>
        <w:tc>
          <w:tcPr>
            <w:tcW w:w="2840" w:type="pct"/>
            <w:noWrap/>
          </w:tcPr>
          <w:p w:rsidR="00485A83" w:rsidRDefault="00485A83" w:rsidP="004E5868">
            <w:pPr>
              <w:rPr>
                <w:sz w:val="18"/>
                <w:szCs w:val="18"/>
              </w:rPr>
            </w:pPr>
            <w:r>
              <w:rPr>
                <w:sz w:val="18"/>
                <w:szCs w:val="18"/>
              </w:rPr>
              <w:t>Seals hurt the economy because they compete with fishermen</w:t>
            </w:r>
          </w:p>
          <w:p w:rsidR="00485A83" w:rsidRPr="00BA799E" w:rsidRDefault="00485A83" w:rsidP="004E5868">
            <w:pPr>
              <w:rPr>
                <w:sz w:val="18"/>
                <w:szCs w:val="18"/>
              </w:rPr>
            </w:pPr>
          </w:p>
        </w:tc>
        <w:tc>
          <w:tcPr>
            <w:tcW w:w="507" w:type="pct"/>
          </w:tcPr>
          <w:p w:rsidR="00485A83" w:rsidRDefault="00611ACA" w:rsidP="004E5868">
            <w:pPr>
              <w:pStyle w:val="DecimalAligned"/>
            </w:pPr>
            <w:r>
              <w:t>3.16</w:t>
            </w:r>
          </w:p>
        </w:tc>
        <w:tc>
          <w:tcPr>
            <w:tcW w:w="507" w:type="pct"/>
          </w:tcPr>
          <w:p w:rsidR="00485A83" w:rsidRDefault="00611ACA" w:rsidP="004E5868">
            <w:pPr>
              <w:pStyle w:val="DecimalAligned"/>
            </w:pPr>
            <w:r>
              <w:t>4.28</w:t>
            </w:r>
          </w:p>
        </w:tc>
        <w:tc>
          <w:tcPr>
            <w:tcW w:w="573" w:type="pct"/>
          </w:tcPr>
          <w:p w:rsidR="00485A83" w:rsidRDefault="00611ACA" w:rsidP="004E5868">
            <w:pPr>
              <w:pStyle w:val="DecimalAligned"/>
            </w:pPr>
            <w:r>
              <w:t>-5.709</w:t>
            </w:r>
          </w:p>
        </w:tc>
        <w:tc>
          <w:tcPr>
            <w:tcW w:w="573" w:type="pct"/>
          </w:tcPr>
          <w:p w:rsidR="00485A83" w:rsidRDefault="00611ACA" w:rsidP="004E5868">
            <w:pPr>
              <w:pStyle w:val="DecimalAligned"/>
            </w:pPr>
            <w:r>
              <w:t>.000</w:t>
            </w:r>
          </w:p>
        </w:tc>
      </w:tr>
      <w:tr w:rsidR="00754BF0" w:rsidTr="00611ACA">
        <w:trPr>
          <w:trHeight w:val="516"/>
        </w:trPr>
        <w:tc>
          <w:tcPr>
            <w:tcW w:w="2840" w:type="pct"/>
            <w:noWrap/>
          </w:tcPr>
          <w:p w:rsidR="00485A83" w:rsidRPr="00BA799E" w:rsidRDefault="00485A83" w:rsidP="004E5868">
            <w:pPr>
              <w:rPr>
                <w:sz w:val="18"/>
                <w:szCs w:val="18"/>
              </w:rPr>
            </w:pPr>
            <w:r>
              <w:rPr>
                <w:sz w:val="18"/>
                <w:szCs w:val="18"/>
              </w:rPr>
              <w:t>Seals spread disease to fish</w:t>
            </w:r>
          </w:p>
        </w:tc>
        <w:tc>
          <w:tcPr>
            <w:tcW w:w="507" w:type="pct"/>
          </w:tcPr>
          <w:p w:rsidR="00485A83" w:rsidRDefault="00611ACA" w:rsidP="004E5868">
            <w:pPr>
              <w:pStyle w:val="DecimalAligned"/>
            </w:pPr>
            <w:r>
              <w:t>3.20</w:t>
            </w:r>
          </w:p>
        </w:tc>
        <w:tc>
          <w:tcPr>
            <w:tcW w:w="507" w:type="pct"/>
          </w:tcPr>
          <w:p w:rsidR="00485A83" w:rsidRDefault="00611ACA" w:rsidP="004E5868">
            <w:pPr>
              <w:pStyle w:val="DecimalAligned"/>
            </w:pPr>
            <w:r>
              <w:t>3.59</w:t>
            </w:r>
          </w:p>
        </w:tc>
        <w:tc>
          <w:tcPr>
            <w:tcW w:w="573" w:type="pct"/>
          </w:tcPr>
          <w:p w:rsidR="00485A83" w:rsidRDefault="00611ACA" w:rsidP="004E5868">
            <w:pPr>
              <w:pStyle w:val="DecimalAligned"/>
            </w:pPr>
            <w:r>
              <w:t>-2.421</w:t>
            </w:r>
          </w:p>
        </w:tc>
        <w:tc>
          <w:tcPr>
            <w:tcW w:w="573" w:type="pct"/>
          </w:tcPr>
          <w:p w:rsidR="00485A83" w:rsidRDefault="00611ACA" w:rsidP="004E5868">
            <w:pPr>
              <w:pStyle w:val="DecimalAligned"/>
            </w:pPr>
            <w:r>
              <w:t>.016</w:t>
            </w:r>
          </w:p>
        </w:tc>
      </w:tr>
    </w:tbl>
    <w:p w:rsidR="006F78B2" w:rsidRDefault="006F78B2" w:rsidP="006F78B2">
      <w:pPr>
        <w:spacing w:line="480" w:lineRule="auto"/>
        <w:rPr>
          <w:b/>
          <w:sz w:val="24"/>
          <w:szCs w:val="24"/>
        </w:rPr>
      </w:pPr>
    </w:p>
    <w:p w:rsidR="006F78B2" w:rsidRPr="002B67DF" w:rsidRDefault="006F78B2" w:rsidP="002B67DF">
      <w:pPr>
        <w:spacing w:line="480" w:lineRule="auto"/>
        <w:rPr>
          <w:rFonts w:cstheme="minorHAnsi"/>
          <w:b/>
          <w:i/>
          <w:sz w:val="24"/>
          <w:szCs w:val="24"/>
        </w:rPr>
      </w:pPr>
      <w:r w:rsidRPr="002B67DF">
        <w:rPr>
          <w:rFonts w:cstheme="minorHAnsi"/>
          <w:b/>
          <w:i/>
          <w:sz w:val="24"/>
          <w:szCs w:val="24"/>
        </w:rPr>
        <w:t>H</w:t>
      </w:r>
      <w:r w:rsidRPr="002B67DF">
        <w:rPr>
          <w:rFonts w:cstheme="minorHAnsi"/>
          <w:b/>
          <w:i/>
          <w:sz w:val="24"/>
          <w:szCs w:val="24"/>
          <w:vertAlign w:val="subscript"/>
        </w:rPr>
        <w:t>3</w:t>
      </w:r>
      <w:r w:rsidRPr="002B67DF">
        <w:rPr>
          <w:rFonts w:cstheme="minorHAnsi"/>
          <w:b/>
          <w:i/>
          <w:sz w:val="24"/>
          <w:szCs w:val="24"/>
        </w:rPr>
        <w:t xml:space="preserve"> </w:t>
      </w:r>
      <w:r w:rsidR="002B67DF" w:rsidRPr="002B67DF">
        <w:rPr>
          <w:rFonts w:cstheme="minorHAnsi"/>
          <w:b/>
          <w:i/>
          <w:sz w:val="24"/>
          <w:szCs w:val="24"/>
        </w:rPr>
        <w:t>Non-resident anglers will be more ecocentric than resident anglers; resident anglers will be more anthropocentric than non-resident anglers.</w:t>
      </w:r>
    </w:p>
    <w:p w:rsidR="00F03479" w:rsidRPr="00411FB1" w:rsidRDefault="003E61B0" w:rsidP="00411FB1">
      <w:pPr>
        <w:spacing w:line="480" w:lineRule="auto"/>
        <w:rPr>
          <w:rFonts w:cstheme="minorHAnsi"/>
          <w:sz w:val="24"/>
          <w:szCs w:val="24"/>
        </w:rPr>
      </w:pPr>
      <w:r>
        <w:rPr>
          <w:rFonts w:cstheme="minorHAnsi"/>
          <w:sz w:val="24"/>
          <w:szCs w:val="24"/>
        </w:rPr>
        <w:t xml:space="preserve">The ecocentric scale shows significant differences </w:t>
      </w:r>
      <w:r w:rsidR="00733581">
        <w:rPr>
          <w:rFonts w:cstheme="minorHAnsi"/>
          <w:sz w:val="24"/>
          <w:szCs w:val="24"/>
        </w:rPr>
        <w:t xml:space="preserve">between the </w:t>
      </w:r>
      <w:r>
        <w:rPr>
          <w:rFonts w:cstheme="minorHAnsi"/>
          <w:sz w:val="24"/>
          <w:szCs w:val="24"/>
        </w:rPr>
        <w:t xml:space="preserve">beliefs of non-resident anglers </w:t>
      </w:r>
      <w:r w:rsidR="00733581">
        <w:rPr>
          <w:rFonts w:cstheme="minorHAnsi"/>
          <w:sz w:val="24"/>
          <w:szCs w:val="24"/>
        </w:rPr>
        <w:t>(M=4.90) and resident anglers (M=4.43)</w:t>
      </w:r>
      <w:r w:rsidR="00202B4D">
        <w:rPr>
          <w:rFonts w:cstheme="minorHAnsi"/>
          <w:sz w:val="24"/>
          <w:szCs w:val="24"/>
        </w:rPr>
        <w:t>, t</w:t>
      </w:r>
      <w:r>
        <w:rPr>
          <w:rFonts w:cstheme="minorHAnsi"/>
          <w:sz w:val="24"/>
          <w:szCs w:val="24"/>
        </w:rPr>
        <w:t>(113)=2.352, p=0.20(Table 8</w:t>
      </w:r>
      <w:r w:rsidR="00202B4D">
        <w:rPr>
          <w:rFonts w:cstheme="minorHAnsi"/>
          <w:sz w:val="24"/>
          <w:szCs w:val="24"/>
        </w:rPr>
        <w:t xml:space="preserve">). Non-residential anglers demonstrate more ecocentric beliefs when compared to resident anglers. Individual scale items illustrate that the difference is statistically significant for “seals symbolize the beauty and wonder of Nantucket” (non-residential anglers M= </w:t>
      </w:r>
      <w:r w:rsidR="00202B4D">
        <w:rPr>
          <w:rFonts w:cstheme="minorHAnsi"/>
          <w:sz w:val="24"/>
          <w:szCs w:val="24"/>
        </w:rPr>
        <w:lastRenderedPageBreak/>
        <w:t>4.22, resident anglers M=3.00, P=.001) and “seals contribute to the economy because they draw tourists” (non-residential anglers M=</w:t>
      </w:r>
      <w:r w:rsidR="00C00DC2">
        <w:rPr>
          <w:rFonts w:cstheme="minorHAnsi"/>
          <w:sz w:val="24"/>
          <w:szCs w:val="24"/>
        </w:rPr>
        <w:t>4.07, resident anglers M=3.32, p</w:t>
      </w:r>
      <w:r w:rsidR="00202B4D">
        <w:rPr>
          <w:rFonts w:cstheme="minorHAnsi"/>
          <w:sz w:val="24"/>
          <w:szCs w:val="24"/>
        </w:rPr>
        <w:t xml:space="preserve">=.028). The difference is approaching significance </w:t>
      </w:r>
      <w:r w:rsidR="003C6417">
        <w:rPr>
          <w:rFonts w:cstheme="minorHAnsi"/>
          <w:sz w:val="24"/>
          <w:szCs w:val="24"/>
        </w:rPr>
        <w:t>regarding if sharks are important to the ecosystem (p=.057) and seals are important to the ecosystem</w:t>
      </w:r>
      <w:r w:rsidR="00202B4D">
        <w:rPr>
          <w:rFonts w:cstheme="minorHAnsi"/>
          <w:sz w:val="24"/>
          <w:szCs w:val="24"/>
        </w:rPr>
        <w:t xml:space="preserve"> (p=.054).</w:t>
      </w:r>
      <w:r w:rsidR="00733581">
        <w:rPr>
          <w:rFonts w:cstheme="minorHAnsi"/>
          <w:sz w:val="24"/>
          <w:szCs w:val="24"/>
        </w:rPr>
        <w:t xml:space="preserve"> </w:t>
      </w:r>
      <w:r w:rsidR="00070C7D">
        <w:rPr>
          <w:rFonts w:cstheme="minorHAnsi"/>
          <w:sz w:val="24"/>
          <w:szCs w:val="24"/>
        </w:rPr>
        <w:t>“S</w:t>
      </w:r>
      <w:r w:rsidR="009E19DC">
        <w:rPr>
          <w:rFonts w:cstheme="minorHAnsi"/>
          <w:sz w:val="24"/>
          <w:szCs w:val="24"/>
        </w:rPr>
        <w:t>eals symbolize the beauty and wonder of Nantu</w:t>
      </w:r>
      <w:r w:rsidR="002B697A">
        <w:rPr>
          <w:rFonts w:cstheme="minorHAnsi"/>
          <w:sz w:val="24"/>
          <w:szCs w:val="24"/>
        </w:rPr>
        <w:t>cket” (non-resident anglers 43</w:t>
      </w:r>
      <w:r w:rsidR="009E19DC">
        <w:rPr>
          <w:rFonts w:cstheme="minorHAnsi"/>
          <w:sz w:val="24"/>
          <w:szCs w:val="24"/>
        </w:rPr>
        <w:t>%</w:t>
      </w:r>
      <w:r w:rsidR="002B697A">
        <w:rPr>
          <w:rFonts w:cstheme="minorHAnsi"/>
          <w:sz w:val="24"/>
          <w:szCs w:val="24"/>
        </w:rPr>
        <w:t>, resident anglers 23</w:t>
      </w:r>
      <w:r w:rsidR="00070C7D">
        <w:rPr>
          <w:rFonts w:cstheme="minorHAnsi"/>
          <w:sz w:val="24"/>
          <w:szCs w:val="24"/>
        </w:rPr>
        <w:t>%) and “s</w:t>
      </w:r>
      <w:r w:rsidR="009E19DC">
        <w:rPr>
          <w:rFonts w:cstheme="minorHAnsi"/>
          <w:sz w:val="24"/>
          <w:szCs w:val="24"/>
        </w:rPr>
        <w:t xml:space="preserve">eals have a right to exist” (non-resident anglers </w:t>
      </w:r>
      <w:r w:rsidR="002B697A">
        <w:rPr>
          <w:rFonts w:cstheme="minorHAnsi"/>
          <w:sz w:val="24"/>
          <w:szCs w:val="24"/>
        </w:rPr>
        <w:t>86</w:t>
      </w:r>
      <w:r w:rsidR="00070C7D">
        <w:rPr>
          <w:rFonts w:cstheme="minorHAnsi"/>
          <w:sz w:val="24"/>
          <w:szCs w:val="24"/>
        </w:rPr>
        <w:t>%, resid</w:t>
      </w:r>
      <w:r w:rsidR="002B697A">
        <w:rPr>
          <w:rFonts w:cstheme="minorHAnsi"/>
          <w:sz w:val="24"/>
          <w:szCs w:val="24"/>
        </w:rPr>
        <w:t>ent anglers 68</w:t>
      </w:r>
      <w:r w:rsidR="00070C7D">
        <w:rPr>
          <w:rFonts w:cstheme="minorHAnsi"/>
          <w:sz w:val="24"/>
          <w:szCs w:val="24"/>
        </w:rPr>
        <w:t xml:space="preserve">%) have the largest marginal differences. </w:t>
      </w:r>
      <w:r w:rsidR="009E19DC">
        <w:rPr>
          <w:rFonts w:cstheme="minorHAnsi"/>
          <w:sz w:val="24"/>
          <w:szCs w:val="24"/>
        </w:rPr>
        <w:t>The lowest percentage of agreement for non-r</w:t>
      </w:r>
      <w:r w:rsidR="002B697A">
        <w:rPr>
          <w:rFonts w:cstheme="minorHAnsi"/>
          <w:sz w:val="24"/>
          <w:szCs w:val="24"/>
        </w:rPr>
        <w:t>esident anglers (40</w:t>
      </w:r>
      <w:r w:rsidR="003C6417">
        <w:rPr>
          <w:rFonts w:cstheme="minorHAnsi"/>
          <w:sz w:val="24"/>
          <w:szCs w:val="24"/>
        </w:rPr>
        <w:t xml:space="preserve">%) is for whether fishing poses a threat to seals </w:t>
      </w:r>
      <w:r w:rsidR="009E19DC">
        <w:rPr>
          <w:rFonts w:cstheme="minorHAnsi"/>
          <w:sz w:val="24"/>
          <w:szCs w:val="24"/>
        </w:rPr>
        <w:t>and the lowest percentage of agre</w:t>
      </w:r>
      <w:r w:rsidR="002B697A">
        <w:rPr>
          <w:rFonts w:cstheme="minorHAnsi"/>
          <w:sz w:val="24"/>
          <w:szCs w:val="24"/>
        </w:rPr>
        <w:t>ement for resident anglers (28</w:t>
      </w:r>
      <w:r w:rsidR="009E19DC">
        <w:rPr>
          <w:rFonts w:cstheme="minorHAnsi"/>
          <w:sz w:val="24"/>
          <w:szCs w:val="24"/>
        </w:rPr>
        <w:t xml:space="preserve">%) is for “seals contribute to the economy </w:t>
      </w:r>
      <w:r w:rsidR="00202B4D">
        <w:rPr>
          <w:rFonts w:cstheme="minorHAnsi"/>
          <w:sz w:val="24"/>
          <w:szCs w:val="24"/>
        </w:rPr>
        <w:t>because they draw in tourists.”</w:t>
      </w:r>
    </w:p>
    <w:p w:rsidR="00F03479" w:rsidRDefault="00411FB1" w:rsidP="00F03479">
      <w:r>
        <w:t xml:space="preserve">Table 8 </w:t>
      </w:r>
      <w:r w:rsidR="00485A83">
        <w:t>Non-resident Anglers and Resident Anglers Ecocentric Scale</w:t>
      </w:r>
    </w:p>
    <w:tbl>
      <w:tblPr>
        <w:tblStyle w:val="MediumShading2-Accent5"/>
        <w:tblW w:w="4526" w:type="pct"/>
        <w:tblLook w:val="0620" w:firstRow="1" w:lastRow="0" w:firstColumn="0" w:lastColumn="0" w:noHBand="1" w:noVBand="1"/>
      </w:tblPr>
      <w:tblGrid>
        <w:gridCol w:w="4656"/>
        <w:gridCol w:w="970"/>
        <w:gridCol w:w="855"/>
        <w:gridCol w:w="967"/>
        <w:gridCol w:w="967"/>
      </w:tblGrid>
      <w:tr w:rsidR="00F03479" w:rsidTr="005172A0">
        <w:trPr>
          <w:cnfStyle w:val="100000000000" w:firstRow="1" w:lastRow="0" w:firstColumn="0" w:lastColumn="0" w:oddVBand="0" w:evenVBand="0" w:oddHBand="0" w:evenHBand="0" w:firstRowFirstColumn="0" w:firstRowLastColumn="0" w:lastRowFirstColumn="0" w:lastRowLastColumn="0"/>
        </w:trPr>
        <w:tc>
          <w:tcPr>
            <w:tcW w:w="2748" w:type="pct"/>
            <w:noWrap/>
          </w:tcPr>
          <w:p w:rsidR="00F03479" w:rsidRDefault="00F03479" w:rsidP="00733581"/>
          <w:p w:rsidR="00F03479" w:rsidRDefault="00F03479" w:rsidP="00733581">
            <w:r>
              <w:t xml:space="preserve"> </w:t>
            </w:r>
          </w:p>
        </w:tc>
        <w:tc>
          <w:tcPr>
            <w:tcW w:w="572" w:type="pct"/>
          </w:tcPr>
          <w:p w:rsidR="00F03479" w:rsidRDefault="00F03479" w:rsidP="00733581">
            <w:r>
              <w:t>Non-resident angler (M)</w:t>
            </w:r>
          </w:p>
        </w:tc>
        <w:tc>
          <w:tcPr>
            <w:tcW w:w="539" w:type="pct"/>
          </w:tcPr>
          <w:p w:rsidR="009B2B08" w:rsidRDefault="009B2B08" w:rsidP="00733581">
            <w:r>
              <w:t>Res-</w:t>
            </w:r>
          </w:p>
          <w:p w:rsidR="00F03479" w:rsidRDefault="00F03479" w:rsidP="00733581">
            <w:r>
              <w:t>angler (M)</w:t>
            </w:r>
          </w:p>
        </w:tc>
        <w:tc>
          <w:tcPr>
            <w:tcW w:w="571" w:type="pct"/>
          </w:tcPr>
          <w:p w:rsidR="00F03479" w:rsidRDefault="00F03479" w:rsidP="00733581">
            <w:r>
              <w:t xml:space="preserve">    t       </w:t>
            </w:r>
          </w:p>
          <w:p w:rsidR="00F03479" w:rsidRDefault="00F03479" w:rsidP="00733581">
            <w:r>
              <w:t xml:space="preserve">           </w:t>
            </w:r>
          </w:p>
        </w:tc>
        <w:tc>
          <w:tcPr>
            <w:tcW w:w="571" w:type="pct"/>
          </w:tcPr>
          <w:p w:rsidR="00F03479" w:rsidRDefault="00F03479" w:rsidP="00733581">
            <w:r>
              <w:t>p-value</w:t>
            </w:r>
          </w:p>
        </w:tc>
      </w:tr>
      <w:tr w:rsidR="00F03479" w:rsidTr="005172A0">
        <w:tc>
          <w:tcPr>
            <w:tcW w:w="2748" w:type="pct"/>
            <w:noWrap/>
          </w:tcPr>
          <w:p w:rsidR="00F03479" w:rsidRDefault="00F03479" w:rsidP="00733581">
            <w:r>
              <w:t xml:space="preserve"> Scale </w:t>
            </w:r>
          </w:p>
        </w:tc>
        <w:tc>
          <w:tcPr>
            <w:tcW w:w="572" w:type="pct"/>
          </w:tcPr>
          <w:p w:rsidR="00F03479" w:rsidRDefault="00F03479" w:rsidP="00733581"/>
        </w:tc>
        <w:tc>
          <w:tcPr>
            <w:tcW w:w="539" w:type="pct"/>
          </w:tcPr>
          <w:p w:rsidR="00F03479" w:rsidRDefault="00F03479" w:rsidP="00733581"/>
        </w:tc>
        <w:tc>
          <w:tcPr>
            <w:tcW w:w="571" w:type="pct"/>
          </w:tcPr>
          <w:p w:rsidR="00F03479" w:rsidRDefault="00F03479" w:rsidP="00733581"/>
        </w:tc>
        <w:tc>
          <w:tcPr>
            <w:tcW w:w="571" w:type="pct"/>
          </w:tcPr>
          <w:p w:rsidR="00F03479" w:rsidRDefault="00F03479" w:rsidP="00733581"/>
        </w:tc>
      </w:tr>
      <w:tr w:rsidR="00F03479" w:rsidTr="005172A0">
        <w:tc>
          <w:tcPr>
            <w:tcW w:w="2748" w:type="pct"/>
            <w:noWrap/>
          </w:tcPr>
          <w:p w:rsidR="00F03479" w:rsidRDefault="00F03479" w:rsidP="00733581">
            <w:r>
              <w:t xml:space="preserve">     Ecocentric </w:t>
            </w:r>
          </w:p>
        </w:tc>
        <w:tc>
          <w:tcPr>
            <w:tcW w:w="572" w:type="pct"/>
          </w:tcPr>
          <w:p w:rsidR="00F03479" w:rsidRDefault="00E8556A" w:rsidP="00733581">
            <w:r>
              <w:t xml:space="preserve">     4.90</w:t>
            </w:r>
          </w:p>
        </w:tc>
        <w:tc>
          <w:tcPr>
            <w:tcW w:w="539" w:type="pct"/>
          </w:tcPr>
          <w:p w:rsidR="00F03479" w:rsidRDefault="00E8556A" w:rsidP="00733581">
            <w:r>
              <w:t xml:space="preserve">     4.43</w:t>
            </w:r>
          </w:p>
        </w:tc>
        <w:tc>
          <w:tcPr>
            <w:tcW w:w="571" w:type="pct"/>
          </w:tcPr>
          <w:p w:rsidR="00F03479" w:rsidRDefault="00E8556A" w:rsidP="00733581">
            <w:r>
              <w:t xml:space="preserve">     2.352</w:t>
            </w:r>
          </w:p>
        </w:tc>
        <w:tc>
          <w:tcPr>
            <w:tcW w:w="571" w:type="pct"/>
          </w:tcPr>
          <w:p w:rsidR="00F03479" w:rsidRDefault="00E8556A" w:rsidP="00733581">
            <w:r>
              <w:t xml:space="preserve">       .020</w:t>
            </w:r>
          </w:p>
          <w:p w:rsidR="00F03479" w:rsidRDefault="00F03479" w:rsidP="00733581"/>
        </w:tc>
      </w:tr>
      <w:tr w:rsidR="00F03479" w:rsidTr="005172A0">
        <w:tc>
          <w:tcPr>
            <w:tcW w:w="2748" w:type="pct"/>
            <w:noWrap/>
          </w:tcPr>
          <w:p w:rsidR="00F03479" w:rsidRPr="00BA799E" w:rsidRDefault="00F03479" w:rsidP="00733581">
            <w:pPr>
              <w:rPr>
                <w:sz w:val="18"/>
                <w:szCs w:val="18"/>
              </w:rPr>
            </w:pPr>
            <w:r w:rsidRPr="00BA799E">
              <w:rPr>
                <w:rFonts w:cstheme="minorHAnsi"/>
                <w:sz w:val="18"/>
                <w:szCs w:val="18"/>
              </w:rPr>
              <w:t>Seals symbolize the beauty and wonder of Nantucket.</w:t>
            </w:r>
          </w:p>
        </w:tc>
        <w:tc>
          <w:tcPr>
            <w:tcW w:w="572" w:type="pct"/>
          </w:tcPr>
          <w:p w:rsidR="00F03479" w:rsidRDefault="00E8556A" w:rsidP="00733581">
            <w:pPr>
              <w:pStyle w:val="DecimalAligned"/>
            </w:pPr>
            <w:r>
              <w:t>4.22</w:t>
            </w:r>
          </w:p>
        </w:tc>
        <w:tc>
          <w:tcPr>
            <w:tcW w:w="539" w:type="pct"/>
          </w:tcPr>
          <w:p w:rsidR="00F03479" w:rsidRDefault="00E8556A" w:rsidP="00733581">
            <w:pPr>
              <w:pStyle w:val="DecimalAligned"/>
            </w:pPr>
            <w:r>
              <w:t>3.00</w:t>
            </w:r>
          </w:p>
        </w:tc>
        <w:tc>
          <w:tcPr>
            <w:tcW w:w="571" w:type="pct"/>
          </w:tcPr>
          <w:p w:rsidR="00F03479" w:rsidRDefault="00E8556A" w:rsidP="00733581">
            <w:pPr>
              <w:pStyle w:val="DecimalAligned"/>
            </w:pPr>
            <w:r>
              <w:t>3.358</w:t>
            </w:r>
          </w:p>
        </w:tc>
        <w:tc>
          <w:tcPr>
            <w:tcW w:w="571" w:type="pct"/>
          </w:tcPr>
          <w:p w:rsidR="00F03479" w:rsidRDefault="00E8556A" w:rsidP="00733581">
            <w:pPr>
              <w:pStyle w:val="DecimalAligned"/>
            </w:pPr>
            <w:r>
              <w:t>.001</w:t>
            </w:r>
          </w:p>
        </w:tc>
      </w:tr>
      <w:tr w:rsidR="00F03479" w:rsidTr="005172A0">
        <w:tc>
          <w:tcPr>
            <w:tcW w:w="2748" w:type="pct"/>
            <w:noWrap/>
          </w:tcPr>
          <w:p w:rsidR="00F03479" w:rsidRPr="00BA799E" w:rsidRDefault="00F03479" w:rsidP="00733581">
            <w:pPr>
              <w:rPr>
                <w:sz w:val="18"/>
                <w:szCs w:val="18"/>
              </w:rPr>
            </w:pPr>
            <w:r w:rsidRPr="00BA799E">
              <w:rPr>
                <w:rFonts w:cstheme="minorHAnsi"/>
                <w:sz w:val="18"/>
                <w:szCs w:val="18"/>
              </w:rPr>
              <w:t>Seals have a right to exist.</w:t>
            </w:r>
          </w:p>
        </w:tc>
        <w:tc>
          <w:tcPr>
            <w:tcW w:w="572" w:type="pct"/>
          </w:tcPr>
          <w:p w:rsidR="00F03479" w:rsidRDefault="00E8556A" w:rsidP="00733581">
            <w:pPr>
              <w:pStyle w:val="DecimalAligned"/>
            </w:pPr>
            <w:r>
              <w:t>5.90</w:t>
            </w:r>
          </w:p>
        </w:tc>
        <w:tc>
          <w:tcPr>
            <w:tcW w:w="539" w:type="pct"/>
          </w:tcPr>
          <w:p w:rsidR="00F03479" w:rsidRDefault="00E8556A" w:rsidP="00733581">
            <w:pPr>
              <w:pStyle w:val="DecimalAligned"/>
            </w:pPr>
            <w:r>
              <w:t>5.40</w:t>
            </w:r>
          </w:p>
        </w:tc>
        <w:tc>
          <w:tcPr>
            <w:tcW w:w="571" w:type="pct"/>
          </w:tcPr>
          <w:p w:rsidR="00F03479" w:rsidRDefault="00E8556A" w:rsidP="00733581">
            <w:pPr>
              <w:pStyle w:val="DecimalAligned"/>
            </w:pPr>
            <w:r>
              <w:t>1.641</w:t>
            </w:r>
          </w:p>
        </w:tc>
        <w:tc>
          <w:tcPr>
            <w:tcW w:w="571" w:type="pct"/>
          </w:tcPr>
          <w:p w:rsidR="00F03479" w:rsidRDefault="00E8556A" w:rsidP="00733581">
            <w:pPr>
              <w:pStyle w:val="DecimalAligned"/>
            </w:pPr>
            <w:r>
              <w:t>.103</w:t>
            </w:r>
          </w:p>
        </w:tc>
      </w:tr>
      <w:tr w:rsidR="00F03479" w:rsidTr="005172A0">
        <w:tc>
          <w:tcPr>
            <w:tcW w:w="2748" w:type="pct"/>
            <w:noWrap/>
          </w:tcPr>
          <w:p w:rsidR="00F03479" w:rsidRPr="00BA799E" w:rsidRDefault="00F03479" w:rsidP="00733581">
            <w:pPr>
              <w:rPr>
                <w:sz w:val="18"/>
                <w:szCs w:val="18"/>
              </w:rPr>
            </w:pPr>
            <w:r w:rsidRPr="00BA799E">
              <w:rPr>
                <w:rFonts w:cstheme="minorHAnsi"/>
                <w:sz w:val="18"/>
                <w:szCs w:val="18"/>
              </w:rPr>
              <w:t>Seals are important to the ecosystem.</w:t>
            </w:r>
          </w:p>
        </w:tc>
        <w:tc>
          <w:tcPr>
            <w:tcW w:w="572" w:type="pct"/>
          </w:tcPr>
          <w:p w:rsidR="00F03479" w:rsidRDefault="00E8556A" w:rsidP="00733581">
            <w:pPr>
              <w:pStyle w:val="DecimalAligned"/>
            </w:pPr>
            <w:r>
              <w:t>5.34</w:t>
            </w:r>
          </w:p>
        </w:tc>
        <w:tc>
          <w:tcPr>
            <w:tcW w:w="539" w:type="pct"/>
          </w:tcPr>
          <w:p w:rsidR="00F03479" w:rsidRDefault="00E8556A" w:rsidP="00733581">
            <w:pPr>
              <w:pStyle w:val="DecimalAligned"/>
            </w:pPr>
            <w:r>
              <w:t>4.77</w:t>
            </w:r>
          </w:p>
        </w:tc>
        <w:tc>
          <w:tcPr>
            <w:tcW w:w="571" w:type="pct"/>
          </w:tcPr>
          <w:p w:rsidR="00F03479" w:rsidRDefault="00E8556A" w:rsidP="00733581">
            <w:pPr>
              <w:pStyle w:val="DecimalAligned"/>
            </w:pPr>
            <w:r>
              <w:t>1.947</w:t>
            </w:r>
          </w:p>
        </w:tc>
        <w:tc>
          <w:tcPr>
            <w:tcW w:w="571" w:type="pct"/>
          </w:tcPr>
          <w:p w:rsidR="00F03479" w:rsidRDefault="00E8556A" w:rsidP="00733581">
            <w:pPr>
              <w:pStyle w:val="DecimalAligned"/>
            </w:pPr>
            <w:r>
              <w:t>.054</w:t>
            </w:r>
          </w:p>
        </w:tc>
      </w:tr>
      <w:tr w:rsidR="00F03479" w:rsidTr="005172A0">
        <w:tc>
          <w:tcPr>
            <w:tcW w:w="2748" w:type="pct"/>
            <w:noWrap/>
          </w:tcPr>
          <w:p w:rsidR="00F03479" w:rsidRPr="00BA799E" w:rsidRDefault="00F03479" w:rsidP="00733581">
            <w:pPr>
              <w:rPr>
                <w:sz w:val="18"/>
                <w:szCs w:val="18"/>
              </w:rPr>
            </w:pPr>
            <w:r w:rsidRPr="00BA799E">
              <w:rPr>
                <w:rFonts w:cstheme="minorHAnsi"/>
                <w:sz w:val="18"/>
                <w:szCs w:val="18"/>
              </w:rPr>
              <w:t>Overfishing is the main cause of declining fish stocks.</w:t>
            </w:r>
          </w:p>
        </w:tc>
        <w:tc>
          <w:tcPr>
            <w:tcW w:w="572" w:type="pct"/>
          </w:tcPr>
          <w:p w:rsidR="00F03479" w:rsidRDefault="00E8556A" w:rsidP="00733581">
            <w:pPr>
              <w:pStyle w:val="DecimalAligned"/>
            </w:pPr>
            <w:r>
              <w:t>4.93</w:t>
            </w:r>
          </w:p>
        </w:tc>
        <w:tc>
          <w:tcPr>
            <w:tcW w:w="539" w:type="pct"/>
          </w:tcPr>
          <w:p w:rsidR="00F03479" w:rsidRDefault="00E8556A" w:rsidP="00733581">
            <w:pPr>
              <w:pStyle w:val="DecimalAligned"/>
            </w:pPr>
            <w:r>
              <w:t>4.51</w:t>
            </w:r>
          </w:p>
        </w:tc>
        <w:tc>
          <w:tcPr>
            <w:tcW w:w="571" w:type="pct"/>
          </w:tcPr>
          <w:p w:rsidR="00F03479" w:rsidRDefault="00E8556A" w:rsidP="00733581">
            <w:pPr>
              <w:pStyle w:val="DecimalAligned"/>
            </w:pPr>
            <w:r>
              <w:t>1.229</w:t>
            </w:r>
          </w:p>
        </w:tc>
        <w:tc>
          <w:tcPr>
            <w:tcW w:w="571" w:type="pct"/>
          </w:tcPr>
          <w:p w:rsidR="00F03479" w:rsidRDefault="00E8556A" w:rsidP="00733581">
            <w:pPr>
              <w:pStyle w:val="DecimalAligned"/>
            </w:pPr>
            <w:r>
              <w:t>.222</w:t>
            </w:r>
          </w:p>
        </w:tc>
      </w:tr>
      <w:tr w:rsidR="00F03479" w:rsidTr="005172A0">
        <w:tc>
          <w:tcPr>
            <w:tcW w:w="2748" w:type="pct"/>
            <w:noWrap/>
          </w:tcPr>
          <w:p w:rsidR="00F03479" w:rsidRPr="00BA799E" w:rsidRDefault="00F03479" w:rsidP="00733581">
            <w:pPr>
              <w:rPr>
                <w:sz w:val="18"/>
                <w:szCs w:val="18"/>
              </w:rPr>
            </w:pPr>
            <w:r w:rsidRPr="00BA799E">
              <w:rPr>
                <w:rFonts w:cstheme="minorHAnsi"/>
                <w:sz w:val="18"/>
                <w:szCs w:val="18"/>
              </w:rPr>
              <w:t>Seals contribute to the economy because they draw tourists.</w:t>
            </w:r>
          </w:p>
        </w:tc>
        <w:tc>
          <w:tcPr>
            <w:tcW w:w="572" w:type="pct"/>
          </w:tcPr>
          <w:p w:rsidR="00F03479" w:rsidRDefault="00E8556A" w:rsidP="00733581">
            <w:pPr>
              <w:pStyle w:val="DecimalAligned"/>
            </w:pPr>
            <w:r>
              <w:t>4.07</w:t>
            </w:r>
          </w:p>
        </w:tc>
        <w:tc>
          <w:tcPr>
            <w:tcW w:w="539" w:type="pct"/>
          </w:tcPr>
          <w:p w:rsidR="00F03479" w:rsidRDefault="00E8556A" w:rsidP="00733581">
            <w:pPr>
              <w:pStyle w:val="DecimalAligned"/>
            </w:pPr>
            <w:r>
              <w:t>3.32</w:t>
            </w:r>
          </w:p>
        </w:tc>
        <w:tc>
          <w:tcPr>
            <w:tcW w:w="571" w:type="pct"/>
          </w:tcPr>
          <w:p w:rsidR="00F03479" w:rsidRDefault="00E8556A" w:rsidP="00733581">
            <w:pPr>
              <w:pStyle w:val="DecimalAligned"/>
            </w:pPr>
            <w:r>
              <w:t>2.222</w:t>
            </w:r>
          </w:p>
        </w:tc>
        <w:tc>
          <w:tcPr>
            <w:tcW w:w="571" w:type="pct"/>
          </w:tcPr>
          <w:p w:rsidR="00F03479" w:rsidRDefault="00E8556A" w:rsidP="00733581">
            <w:pPr>
              <w:pStyle w:val="DecimalAligned"/>
            </w:pPr>
            <w:r>
              <w:t>.028</w:t>
            </w:r>
          </w:p>
        </w:tc>
      </w:tr>
      <w:tr w:rsidR="00F03479" w:rsidTr="005172A0">
        <w:tc>
          <w:tcPr>
            <w:tcW w:w="2748" w:type="pct"/>
            <w:noWrap/>
          </w:tcPr>
          <w:p w:rsidR="00F03479" w:rsidRPr="00BA799E" w:rsidRDefault="00F03479" w:rsidP="00733581">
            <w:pPr>
              <w:rPr>
                <w:rFonts w:cstheme="minorHAnsi"/>
                <w:sz w:val="18"/>
                <w:szCs w:val="18"/>
              </w:rPr>
            </w:pPr>
            <w:r w:rsidRPr="00BA799E">
              <w:rPr>
                <w:rFonts w:cstheme="minorHAnsi"/>
                <w:sz w:val="18"/>
                <w:szCs w:val="18"/>
              </w:rPr>
              <w:t xml:space="preserve">Fishing poses a threat to seals that become entangled </w:t>
            </w:r>
          </w:p>
          <w:p w:rsidR="00F03479" w:rsidRPr="00BA799E" w:rsidRDefault="00F03479" w:rsidP="00733581">
            <w:pPr>
              <w:rPr>
                <w:rFonts w:cstheme="minorHAnsi"/>
                <w:sz w:val="18"/>
                <w:szCs w:val="18"/>
              </w:rPr>
            </w:pPr>
            <w:r w:rsidRPr="00BA799E">
              <w:rPr>
                <w:rFonts w:cstheme="minorHAnsi"/>
                <w:sz w:val="18"/>
                <w:szCs w:val="18"/>
              </w:rPr>
              <w:t>in gear or die as by-catch</w:t>
            </w:r>
          </w:p>
          <w:p w:rsidR="00F03479" w:rsidRPr="00BA799E" w:rsidRDefault="00F03479" w:rsidP="00733581">
            <w:pPr>
              <w:rPr>
                <w:sz w:val="18"/>
                <w:szCs w:val="18"/>
              </w:rPr>
            </w:pPr>
          </w:p>
        </w:tc>
        <w:tc>
          <w:tcPr>
            <w:tcW w:w="572" w:type="pct"/>
          </w:tcPr>
          <w:p w:rsidR="00F03479" w:rsidRDefault="00E8556A" w:rsidP="00733581">
            <w:pPr>
              <w:pStyle w:val="DecimalAligned"/>
            </w:pPr>
            <w:r>
              <w:t>3.98</w:t>
            </w:r>
          </w:p>
        </w:tc>
        <w:tc>
          <w:tcPr>
            <w:tcW w:w="539" w:type="pct"/>
          </w:tcPr>
          <w:p w:rsidR="00F03479" w:rsidRDefault="00E8556A" w:rsidP="00733581">
            <w:pPr>
              <w:pStyle w:val="DecimalAligned"/>
            </w:pPr>
            <w:r>
              <w:t>3.86</w:t>
            </w:r>
          </w:p>
        </w:tc>
        <w:tc>
          <w:tcPr>
            <w:tcW w:w="571" w:type="pct"/>
          </w:tcPr>
          <w:p w:rsidR="00F03479" w:rsidRDefault="00E8556A" w:rsidP="00733581">
            <w:pPr>
              <w:pStyle w:val="DecimalAligned"/>
            </w:pPr>
            <w:r>
              <w:t>.343</w:t>
            </w:r>
          </w:p>
        </w:tc>
        <w:tc>
          <w:tcPr>
            <w:tcW w:w="571" w:type="pct"/>
          </w:tcPr>
          <w:p w:rsidR="00F03479" w:rsidRDefault="00E8556A" w:rsidP="00733581">
            <w:pPr>
              <w:pStyle w:val="DecimalAligned"/>
            </w:pPr>
            <w:r>
              <w:t>.732</w:t>
            </w:r>
          </w:p>
        </w:tc>
      </w:tr>
      <w:tr w:rsidR="00F03479" w:rsidTr="005172A0">
        <w:trPr>
          <w:trHeight w:val="801"/>
        </w:trPr>
        <w:tc>
          <w:tcPr>
            <w:tcW w:w="2748" w:type="pct"/>
            <w:noWrap/>
          </w:tcPr>
          <w:p w:rsidR="00F03479" w:rsidRPr="00BA799E" w:rsidRDefault="00F03479" w:rsidP="00733581">
            <w:pPr>
              <w:rPr>
                <w:sz w:val="18"/>
                <w:szCs w:val="18"/>
              </w:rPr>
            </w:pPr>
            <w:r w:rsidRPr="00BA799E">
              <w:rPr>
                <w:rFonts w:cstheme="minorHAnsi"/>
                <w:sz w:val="18"/>
                <w:szCs w:val="18"/>
              </w:rPr>
              <w:t>Sharks are important to the ecosystem.</w:t>
            </w:r>
          </w:p>
        </w:tc>
        <w:tc>
          <w:tcPr>
            <w:tcW w:w="572" w:type="pct"/>
          </w:tcPr>
          <w:p w:rsidR="00F03479" w:rsidRDefault="00F03479" w:rsidP="00733581">
            <w:pPr>
              <w:pStyle w:val="DecimalAligned"/>
            </w:pPr>
            <w:r>
              <w:t>5.61</w:t>
            </w:r>
          </w:p>
        </w:tc>
        <w:tc>
          <w:tcPr>
            <w:tcW w:w="539" w:type="pct"/>
          </w:tcPr>
          <w:p w:rsidR="00F03479" w:rsidRDefault="00F03479" w:rsidP="00733581">
            <w:pPr>
              <w:pStyle w:val="DecimalAligned"/>
            </w:pPr>
            <w:r>
              <w:t>5.90</w:t>
            </w:r>
          </w:p>
        </w:tc>
        <w:tc>
          <w:tcPr>
            <w:tcW w:w="571" w:type="pct"/>
          </w:tcPr>
          <w:p w:rsidR="00F03479" w:rsidRDefault="00F03479" w:rsidP="00733581">
            <w:pPr>
              <w:pStyle w:val="DecimalAligned"/>
            </w:pPr>
            <w:r>
              <w:t>-1.914</w:t>
            </w:r>
          </w:p>
        </w:tc>
        <w:tc>
          <w:tcPr>
            <w:tcW w:w="571" w:type="pct"/>
          </w:tcPr>
          <w:p w:rsidR="00F03479" w:rsidRDefault="00F03479" w:rsidP="00733581">
            <w:pPr>
              <w:pStyle w:val="DecimalAligned"/>
            </w:pPr>
            <w:r>
              <w:t>.057</w:t>
            </w:r>
          </w:p>
        </w:tc>
      </w:tr>
    </w:tbl>
    <w:p w:rsidR="005172A0" w:rsidRDefault="005172A0" w:rsidP="00595677">
      <w:pPr>
        <w:rPr>
          <w:rFonts w:cstheme="minorHAnsi"/>
          <w:sz w:val="24"/>
          <w:szCs w:val="24"/>
        </w:rPr>
      </w:pPr>
    </w:p>
    <w:p w:rsidR="00611ACA" w:rsidRPr="00411FB1" w:rsidRDefault="005172A0" w:rsidP="00411FB1">
      <w:pPr>
        <w:spacing w:line="480" w:lineRule="auto"/>
        <w:rPr>
          <w:sz w:val="24"/>
          <w:szCs w:val="24"/>
        </w:rPr>
      </w:pPr>
      <w:r>
        <w:rPr>
          <w:rFonts w:cstheme="minorHAnsi"/>
          <w:sz w:val="24"/>
          <w:szCs w:val="24"/>
        </w:rPr>
        <w:lastRenderedPageBreak/>
        <w:t>The difference is also sign</w:t>
      </w:r>
      <w:r w:rsidR="0021448C">
        <w:rPr>
          <w:rFonts w:cstheme="minorHAnsi"/>
          <w:sz w:val="24"/>
          <w:szCs w:val="24"/>
        </w:rPr>
        <w:t xml:space="preserve">ificant between </w:t>
      </w:r>
      <w:r>
        <w:rPr>
          <w:rFonts w:cstheme="minorHAnsi"/>
          <w:sz w:val="24"/>
          <w:szCs w:val="24"/>
        </w:rPr>
        <w:t>non-resident anglers (M=3.75</w:t>
      </w:r>
      <w:r w:rsidR="00A006A8">
        <w:rPr>
          <w:rFonts w:cstheme="minorHAnsi"/>
          <w:sz w:val="24"/>
          <w:szCs w:val="24"/>
        </w:rPr>
        <w:t>) and resident anglers (M=4.75)</w:t>
      </w:r>
      <w:r>
        <w:rPr>
          <w:rFonts w:cstheme="minorHAnsi"/>
          <w:sz w:val="24"/>
          <w:szCs w:val="24"/>
        </w:rPr>
        <w:t xml:space="preserve"> on the anthropocentric scale,</w:t>
      </w:r>
      <w:r w:rsidR="003E61B0">
        <w:rPr>
          <w:rFonts w:cstheme="minorHAnsi"/>
          <w:sz w:val="24"/>
          <w:szCs w:val="24"/>
        </w:rPr>
        <w:t xml:space="preserve"> t(113)=-3.946, p=.000(Table 9</w:t>
      </w:r>
      <w:r w:rsidR="00070C7D">
        <w:rPr>
          <w:rFonts w:cstheme="minorHAnsi"/>
          <w:sz w:val="24"/>
          <w:szCs w:val="24"/>
        </w:rPr>
        <w:t xml:space="preserve">), with resident anglers more anthropocentric. </w:t>
      </w:r>
      <w:r w:rsidR="00A006A8">
        <w:rPr>
          <w:rFonts w:cstheme="minorHAnsi"/>
          <w:sz w:val="24"/>
          <w:szCs w:val="24"/>
        </w:rPr>
        <w:t>“Seals are nuisance ani</w:t>
      </w:r>
      <w:r w:rsidR="002B697A">
        <w:rPr>
          <w:rFonts w:cstheme="minorHAnsi"/>
          <w:sz w:val="24"/>
          <w:szCs w:val="24"/>
        </w:rPr>
        <w:t>mals” (non-resident anglers 33%, resident anglers 69</w:t>
      </w:r>
      <w:r w:rsidR="00A006A8">
        <w:rPr>
          <w:rFonts w:cstheme="minorHAnsi"/>
          <w:sz w:val="24"/>
          <w:szCs w:val="24"/>
        </w:rPr>
        <w:t>%) and “seals hurt the economy because they compete with fishe</w:t>
      </w:r>
      <w:r w:rsidR="002B697A">
        <w:rPr>
          <w:rFonts w:cstheme="minorHAnsi"/>
          <w:sz w:val="24"/>
          <w:szCs w:val="24"/>
        </w:rPr>
        <w:t>rmen” (non-resident anglers 31%, resident anglers 58</w:t>
      </w:r>
      <w:r w:rsidR="00A006A8">
        <w:rPr>
          <w:rFonts w:cstheme="minorHAnsi"/>
          <w:sz w:val="24"/>
          <w:szCs w:val="24"/>
        </w:rPr>
        <w:t>%) are the largest statistical differences between the two groups.  The rest of the scale items, “seals spread disease to fish” (non-resident anglers M=3.56, resident anglers 4.17, p=.063), “seals pose a threat to people because they draw in sharks” (non-resident anglers M=3.93, resident anglers 4.62, p=.063) and “seals are the main cause of declining fish stocks” (which is approaching significance, non-resident anglers M=4.21, resident anglers 4.93, p=.052), are not significant.</w:t>
      </w:r>
    </w:p>
    <w:p w:rsidR="00611ACA" w:rsidRDefault="00411FB1" w:rsidP="00611ACA">
      <w:r>
        <w:t xml:space="preserve">Table 9 </w:t>
      </w:r>
      <w:r w:rsidR="00611ACA">
        <w:t>Non-resident Anglers and Resident Anglers Anthropocentric Scale</w:t>
      </w:r>
    </w:p>
    <w:tbl>
      <w:tblPr>
        <w:tblStyle w:val="MediumShading2-Accent5"/>
        <w:tblW w:w="5440" w:type="pct"/>
        <w:tblInd w:w="-729" w:type="dxa"/>
        <w:tblLook w:val="0620" w:firstRow="1" w:lastRow="0" w:firstColumn="0" w:lastColumn="0" w:noHBand="1" w:noVBand="1"/>
      </w:tblPr>
      <w:tblGrid>
        <w:gridCol w:w="5312"/>
        <w:gridCol w:w="970"/>
        <w:gridCol w:w="1016"/>
        <w:gridCol w:w="1051"/>
        <w:gridCol w:w="1051"/>
      </w:tblGrid>
      <w:tr w:rsidR="00611ACA" w:rsidTr="004E5868">
        <w:trPr>
          <w:cnfStyle w:val="100000000000" w:firstRow="1" w:lastRow="0" w:firstColumn="0" w:lastColumn="0" w:oddVBand="0" w:evenVBand="0" w:oddHBand="0" w:evenHBand="0" w:firstRowFirstColumn="0" w:firstRowLastColumn="0" w:lastRowFirstColumn="0" w:lastRowLastColumn="0"/>
          <w:trHeight w:val="551"/>
        </w:trPr>
        <w:tc>
          <w:tcPr>
            <w:tcW w:w="2840" w:type="pct"/>
            <w:noWrap/>
          </w:tcPr>
          <w:p w:rsidR="00611ACA" w:rsidRDefault="00611ACA" w:rsidP="004E5868"/>
          <w:p w:rsidR="00611ACA" w:rsidRDefault="00611ACA" w:rsidP="004E5868">
            <w:r>
              <w:t xml:space="preserve"> </w:t>
            </w:r>
          </w:p>
        </w:tc>
        <w:tc>
          <w:tcPr>
            <w:tcW w:w="507" w:type="pct"/>
          </w:tcPr>
          <w:p w:rsidR="00611ACA" w:rsidRDefault="00611ACA" w:rsidP="004E5868">
            <w:r>
              <w:t>Non-resident angler (M)</w:t>
            </w:r>
          </w:p>
        </w:tc>
        <w:tc>
          <w:tcPr>
            <w:tcW w:w="507" w:type="pct"/>
          </w:tcPr>
          <w:p w:rsidR="00611ACA" w:rsidRDefault="00611ACA" w:rsidP="004E5868">
            <w:r>
              <w:t>Resident angler (M)</w:t>
            </w:r>
          </w:p>
        </w:tc>
        <w:tc>
          <w:tcPr>
            <w:tcW w:w="573" w:type="pct"/>
          </w:tcPr>
          <w:p w:rsidR="00611ACA" w:rsidRDefault="00611ACA" w:rsidP="004E5868">
            <w:r>
              <w:t xml:space="preserve">    t       </w:t>
            </w:r>
          </w:p>
          <w:p w:rsidR="00611ACA" w:rsidRDefault="00611ACA" w:rsidP="004E5868">
            <w:r>
              <w:t xml:space="preserve">           </w:t>
            </w:r>
          </w:p>
        </w:tc>
        <w:tc>
          <w:tcPr>
            <w:tcW w:w="573" w:type="pct"/>
          </w:tcPr>
          <w:p w:rsidR="00611ACA" w:rsidRDefault="00611ACA" w:rsidP="004E5868">
            <w:r>
              <w:t>p-value</w:t>
            </w:r>
          </w:p>
        </w:tc>
      </w:tr>
      <w:tr w:rsidR="00611ACA" w:rsidTr="004E5868">
        <w:trPr>
          <w:trHeight w:val="258"/>
        </w:trPr>
        <w:tc>
          <w:tcPr>
            <w:tcW w:w="2840" w:type="pct"/>
            <w:noWrap/>
          </w:tcPr>
          <w:p w:rsidR="00611ACA" w:rsidRDefault="00611ACA" w:rsidP="004E5868">
            <w:r>
              <w:t xml:space="preserve"> Scale </w:t>
            </w:r>
          </w:p>
        </w:tc>
        <w:tc>
          <w:tcPr>
            <w:tcW w:w="507" w:type="pct"/>
          </w:tcPr>
          <w:p w:rsidR="00611ACA" w:rsidRDefault="00611ACA" w:rsidP="004E5868"/>
        </w:tc>
        <w:tc>
          <w:tcPr>
            <w:tcW w:w="507" w:type="pct"/>
          </w:tcPr>
          <w:p w:rsidR="00611ACA" w:rsidRDefault="00611ACA" w:rsidP="004E5868"/>
        </w:tc>
        <w:tc>
          <w:tcPr>
            <w:tcW w:w="573" w:type="pct"/>
          </w:tcPr>
          <w:p w:rsidR="00611ACA" w:rsidRDefault="00611ACA" w:rsidP="004E5868"/>
        </w:tc>
        <w:tc>
          <w:tcPr>
            <w:tcW w:w="573" w:type="pct"/>
          </w:tcPr>
          <w:p w:rsidR="00611ACA" w:rsidRDefault="00611ACA" w:rsidP="004E5868"/>
        </w:tc>
      </w:tr>
      <w:tr w:rsidR="00611ACA" w:rsidTr="004E5868">
        <w:trPr>
          <w:trHeight w:val="569"/>
        </w:trPr>
        <w:tc>
          <w:tcPr>
            <w:tcW w:w="2840" w:type="pct"/>
            <w:noWrap/>
          </w:tcPr>
          <w:p w:rsidR="00611ACA" w:rsidRDefault="00611ACA" w:rsidP="004E5868">
            <w:r>
              <w:t xml:space="preserve">     Anthropocentric</w:t>
            </w:r>
          </w:p>
        </w:tc>
        <w:tc>
          <w:tcPr>
            <w:tcW w:w="507" w:type="pct"/>
          </w:tcPr>
          <w:p w:rsidR="00611ACA" w:rsidRDefault="00611ACA" w:rsidP="004E5868">
            <w:r>
              <w:t xml:space="preserve">     3.74</w:t>
            </w:r>
          </w:p>
        </w:tc>
        <w:tc>
          <w:tcPr>
            <w:tcW w:w="507" w:type="pct"/>
          </w:tcPr>
          <w:p w:rsidR="00611ACA" w:rsidRDefault="00611ACA" w:rsidP="004E5868">
            <w:r>
              <w:t xml:space="preserve">     4.75</w:t>
            </w:r>
          </w:p>
        </w:tc>
        <w:tc>
          <w:tcPr>
            <w:tcW w:w="573" w:type="pct"/>
          </w:tcPr>
          <w:p w:rsidR="00611ACA" w:rsidRDefault="00611ACA" w:rsidP="004E5868">
            <w:r>
              <w:t xml:space="preserve">    -3.946</w:t>
            </w:r>
          </w:p>
        </w:tc>
        <w:tc>
          <w:tcPr>
            <w:tcW w:w="573" w:type="pct"/>
          </w:tcPr>
          <w:p w:rsidR="00611ACA" w:rsidRDefault="00611ACA" w:rsidP="004E5868">
            <w:r>
              <w:t xml:space="preserve">       .000</w:t>
            </w:r>
          </w:p>
          <w:p w:rsidR="00611ACA" w:rsidRDefault="00611ACA" w:rsidP="004E5868"/>
        </w:tc>
      </w:tr>
      <w:tr w:rsidR="00611ACA" w:rsidTr="004E5868">
        <w:trPr>
          <w:trHeight w:val="516"/>
        </w:trPr>
        <w:tc>
          <w:tcPr>
            <w:tcW w:w="2840" w:type="pct"/>
            <w:noWrap/>
          </w:tcPr>
          <w:p w:rsidR="00611ACA" w:rsidRPr="00BA799E" w:rsidRDefault="00611ACA" w:rsidP="004E5868">
            <w:pPr>
              <w:rPr>
                <w:sz w:val="18"/>
                <w:szCs w:val="18"/>
              </w:rPr>
            </w:pPr>
            <w:r>
              <w:rPr>
                <w:sz w:val="18"/>
                <w:szCs w:val="18"/>
              </w:rPr>
              <w:t>Seals are Nuisance animals</w:t>
            </w:r>
          </w:p>
        </w:tc>
        <w:tc>
          <w:tcPr>
            <w:tcW w:w="507" w:type="pct"/>
          </w:tcPr>
          <w:p w:rsidR="00611ACA" w:rsidRDefault="00611ACA" w:rsidP="004E5868">
            <w:pPr>
              <w:pStyle w:val="DecimalAligned"/>
            </w:pPr>
            <w:r>
              <w:t>3.44</w:t>
            </w:r>
          </w:p>
        </w:tc>
        <w:tc>
          <w:tcPr>
            <w:tcW w:w="507" w:type="pct"/>
          </w:tcPr>
          <w:p w:rsidR="00611ACA" w:rsidRDefault="00611ACA" w:rsidP="004E5868">
            <w:pPr>
              <w:pStyle w:val="DecimalAligned"/>
            </w:pPr>
            <w:r>
              <w:t>5.31</w:t>
            </w:r>
          </w:p>
        </w:tc>
        <w:tc>
          <w:tcPr>
            <w:tcW w:w="573" w:type="pct"/>
          </w:tcPr>
          <w:p w:rsidR="00611ACA" w:rsidRDefault="00611ACA" w:rsidP="004E5868">
            <w:pPr>
              <w:pStyle w:val="DecimalAligned"/>
            </w:pPr>
            <w:r>
              <w:t>-5.142</w:t>
            </w:r>
          </w:p>
        </w:tc>
        <w:tc>
          <w:tcPr>
            <w:tcW w:w="573" w:type="pct"/>
          </w:tcPr>
          <w:p w:rsidR="00611ACA" w:rsidRDefault="00611ACA" w:rsidP="004E5868">
            <w:pPr>
              <w:pStyle w:val="DecimalAligned"/>
            </w:pPr>
            <w:r>
              <w:t>.000</w:t>
            </w:r>
          </w:p>
        </w:tc>
      </w:tr>
      <w:tr w:rsidR="00611ACA" w:rsidTr="004E5868">
        <w:trPr>
          <w:trHeight w:val="516"/>
        </w:trPr>
        <w:tc>
          <w:tcPr>
            <w:tcW w:w="2840" w:type="pct"/>
            <w:noWrap/>
          </w:tcPr>
          <w:p w:rsidR="00611ACA" w:rsidRPr="00BA799E" w:rsidRDefault="00611ACA" w:rsidP="004E5868">
            <w:pPr>
              <w:rPr>
                <w:sz w:val="18"/>
                <w:szCs w:val="18"/>
              </w:rPr>
            </w:pPr>
            <w:r>
              <w:rPr>
                <w:sz w:val="18"/>
                <w:szCs w:val="18"/>
              </w:rPr>
              <w:t>Seals are the main cause of declining fish stocks</w:t>
            </w:r>
          </w:p>
        </w:tc>
        <w:tc>
          <w:tcPr>
            <w:tcW w:w="507" w:type="pct"/>
          </w:tcPr>
          <w:p w:rsidR="00611ACA" w:rsidRDefault="00611ACA" w:rsidP="004E5868">
            <w:pPr>
              <w:pStyle w:val="DecimalAligned"/>
            </w:pPr>
            <w:r>
              <w:t>4.21</w:t>
            </w:r>
          </w:p>
        </w:tc>
        <w:tc>
          <w:tcPr>
            <w:tcW w:w="507" w:type="pct"/>
          </w:tcPr>
          <w:p w:rsidR="00611ACA" w:rsidRDefault="00611ACA" w:rsidP="004E5868">
            <w:pPr>
              <w:pStyle w:val="DecimalAligned"/>
            </w:pPr>
            <w:r>
              <w:t>4.93</w:t>
            </w:r>
          </w:p>
        </w:tc>
        <w:tc>
          <w:tcPr>
            <w:tcW w:w="573" w:type="pct"/>
          </w:tcPr>
          <w:p w:rsidR="00611ACA" w:rsidRDefault="00611ACA" w:rsidP="004E5868">
            <w:pPr>
              <w:pStyle w:val="DecimalAligned"/>
            </w:pPr>
            <w:r>
              <w:t>-1.964</w:t>
            </w:r>
          </w:p>
        </w:tc>
        <w:tc>
          <w:tcPr>
            <w:tcW w:w="573" w:type="pct"/>
          </w:tcPr>
          <w:p w:rsidR="00611ACA" w:rsidRDefault="00611ACA" w:rsidP="004E5868">
            <w:pPr>
              <w:pStyle w:val="DecimalAligned"/>
            </w:pPr>
            <w:r>
              <w:t>.052</w:t>
            </w:r>
          </w:p>
        </w:tc>
      </w:tr>
      <w:tr w:rsidR="00611ACA" w:rsidTr="004E5868">
        <w:trPr>
          <w:trHeight w:val="534"/>
        </w:trPr>
        <w:tc>
          <w:tcPr>
            <w:tcW w:w="2840" w:type="pct"/>
            <w:noWrap/>
          </w:tcPr>
          <w:p w:rsidR="00611ACA" w:rsidRPr="00BA799E" w:rsidRDefault="00611ACA" w:rsidP="004E5868">
            <w:pPr>
              <w:rPr>
                <w:sz w:val="18"/>
                <w:szCs w:val="18"/>
              </w:rPr>
            </w:pPr>
            <w:r>
              <w:rPr>
                <w:sz w:val="18"/>
                <w:szCs w:val="18"/>
              </w:rPr>
              <w:t>Seals pose a threat to people because they draw in sharks</w:t>
            </w:r>
          </w:p>
        </w:tc>
        <w:tc>
          <w:tcPr>
            <w:tcW w:w="507" w:type="pct"/>
          </w:tcPr>
          <w:p w:rsidR="00611ACA" w:rsidRDefault="00611ACA" w:rsidP="004E5868">
            <w:pPr>
              <w:pStyle w:val="DecimalAligned"/>
            </w:pPr>
            <w:r>
              <w:t>3.93</w:t>
            </w:r>
          </w:p>
        </w:tc>
        <w:tc>
          <w:tcPr>
            <w:tcW w:w="507" w:type="pct"/>
          </w:tcPr>
          <w:p w:rsidR="00611ACA" w:rsidRDefault="00611ACA" w:rsidP="004E5868">
            <w:pPr>
              <w:pStyle w:val="DecimalAligned"/>
            </w:pPr>
            <w:r>
              <w:t>4.62</w:t>
            </w:r>
          </w:p>
        </w:tc>
        <w:tc>
          <w:tcPr>
            <w:tcW w:w="573" w:type="pct"/>
          </w:tcPr>
          <w:p w:rsidR="00611ACA" w:rsidRDefault="00611ACA" w:rsidP="004E5868">
            <w:pPr>
              <w:pStyle w:val="DecimalAligned"/>
            </w:pPr>
            <w:r>
              <w:t>-1.879</w:t>
            </w:r>
          </w:p>
        </w:tc>
        <w:tc>
          <w:tcPr>
            <w:tcW w:w="573" w:type="pct"/>
          </w:tcPr>
          <w:p w:rsidR="00611ACA" w:rsidRDefault="00611ACA" w:rsidP="004E5868">
            <w:pPr>
              <w:pStyle w:val="DecimalAligned"/>
            </w:pPr>
            <w:r>
              <w:t>.063</w:t>
            </w:r>
          </w:p>
        </w:tc>
      </w:tr>
      <w:tr w:rsidR="00611ACA" w:rsidTr="004E5868">
        <w:trPr>
          <w:trHeight w:val="516"/>
        </w:trPr>
        <w:tc>
          <w:tcPr>
            <w:tcW w:w="2840" w:type="pct"/>
            <w:noWrap/>
          </w:tcPr>
          <w:p w:rsidR="00611ACA" w:rsidRDefault="00611ACA" w:rsidP="004E5868">
            <w:pPr>
              <w:rPr>
                <w:sz w:val="18"/>
                <w:szCs w:val="18"/>
              </w:rPr>
            </w:pPr>
            <w:r>
              <w:rPr>
                <w:sz w:val="18"/>
                <w:szCs w:val="18"/>
              </w:rPr>
              <w:t>Seals hurt the economy because they compete with fishermen</w:t>
            </w:r>
          </w:p>
          <w:p w:rsidR="00611ACA" w:rsidRPr="00BA799E" w:rsidRDefault="00611ACA" w:rsidP="004E5868">
            <w:pPr>
              <w:rPr>
                <w:sz w:val="18"/>
                <w:szCs w:val="18"/>
              </w:rPr>
            </w:pPr>
          </w:p>
        </w:tc>
        <w:tc>
          <w:tcPr>
            <w:tcW w:w="507" w:type="pct"/>
          </w:tcPr>
          <w:p w:rsidR="00611ACA" w:rsidRDefault="00611ACA" w:rsidP="004E5868">
            <w:pPr>
              <w:pStyle w:val="DecimalAligned"/>
            </w:pPr>
            <w:r>
              <w:t>3.58</w:t>
            </w:r>
          </w:p>
        </w:tc>
        <w:tc>
          <w:tcPr>
            <w:tcW w:w="507" w:type="pct"/>
          </w:tcPr>
          <w:p w:rsidR="00611ACA" w:rsidRDefault="00611ACA" w:rsidP="004E5868">
            <w:pPr>
              <w:pStyle w:val="DecimalAligned"/>
            </w:pPr>
            <w:r>
              <w:t>4.72</w:t>
            </w:r>
          </w:p>
        </w:tc>
        <w:tc>
          <w:tcPr>
            <w:tcW w:w="573" w:type="pct"/>
          </w:tcPr>
          <w:p w:rsidR="00611ACA" w:rsidRDefault="00611ACA" w:rsidP="004E5868">
            <w:pPr>
              <w:pStyle w:val="DecimalAligned"/>
            </w:pPr>
            <w:r>
              <w:t>-3.241</w:t>
            </w:r>
          </w:p>
        </w:tc>
        <w:tc>
          <w:tcPr>
            <w:tcW w:w="573" w:type="pct"/>
          </w:tcPr>
          <w:p w:rsidR="00611ACA" w:rsidRDefault="00611ACA" w:rsidP="004E5868">
            <w:pPr>
              <w:pStyle w:val="DecimalAligned"/>
            </w:pPr>
            <w:r>
              <w:t>.002</w:t>
            </w:r>
          </w:p>
        </w:tc>
      </w:tr>
      <w:tr w:rsidR="00611ACA" w:rsidTr="004E5868">
        <w:trPr>
          <w:trHeight w:val="516"/>
        </w:trPr>
        <w:tc>
          <w:tcPr>
            <w:tcW w:w="2840" w:type="pct"/>
            <w:noWrap/>
          </w:tcPr>
          <w:p w:rsidR="00611ACA" w:rsidRPr="00BA799E" w:rsidRDefault="00611ACA" w:rsidP="004E5868">
            <w:pPr>
              <w:rPr>
                <w:sz w:val="18"/>
                <w:szCs w:val="18"/>
              </w:rPr>
            </w:pPr>
            <w:r>
              <w:rPr>
                <w:sz w:val="18"/>
                <w:szCs w:val="18"/>
              </w:rPr>
              <w:t>Seals spread disease to fish</w:t>
            </w:r>
          </w:p>
        </w:tc>
        <w:tc>
          <w:tcPr>
            <w:tcW w:w="507" w:type="pct"/>
          </w:tcPr>
          <w:p w:rsidR="00611ACA" w:rsidRDefault="00611ACA" w:rsidP="004E5868">
            <w:pPr>
              <w:pStyle w:val="DecimalAligned"/>
            </w:pPr>
            <w:r>
              <w:t>3.56</w:t>
            </w:r>
          </w:p>
        </w:tc>
        <w:tc>
          <w:tcPr>
            <w:tcW w:w="507" w:type="pct"/>
          </w:tcPr>
          <w:p w:rsidR="00611ACA" w:rsidRDefault="00611ACA" w:rsidP="004E5868">
            <w:pPr>
              <w:pStyle w:val="DecimalAligned"/>
            </w:pPr>
            <w:r>
              <w:t>4.17</w:t>
            </w:r>
          </w:p>
        </w:tc>
        <w:tc>
          <w:tcPr>
            <w:tcW w:w="573" w:type="pct"/>
          </w:tcPr>
          <w:p w:rsidR="00611ACA" w:rsidRDefault="00611ACA" w:rsidP="004E5868">
            <w:pPr>
              <w:pStyle w:val="DecimalAligned"/>
            </w:pPr>
            <w:r>
              <w:t>-1.877</w:t>
            </w:r>
          </w:p>
        </w:tc>
        <w:tc>
          <w:tcPr>
            <w:tcW w:w="573" w:type="pct"/>
          </w:tcPr>
          <w:p w:rsidR="00611ACA" w:rsidRDefault="00611ACA" w:rsidP="004E5868">
            <w:pPr>
              <w:pStyle w:val="DecimalAligned"/>
            </w:pPr>
            <w:r>
              <w:t>.063</w:t>
            </w:r>
          </w:p>
        </w:tc>
      </w:tr>
    </w:tbl>
    <w:p w:rsidR="00CF0C99" w:rsidRDefault="00CF0C99" w:rsidP="00595677">
      <w:pPr>
        <w:rPr>
          <w:b/>
          <w:sz w:val="24"/>
          <w:szCs w:val="24"/>
        </w:rPr>
      </w:pPr>
    </w:p>
    <w:p w:rsidR="002E0894" w:rsidRDefault="002E0894" w:rsidP="00595677">
      <w:pPr>
        <w:rPr>
          <w:b/>
          <w:sz w:val="24"/>
          <w:szCs w:val="24"/>
        </w:rPr>
      </w:pPr>
    </w:p>
    <w:p w:rsidR="003E61B0" w:rsidRDefault="003E61B0" w:rsidP="00595677">
      <w:pPr>
        <w:rPr>
          <w:b/>
          <w:sz w:val="24"/>
          <w:szCs w:val="24"/>
        </w:rPr>
      </w:pPr>
    </w:p>
    <w:p w:rsidR="006F78B2" w:rsidRPr="002B67DF" w:rsidRDefault="006F78B2" w:rsidP="006F78B2">
      <w:pPr>
        <w:spacing w:line="480" w:lineRule="auto"/>
        <w:rPr>
          <w:rFonts w:cstheme="minorHAnsi"/>
          <w:b/>
          <w:i/>
          <w:sz w:val="24"/>
          <w:szCs w:val="24"/>
        </w:rPr>
      </w:pPr>
      <w:r w:rsidRPr="002B67DF">
        <w:rPr>
          <w:rFonts w:cstheme="minorHAnsi"/>
          <w:b/>
          <w:i/>
          <w:sz w:val="24"/>
          <w:szCs w:val="24"/>
        </w:rPr>
        <w:lastRenderedPageBreak/>
        <w:t>H</w:t>
      </w:r>
      <w:r w:rsidRPr="002B67DF">
        <w:rPr>
          <w:rFonts w:cstheme="minorHAnsi"/>
          <w:b/>
          <w:i/>
          <w:sz w:val="24"/>
          <w:szCs w:val="24"/>
          <w:vertAlign w:val="subscript"/>
        </w:rPr>
        <w:t xml:space="preserve">4 </w:t>
      </w:r>
      <w:r w:rsidR="002B67DF" w:rsidRPr="002B67DF">
        <w:rPr>
          <w:rFonts w:cstheme="minorHAnsi"/>
          <w:b/>
          <w:i/>
          <w:sz w:val="24"/>
          <w:szCs w:val="24"/>
        </w:rPr>
        <w:t>Voters will be more likely to favor the Marine Mammal Protection Act than anglers.</w:t>
      </w:r>
    </w:p>
    <w:p w:rsidR="002E0894" w:rsidRDefault="0021448C" w:rsidP="00411FB1">
      <w:pPr>
        <w:spacing w:line="480" w:lineRule="auto"/>
        <w:rPr>
          <w:sz w:val="24"/>
          <w:szCs w:val="24"/>
        </w:rPr>
      </w:pPr>
      <w:r>
        <w:rPr>
          <w:sz w:val="24"/>
          <w:szCs w:val="24"/>
        </w:rPr>
        <w:t xml:space="preserve">The MMPA scale found </w:t>
      </w:r>
      <w:r w:rsidR="002419A8">
        <w:rPr>
          <w:sz w:val="24"/>
          <w:szCs w:val="24"/>
        </w:rPr>
        <w:t xml:space="preserve">that voters </w:t>
      </w:r>
      <w:r w:rsidR="004476AE">
        <w:rPr>
          <w:sz w:val="24"/>
          <w:szCs w:val="24"/>
        </w:rPr>
        <w:t>(</w:t>
      </w:r>
      <w:r w:rsidR="002419A8">
        <w:rPr>
          <w:sz w:val="24"/>
          <w:szCs w:val="24"/>
        </w:rPr>
        <w:t xml:space="preserve">M=6.25) are more supportive of the MMPA than anglers (M=5.97), </w:t>
      </w:r>
      <w:r w:rsidR="00FA4BD1">
        <w:rPr>
          <w:sz w:val="24"/>
          <w:szCs w:val="24"/>
        </w:rPr>
        <w:t>t</w:t>
      </w:r>
      <w:r w:rsidR="003E61B0">
        <w:rPr>
          <w:sz w:val="24"/>
          <w:szCs w:val="24"/>
        </w:rPr>
        <w:t>(161.718)=2.284, p=.024 (Table 10</w:t>
      </w:r>
      <w:r w:rsidR="00FA4BD1">
        <w:rPr>
          <w:sz w:val="24"/>
          <w:szCs w:val="24"/>
        </w:rPr>
        <w:t xml:space="preserve">). </w:t>
      </w:r>
      <w:r w:rsidR="002419A8">
        <w:rPr>
          <w:sz w:val="24"/>
          <w:szCs w:val="24"/>
        </w:rPr>
        <w:t xml:space="preserve">However, both groups overwhelmingly support the law. </w:t>
      </w:r>
      <w:r w:rsidR="00B64795">
        <w:rPr>
          <w:sz w:val="24"/>
          <w:szCs w:val="24"/>
        </w:rPr>
        <w:t xml:space="preserve">“Protecting areas of the ocean important for marine mammal feeding and breeding” </w:t>
      </w:r>
      <w:r>
        <w:rPr>
          <w:sz w:val="24"/>
          <w:szCs w:val="24"/>
        </w:rPr>
        <w:t>is the only</w:t>
      </w:r>
      <w:r w:rsidR="00B64795">
        <w:rPr>
          <w:sz w:val="24"/>
          <w:szCs w:val="24"/>
        </w:rPr>
        <w:t xml:space="preserve"> statistically significant</w:t>
      </w:r>
      <w:r>
        <w:rPr>
          <w:sz w:val="24"/>
          <w:szCs w:val="24"/>
        </w:rPr>
        <w:t xml:space="preserve"> difference between </w:t>
      </w:r>
      <w:r w:rsidR="00B64795">
        <w:rPr>
          <w:sz w:val="24"/>
          <w:szCs w:val="24"/>
        </w:rPr>
        <w:t xml:space="preserve">voters </w:t>
      </w:r>
      <w:r>
        <w:rPr>
          <w:sz w:val="24"/>
          <w:szCs w:val="24"/>
        </w:rPr>
        <w:t xml:space="preserve">(M=6.15) and </w:t>
      </w:r>
      <w:r w:rsidR="00B64795">
        <w:rPr>
          <w:sz w:val="24"/>
          <w:szCs w:val="24"/>
        </w:rPr>
        <w:t>an</w:t>
      </w:r>
      <w:r w:rsidR="004104D1">
        <w:rPr>
          <w:sz w:val="24"/>
          <w:szCs w:val="24"/>
        </w:rPr>
        <w:t xml:space="preserve">glers (M=5.75), (p=.46), most likely because protecting areas of the ocean directly conflicts with fishery interests compared to the other goals of the act which are much more abstract. </w:t>
      </w:r>
      <w:r>
        <w:rPr>
          <w:sz w:val="24"/>
          <w:szCs w:val="24"/>
        </w:rPr>
        <w:t xml:space="preserve"> Whil</w:t>
      </w:r>
      <w:r w:rsidR="00B64795">
        <w:rPr>
          <w:sz w:val="24"/>
          <w:szCs w:val="24"/>
        </w:rPr>
        <w:t>e “prevent marine mammals from going extinct” is very close to being significant (p=.053). Both vote</w:t>
      </w:r>
      <w:r>
        <w:rPr>
          <w:sz w:val="24"/>
          <w:szCs w:val="24"/>
        </w:rPr>
        <w:t>r</w:t>
      </w:r>
      <w:r w:rsidR="00B64795">
        <w:rPr>
          <w:sz w:val="24"/>
          <w:szCs w:val="24"/>
        </w:rPr>
        <w:t>s and</w:t>
      </w:r>
      <w:r>
        <w:rPr>
          <w:sz w:val="24"/>
          <w:szCs w:val="24"/>
        </w:rPr>
        <w:t xml:space="preserve"> anglers demonstrated high</w:t>
      </w:r>
      <w:r w:rsidR="00B64795">
        <w:rPr>
          <w:sz w:val="24"/>
          <w:szCs w:val="24"/>
        </w:rPr>
        <w:t xml:space="preserve"> levels of support for each scale item (prevent marine mammal</w:t>
      </w:r>
      <w:r w:rsidR="002B697A">
        <w:rPr>
          <w:sz w:val="24"/>
          <w:szCs w:val="24"/>
        </w:rPr>
        <w:t>s from going extinct voters 95%, anglers 88</w:t>
      </w:r>
      <w:r w:rsidR="00B64795">
        <w:rPr>
          <w:sz w:val="24"/>
          <w:szCs w:val="24"/>
        </w:rPr>
        <w:t>%, maintaining or restoring marine mamm</w:t>
      </w:r>
      <w:r w:rsidR="002B697A">
        <w:rPr>
          <w:sz w:val="24"/>
          <w:szCs w:val="24"/>
        </w:rPr>
        <w:t>al protection levels voters 84%, anglers 79</w:t>
      </w:r>
      <w:r w:rsidR="00B64795">
        <w:rPr>
          <w:sz w:val="24"/>
          <w:szCs w:val="24"/>
        </w:rPr>
        <w:t xml:space="preserve">%, minimizing conflicts between marine mammals and commercial fishing voters </w:t>
      </w:r>
      <w:r w:rsidR="002B697A">
        <w:rPr>
          <w:sz w:val="24"/>
          <w:szCs w:val="24"/>
        </w:rPr>
        <w:t>88</w:t>
      </w:r>
      <w:r w:rsidR="00B64795">
        <w:rPr>
          <w:sz w:val="24"/>
          <w:szCs w:val="24"/>
        </w:rPr>
        <w:t xml:space="preserve">%, </w:t>
      </w:r>
      <w:r w:rsidR="002B697A">
        <w:rPr>
          <w:sz w:val="24"/>
          <w:szCs w:val="24"/>
        </w:rPr>
        <w:t>anglers 83</w:t>
      </w:r>
      <w:r w:rsidR="00B64795">
        <w:rPr>
          <w:sz w:val="24"/>
          <w:szCs w:val="24"/>
        </w:rPr>
        <w:t xml:space="preserve">%, </w:t>
      </w:r>
      <w:r w:rsidR="005400E4">
        <w:rPr>
          <w:sz w:val="24"/>
          <w:szCs w:val="24"/>
        </w:rPr>
        <w:t xml:space="preserve">minimizing harm and suffering of marine </w:t>
      </w:r>
      <w:r w:rsidR="002B697A">
        <w:rPr>
          <w:sz w:val="24"/>
          <w:szCs w:val="24"/>
        </w:rPr>
        <w:t>mammals voters 89%, anglers 82</w:t>
      </w:r>
      <w:r w:rsidR="005400E4">
        <w:rPr>
          <w:sz w:val="24"/>
          <w:szCs w:val="24"/>
        </w:rPr>
        <w:t xml:space="preserve">% and </w:t>
      </w:r>
      <w:r w:rsidR="00B64795">
        <w:rPr>
          <w:sz w:val="24"/>
          <w:szCs w:val="24"/>
        </w:rPr>
        <w:t xml:space="preserve">protecting areas of the ocean important for marine mammal </w:t>
      </w:r>
      <w:r w:rsidR="002B697A">
        <w:rPr>
          <w:sz w:val="24"/>
          <w:szCs w:val="24"/>
        </w:rPr>
        <w:t>feeding and breeding voters 86%, anglers 77</w:t>
      </w:r>
      <w:r w:rsidR="00B64795">
        <w:rPr>
          <w:sz w:val="24"/>
          <w:szCs w:val="24"/>
        </w:rPr>
        <w:t>%)</w:t>
      </w:r>
      <w:r w:rsidR="00FF5137">
        <w:rPr>
          <w:sz w:val="24"/>
          <w:szCs w:val="24"/>
        </w:rPr>
        <w:t>.</w:t>
      </w:r>
      <w:r w:rsidR="002B67DF">
        <w:rPr>
          <w:sz w:val="24"/>
          <w:szCs w:val="24"/>
        </w:rPr>
        <w:t xml:space="preserve"> </w:t>
      </w:r>
    </w:p>
    <w:p w:rsidR="00477E7B" w:rsidRPr="00411FB1" w:rsidRDefault="002E0894" w:rsidP="002E0894">
      <w:pPr>
        <w:rPr>
          <w:sz w:val="24"/>
          <w:szCs w:val="24"/>
        </w:rPr>
      </w:pPr>
      <w:r>
        <w:rPr>
          <w:sz w:val="24"/>
          <w:szCs w:val="24"/>
        </w:rPr>
        <w:br w:type="page"/>
      </w:r>
    </w:p>
    <w:p w:rsidR="00477E7B" w:rsidRDefault="00411FB1" w:rsidP="00477E7B">
      <w:r>
        <w:lastRenderedPageBreak/>
        <w:t xml:space="preserve">Table 10 </w:t>
      </w:r>
      <w:r w:rsidR="00477E7B">
        <w:t>Vote</w:t>
      </w:r>
      <w:r w:rsidR="00A27DE6">
        <w:t>rs</w:t>
      </w:r>
      <w:r w:rsidR="00485A83">
        <w:t xml:space="preserve"> and Anglers MMPA Scale</w:t>
      </w:r>
    </w:p>
    <w:tbl>
      <w:tblPr>
        <w:tblStyle w:val="MediumShading2-Accent5"/>
        <w:tblW w:w="4526" w:type="pct"/>
        <w:tblLook w:val="0620" w:firstRow="1" w:lastRow="0" w:firstColumn="0" w:lastColumn="0" w:noHBand="1" w:noVBand="1"/>
      </w:tblPr>
      <w:tblGrid>
        <w:gridCol w:w="4505"/>
        <w:gridCol w:w="855"/>
        <w:gridCol w:w="855"/>
        <w:gridCol w:w="967"/>
        <w:gridCol w:w="967"/>
      </w:tblGrid>
      <w:tr w:rsidR="006E5AD6" w:rsidTr="006E5AD6">
        <w:trPr>
          <w:cnfStyle w:val="100000000000" w:firstRow="1" w:lastRow="0" w:firstColumn="0" w:lastColumn="0" w:oddVBand="0" w:evenVBand="0" w:oddHBand="0" w:evenHBand="0" w:firstRowFirstColumn="0" w:firstRowLastColumn="0" w:lastRowFirstColumn="0" w:lastRowLastColumn="0"/>
        </w:trPr>
        <w:tc>
          <w:tcPr>
            <w:tcW w:w="2803" w:type="pct"/>
            <w:noWrap/>
          </w:tcPr>
          <w:p w:rsidR="00477E7B" w:rsidRDefault="00477E7B" w:rsidP="00B14646"/>
          <w:p w:rsidR="00477E7B" w:rsidRDefault="00477E7B" w:rsidP="00B14646">
            <w:r>
              <w:t xml:space="preserve"> </w:t>
            </w:r>
          </w:p>
        </w:tc>
        <w:tc>
          <w:tcPr>
            <w:tcW w:w="551" w:type="pct"/>
          </w:tcPr>
          <w:p w:rsidR="00477E7B" w:rsidRDefault="00477E7B" w:rsidP="00B14646">
            <w:r>
              <w:t>Voter</w:t>
            </w:r>
          </w:p>
          <w:p w:rsidR="00477E7B" w:rsidRDefault="00477E7B" w:rsidP="00B14646">
            <w:r>
              <w:t>(M)</w:t>
            </w:r>
          </w:p>
        </w:tc>
        <w:tc>
          <w:tcPr>
            <w:tcW w:w="505" w:type="pct"/>
          </w:tcPr>
          <w:p w:rsidR="00477E7B" w:rsidRDefault="00477E7B" w:rsidP="00B14646">
            <w:r>
              <w:t>Angler (M)</w:t>
            </w:r>
          </w:p>
        </w:tc>
        <w:tc>
          <w:tcPr>
            <w:tcW w:w="571" w:type="pct"/>
          </w:tcPr>
          <w:p w:rsidR="00477E7B" w:rsidRDefault="00477E7B" w:rsidP="00B14646">
            <w:r>
              <w:t xml:space="preserve">    t       </w:t>
            </w:r>
          </w:p>
          <w:p w:rsidR="00477E7B" w:rsidRDefault="00477E7B" w:rsidP="00B14646">
            <w:r>
              <w:t xml:space="preserve">           </w:t>
            </w:r>
          </w:p>
        </w:tc>
        <w:tc>
          <w:tcPr>
            <w:tcW w:w="571" w:type="pct"/>
          </w:tcPr>
          <w:p w:rsidR="00477E7B" w:rsidRDefault="00477E7B" w:rsidP="00B14646">
            <w:r>
              <w:t>p-value</w:t>
            </w:r>
          </w:p>
        </w:tc>
      </w:tr>
      <w:tr w:rsidR="006E5AD6" w:rsidTr="006E5AD6">
        <w:tc>
          <w:tcPr>
            <w:tcW w:w="2803" w:type="pct"/>
            <w:noWrap/>
          </w:tcPr>
          <w:p w:rsidR="00477E7B" w:rsidRDefault="00477E7B" w:rsidP="00B14646">
            <w:r>
              <w:t xml:space="preserve"> Scale </w:t>
            </w:r>
          </w:p>
        </w:tc>
        <w:tc>
          <w:tcPr>
            <w:tcW w:w="551" w:type="pct"/>
          </w:tcPr>
          <w:p w:rsidR="00477E7B" w:rsidRDefault="00477E7B" w:rsidP="00B14646"/>
        </w:tc>
        <w:tc>
          <w:tcPr>
            <w:tcW w:w="505" w:type="pct"/>
          </w:tcPr>
          <w:p w:rsidR="00477E7B" w:rsidRDefault="00477E7B" w:rsidP="00B14646"/>
        </w:tc>
        <w:tc>
          <w:tcPr>
            <w:tcW w:w="571" w:type="pct"/>
          </w:tcPr>
          <w:p w:rsidR="00477E7B" w:rsidRDefault="00477E7B" w:rsidP="00B14646"/>
        </w:tc>
        <w:tc>
          <w:tcPr>
            <w:tcW w:w="571" w:type="pct"/>
          </w:tcPr>
          <w:p w:rsidR="00477E7B" w:rsidRDefault="00477E7B" w:rsidP="00B14646"/>
        </w:tc>
      </w:tr>
      <w:tr w:rsidR="006E5AD6" w:rsidTr="006E5AD6">
        <w:tc>
          <w:tcPr>
            <w:tcW w:w="2803" w:type="pct"/>
            <w:noWrap/>
          </w:tcPr>
          <w:p w:rsidR="00477E7B" w:rsidRDefault="00477E7B" w:rsidP="00B14646">
            <w:r>
              <w:t xml:space="preserve">     </w:t>
            </w:r>
            <w:r>
              <w:rPr>
                <w:sz w:val="20"/>
                <w:szCs w:val="20"/>
              </w:rPr>
              <w:t>Marine Mammal Protection Act</w:t>
            </w:r>
          </w:p>
        </w:tc>
        <w:tc>
          <w:tcPr>
            <w:tcW w:w="551" w:type="pct"/>
          </w:tcPr>
          <w:p w:rsidR="00477E7B" w:rsidRDefault="006E5AD6" w:rsidP="00B14646">
            <w:r>
              <w:t xml:space="preserve">     6.25</w:t>
            </w:r>
          </w:p>
        </w:tc>
        <w:tc>
          <w:tcPr>
            <w:tcW w:w="505" w:type="pct"/>
          </w:tcPr>
          <w:p w:rsidR="00477E7B" w:rsidRDefault="006E5AD6" w:rsidP="00B14646">
            <w:r>
              <w:t xml:space="preserve">     5.97</w:t>
            </w:r>
          </w:p>
        </w:tc>
        <w:tc>
          <w:tcPr>
            <w:tcW w:w="571" w:type="pct"/>
          </w:tcPr>
          <w:p w:rsidR="00477E7B" w:rsidRDefault="006E5AD6" w:rsidP="00B14646">
            <w:r>
              <w:t xml:space="preserve">     2.284</w:t>
            </w:r>
          </w:p>
        </w:tc>
        <w:tc>
          <w:tcPr>
            <w:tcW w:w="571" w:type="pct"/>
          </w:tcPr>
          <w:p w:rsidR="00477E7B" w:rsidRDefault="006E5AD6" w:rsidP="00B14646">
            <w:r>
              <w:t xml:space="preserve">       .024</w:t>
            </w:r>
          </w:p>
          <w:p w:rsidR="00477E7B" w:rsidRDefault="00477E7B" w:rsidP="00B14646"/>
        </w:tc>
      </w:tr>
      <w:tr w:rsidR="006E5AD6" w:rsidTr="006E5AD6">
        <w:tc>
          <w:tcPr>
            <w:tcW w:w="2803" w:type="pct"/>
            <w:noWrap/>
          </w:tcPr>
          <w:p w:rsidR="00477E7B" w:rsidRPr="00BA799E" w:rsidRDefault="00477E7B" w:rsidP="00B14646">
            <w:pPr>
              <w:rPr>
                <w:sz w:val="18"/>
                <w:szCs w:val="18"/>
              </w:rPr>
            </w:pPr>
            <w:r w:rsidRPr="00477E7B">
              <w:rPr>
                <w:rFonts w:cstheme="minorHAnsi"/>
                <w:sz w:val="18"/>
                <w:szCs w:val="18"/>
              </w:rPr>
              <w:t>Prevent marine mammals from going extinct</w:t>
            </w:r>
          </w:p>
        </w:tc>
        <w:tc>
          <w:tcPr>
            <w:tcW w:w="551" w:type="pct"/>
          </w:tcPr>
          <w:p w:rsidR="00477E7B" w:rsidRDefault="006E5AD6" w:rsidP="00B14646">
            <w:pPr>
              <w:pStyle w:val="DecimalAligned"/>
            </w:pPr>
            <w:r>
              <w:t>6.56</w:t>
            </w:r>
          </w:p>
        </w:tc>
        <w:tc>
          <w:tcPr>
            <w:tcW w:w="505" w:type="pct"/>
          </w:tcPr>
          <w:p w:rsidR="00477E7B" w:rsidRDefault="006E5AD6" w:rsidP="00B14646">
            <w:pPr>
              <w:pStyle w:val="DecimalAligned"/>
            </w:pPr>
            <w:r>
              <w:t>6.31</w:t>
            </w:r>
          </w:p>
        </w:tc>
        <w:tc>
          <w:tcPr>
            <w:tcW w:w="571" w:type="pct"/>
          </w:tcPr>
          <w:p w:rsidR="00477E7B" w:rsidRDefault="006E5AD6" w:rsidP="00B14646">
            <w:pPr>
              <w:pStyle w:val="DecimalAligned"/>
            </w:pPr>
            <w:r>
              <w:t>1.952</w:t>
            </w:r>
          </w:p>
        </w:tc>
        <w:tc>
          <w:tcPr>
            <w:tcW w:w="571" w:type="pct"/>
          </w:tcPr>
          <w:p w:rsidR="00477E7B" w:rsidRDefault="006E5AD6" w:rsidP="00B14646">
            <w:pPr>
              <w:pStyle w:val="DecimalAligned"/>
            </w:pPr>
            <w:r>
              <w:t>.053</w:t>
            </w:r>
          </w:p>
        </w:tc>
      </w:tr>
      <w:tr w:rsidR="006E5AD6" w:rsidTr="006E5AD6">
        <w:tc>
          <w:tcPr>
            <w:tcW w:w="2803" w:type="pct"/>
            <w:noWrap/>
          </w:tcPr>
          <w:p w:rsidR="00477E7B" w:rsidRPr="00BA799E" w:rsidRDefault="00477E7B" w:rsidP="00B14646">
            <w:pPr>
              <w:rPr>
                <w:sz w:val="18"/>
                <w:szCs w:val="18"/>
              </w:rPr>
            </w:pPr>
            <w:r w:rsidRPr="00477E7B">
              <w:rPr>
                <w:rFonts w:cstheme="minorHAnsi"/>
                <w:sz w:val="18"/>
                <w:szCs w:val="18"/>
              </w:rPr>
              <w:t>Maintaining or restoring marine mammal protection levels</w:t>
            </w:r>
          </w:p>
        </w:tc>
        <w:tc>
          <w:tcPr>
            <w:tcW w:w="551" w:type="pct"/>
          </w:tcPr>
          <w:p w:rsidR="00477E7B" w:rsidRDefault="006E5AD6" w:rsidP="00B14646">
            <w:pPr>
              <w:pStyle w:val="DecimalAligned"/>
            </w:pPr>
            <w:r>
              <w:t>6.08</w:t>
            </w:r>
          </w:p>
        </w:tc>
        <w:tc>
          <w:tcPr>
            <w:tcW w:w="505" w:type="pct"/>
          </w:tcPr>
          <w:p w:rsidR="00477E7B" w:rsidRDefault="006E5AD6" w:rsidP="00B14646">
            <w:pPr>
              <w:pStyle w:val="DecimalAligned"/>
            </w:pPr>
            <w:r>
              <w:t>5.81</w:t>
            </w:r>
          </w:p>
        </w:tc>
        <w:tc>
          <w:tcPr>
            <w:tcW w:w="571" w:type="pct"/>
          </w:tcPr>
          <w:p w:rsidR="00477E7B" w:rsidRDefault="006E5AD6" w:rsidP="00B14646">
            <w:pPr>
              <w:pStyle w:val="DecimalAligned"/>
            </w:pPr>
            <w:r>
              <w:t>1.708</w:t>
            </w:r>
          </w:p>
        </w:tc>
        <w:tc>
          <w:tcPr>
            <w:tcW w:w="571" w:type="pct"/>
          </w:tcPr>
          <w:p w:rsidR="00477E7B" w:rsidRDefault="006E5AD6" w:rsidP="00B14646">
            <w:pPr>
              <w:pStyle w:val="DecimalAligned"/>
            </w:pPr>
            <w:r>
              <w:t>.088</w:t>
            </w:r>
          </w:p>
        </w:tc>
      </w:tr>
      <w:tr w:rsidR="006E5AD6" w:rsidTr="006E5AD6">
        <w:tc>
          <w:tcPr>
            <w:tcW w:w="2803" w:type="pct"/>
            <w:noWrap/>
          </w:tcPr>
          <w:p w:rsidR="006E5AD6" w:rsidRDefault="00477E7B" w:rsidP="00B14646">
            <w:pPr>
              <w:rPr>
                <w:rFonts w:cstheme="minorHAnsi"/>
                <w:sz w:val="18"/>
                <w:szCs w:val="18"/>
              </w:rPr>
            </w:pPr>
            <w:r w:rsidRPr="006E5AD6">
              <w:rPr>
                <w:rFonts w:cstheme="minorHAnsi"/>
                <w:sz w:val="18"/>
                <w:szCs w:val="18"/>
              </w:rPr>
              <w:t xml:space="preserve">Minimizing conflicts between marine mammals </w:t>
            </w:r>
          </w:p>
          <w:p w:rsidR="00477E7B" w:rsidRPr="006E5AD6" w:rsidRDefault="00477E7B" w:rsidP="00B14646">
            <w:pPr>
              <w:rPr>
                <w:sz w:val="18"/>
                <w:szCs w:val="18"/>
              </w:rPr>
            </w:pPr>
            <w:r w:rsidRPr="006E5AD6">
              <w:rPr>
                <w:rFonts w:cstheme="minorHAnsi"/>
                <w:sz w:val="18"/>
                <w:szCs w:val="18"/>
              </w:rPr>
              <w:t>and commercial fishing</w:t>
            </w:r>
          </w:p>
        </w:tc>
        <w:tc>
          <w:tcPr>
            <w:tcW w:w="551" w:type="pct"/>
          </w:tcPr>
          <w:p w:rsidR="00477E7B" w:rsidRDefault="006E5AD6" w:rsidP="00B14646">
            <w:pPr>
              <w:pStyle w:val="DecimalAligned"/>
            </w:pPr>
            <w:r>
              <w:t>6.18</w:t>
            </w:r>
          </w:p>
        </w:tc>
        <w:tc>
          <w:tcPr>
            <w:tcW w:w="505" w:type="pct"/>
          </w:tcPr>
          <w:p w:rsidR="00477E7B" w:rsidRDefault="006E5AD6" w:rsidP="00B14646">
            <w:pPr>
              <w:pStyle w:val="DecimalAligned"/>
            </w:pPr>
            <w:r>
              <w:t>5.91</w:t>
            </w:r>
          </w:p>
        </w:tc>
        <w:tc>
          <w:tcPr>
            <w:tcW w:w="571" w:type="pct"/>
          </w:tcPr>
          <w:p w:rsidR="00477E7B" w:rsidRDefault="006E5AD6" w:rsidP="00B14646">
            <w:pPr>
              <w:pStyle w:val="DecimalAligned"/>
            </w:pPr>
            <w:r>
              <w:t>1.634</w:t>
            </w:r>
          </w:p>
        </w:tc>
        <w:tc>
          <w:tcPr>
            <w:tcW w:w="571" w:type="pct"/>
          </w:tcPr>
          <w:p w:rsidR="00477E7B" w:rsidRDefault="006E5AD6" w:rsidP="00B14646">
            <w:pPr>
              <w:pStyle w:val="DecimalAligned"/>
            </w:pPr>
            <w:r>
              <w:t>.104</w:t>
            </w:r>
          </w:p>
        </w:tc>
      </w:tr>
      <w:tr w:rsidR="006E5AD6" w:rsidTr="006E5AD6">
        <w:tc>
          <w:tcPr>
            <w:tcW w:w="2803" w:type="pct"/>
            <w:noWrap/>
          </w:tcPr>
          <w:p w:rsidR="00477E7B" w:rsidRPr="00BA799E" w:rsidRDefault="006E5AD6" w:rsidP="00B14646">
            <w:pPr>
              <w:rPr>
                <w:sz w:val="18"/>
                <w:szCs w:val="18"/>
              </w:rPr>
            </w:pPr>
            <w:r w:rsidRPr="00477E7B">
              <w:rPr>
                <w:rFonts w:cstheme="minorHAnsi"/>
                <w:sz w:val="18"/>
                <w:szCs w:val="18"/>
              </w:rPr>
              <w:t>Minimizing harm and suffering of marine mammals</w:t>
            </w:r>
            <w:r w:rsidRPr="00BA799E">
              <w:rPr>
                <w:sz w:val="18"/>
                <w:szCs w:val="18"/>
              </w:rPr>
              <w:t xml:space="preserve"> </w:t>
            </w:r>
          </w:p>
        </w:tc>
        <w:tc>
          <w:tcPr>
            <w:tcW w:w="551" w:type="pct"/>
          </w:tcPr>
          <w:p w:rsidR="00477E7B" w:rsidRDefault="006E5AD6" w:rsidP="00B14646">
            <w:pPr>
              <w:pStyle w:val="DecimalAligned"/>
            </w:pPr>
            <w:r>
              <w:t>6.26</w:t>
            </w:r>
          </w:p>
        </w:tc>
        <w:tc>
          <w:tcPr>
            <w:tcW w:w="505" w:type="pct"/>
          </w:tcPr>
          <w:p w:rsidR="00477E7B" w:rsidRDefault="006E5AD6" w:rsidP="00B14646">
            <w:pPr>
              <w:pStyle w:val="DecimalAligned"/>
            </w:pPr>
            <w:r>
              <w:t>6.06</w:t>
            </w:r>
          </w:p>
        </w:tc>
        <w:tc>
          <w:tcPr>
            <w:tcW w:w="571" w:type="pct"/>
          </w:tcPr>
          <w:p w:rsidR="00477E7B" w:rsidRDefault="006E5AD6" w:rsidP="00B14646">
            <w:pPr>
              <w:pStyle w:val="DecimalAligned"/>
            </w:pPr>
            <w:r>
              <w:t>1.414</w:t>
            </w:r>
          </w:p>
        </w:tc>
        <w:tc>
          <w:tcPr>
            <w:tcW w:w="571" w:type="pct"/>
          </w:tcPr>
          <w:p w:rsidR="00477E7B" w:rsidRDefault="006E5AD6" w:rsidP="00B14646">
            <w:pPr>
              <w:pStyle w:val="DecimalAligned"/>
            </w:pPr>
            <w:r>
              <w:t>.158</w:t>
            </w:r>
          </w:p>
        </w:tc>
      </w:tr>
      <w:tr w:rsidR="006E5AD6" w:rsidTr="006E5AD6">
        <w:tc>
          <w:tcPr>
            <w:tcW w:w="2803" w:type="pct"/>
            <w:noWrap/>
          </w:tcPr>
          <w:p w:rsidR="006E5AD6" w:rsidRDefault="006E5AD6" w:rsidP="00B14646">
            <w:pPr>
              <w:rPr>
                <w:rFonts w:cstheme="minorHAnsi"/>
                <w:sz w:val="18"/>
                <w:szCs w:val="18"/>
              </w:rPr>
            </w:pPr>
            <w:r w:rsidRPr="00477E7B">
              <w:rPr>
                <w:rFonts w:cstheme="minorHAnsi"/>
                <w:sz w:val="18"/>
                <w:szCs w:val="18"/>
              </w:rPr>
              <w:t xml:space="preserve">Protecting areas of the ocean important for </w:t>
            </w:r>
          </w:p>
          <w:p w:rsidR="006E5AD6" w:rsidRPr="00477E7B" w:rsidRDefault="006E5AD6" w:rsidP="00B14646">
            <w:pPr>
              <w:rPr>
                <w:rFonts w:cstheme="minorHAnsi"/>
                <w:sz w:val="18"/>
                <w:szCs w:val="18"/>
              </w:rPr>
            </w:pPr>
            <w:r w:rsidRPr="00477E7B">
              <w:rPr>
                <w:rFonts w:cstheme="minorHAnsi"/>
                <w:sz w:val="18"/>
                <w:szCs w:val="18"/>
              </w:rPr>
              <w:t>marine mammal feeding and breeding</w:t>
            </w:r>
          </w:p>
        </w:tc>
        <w:tc>
          <w:tcPr>
            <w:tcW w:w="551" w:type="pct"/>
          </w:tcPr>
          <w:p w:rsidR="006E5AD6" w:rsidRDefault="006E5AD6" w:rsidP="00B14646">
            <w:pPr>
              <w:pStyle w:val="DecimalAligned"/>
            </w:pPr>
            <w:r>
              <w:t>6.15</w:t>
            </w:r>
          </w:p>
        </w:tc>
        <w:tc>
          <w:tcPr>
            <w:tcW w:w="505" w:type="pct"/>
          </w:tcPr>
          <w:p w:rsidR="006E5AD6" w:rsidRDefault="006E5AD6" w:rsidP="00B14646">
            <w:pPr>
              <w:pStyle w:val="DecimalAligned"/>
            </w:pPr>
            <w:r>
              <w:t>5.75</w:t>
            </w:r>
          </w:p>
        </w:tc>
        <w:tc>
          <w:tcPr>
            <w:tcW w:w="571" w:type="pct"/>
          </w:tcPr>
          <w:p w:rsidR="006E5AD6" w:rsidRDefault="006E5AD6" w:rsidP="00B14646">
            <w:pPr>
              <w:pStyle w:val="DecimalAligned"/>
            </w:pPr>
            <w:r>
              <w:t>2.015</w:t>
            </w:r>
          </w:p>
        </w:tc>
        <w:tc>
          <w:tcPr>
            <w:tcW w:w="571" w:type="pct"/>
          </w:tcPr>
          <w:p w:rsidR="006E5AD6" w:rsidRDefault="006E5AD6" w:rsidP="00B14646">
            <w:pPr>
              <w:pStyle w:val="DecimalAligned"/>
            </w:pPr>
            <w:r>
              <w:t>.046</w:t>
            </w:r>
          </w:p>
        </w:tc>
      </w:tr>
    </w:tbl>
    <w:p w:rsidR="003652AC" w:rsidRDefault="003652AC" w:rsidP="006F78B2">
      <w:pPr>
        <w:spacing w:line="480" w:lineRule="auto"/>
        <w:rPr>
          <w:rFonts w:cstheme="minorHAnsi"/>
          <w:b/>
          <w:i/>
          <w:sz w:val="24"/>
          <w:szCs w:val="24"/>
        </w:rPr>
      </w:pPr>
    </w:p>
    <w:p w:rsidR="006F78B2" w:rsidRPr="002B67DF" w:rsidRDefault="006F78B2" w:rsidP="006F78B2">
      <w:pPr>
        <w:spacing w:line="480" w:lineRule="auto"/>
        <w:rPr>
          <w:rFonts w:cstheme="minorHAnsi"/>
          <w:b/>
          <w:i/>
          <w:sz w:val="24"/>
          <w:szCs w:val="24"/>
        </w:rPr>
      </w:pPr>
      <w:r w:rsidRPr="002B67DF">
        <w:rPr>
          <w:rFonts w:cstheme="minorHAnsi"/>
          <w:b/>
          <w:i/>
          <w:sz w:val="24"/>
          <w:szCs w:val="24"/>
        </w:rPr>
        <w:t>H</w:t>
      </w:r>
      <w:r w:rsidRPr="002B67DF">
        <w:rPr>
          <w:rFonts w:cstheme="minorHAnsi"/>
          <w:b/>
          <w:i/>
          <w:sz w:val="24"/>
          <w:szCs w:val="24"/>
          <w:vertAlign w:val="subscript"/>
        </w:rPr>
        <w:t xml:space="preserve">5 </w:t>
      </w:r>
      <w:r w:rsidR="002B67DF" w:rsidRPr="002B67DF">
        <w:rPr>
          <w:rFonts w:cstheme="minorHAnsi"/>
          <w:b/>
          <w:i/>
          <w:sz w:val="24"/>
          <w:szCs w:val="24"/>
        </w:rPr>
        <w:t>Non-angler voters will be more likely to favor the Marine Mammal Protection Act than angler voters.</w:t>
      </w:r>
    </w:p>
    <w:p w:rsidR="002D7652" w:rsidRDefault="00EA2203" w:rsidP="00411FB1">
      <w:pPr>
        <w:spacing w:line="480" w:lineRule="auto"/>
        <w:rPr>
          <w:sz w:val="24"/>
          <w:szCs w:val="24"/>
        </w:rPr>
      </w:pPr>
      <w:r>
        <w:rPr>
          <w:sz w:val="24"/>
          <w:szCs w:val="24"/>
        </w:rPr>
        <w:t>Non</w:t>
      </w:r>
      <w:r w:rsidR="00FA4BD1">
        <w:rPr>
          <w:sz w:val="24"/>
          <w:szCs w:val="24"/>
        </w:rPr>
        <w:t>-angler voters (M=6.47)</w:t>
      </w:r>
      <w:r>
        <w:rPr>
          <w:sz w:val="24"/>
          <w:szCs w:val="24"/>
        </w:rPr>
        <w:t xml:space="preserve"> were more supportive of the MMPA than angler voters</w:t>
      </w:r>
      <w:r w:rsidR="00FA4BD1">
        <w:rPr>
          <w:sz w:val="24"/>
          <w:szCs w:val="24"/>
        </w:rPr>
        <w:t xml:space="preserve"> (M=6.09), t</w:t>
      </w:r>
      <w:r w:rsidR="003E61B0">
        <w:rPr>
          <w:sz w:val="24"/>
          <w:szCs w:val="24"/>
        </w:rPr>
        <w:t>(322.946)= 3.649, p=.000(Table 11</w:t>
      </w:r>
      <w:r w:rsidR="00FA4BD1">
        <w:rPr>
          <w:sz w:val="24"/>
          <w:szCs w:val="24"/>
        </w:rPr>
        <w:t>).</w:t>
      </w:r>
      <w:r w:rsidR="004B7C2A">
        <w:rPr>
          <w:sz w:val="24"/>
          <w:szCs w:val="24"/>
        </w:rPr>
        <w:t xml:space="preserve"> </w:t>
      </w:r>
      <w:r w:rsidR="005400E4">
        <w:rPr>
          <w:sz w:val="24"/>
          <w:szCs w:val="24"/>
        </w:rPr>
        <w:t xml:space="preserve"> The difference was significant for the scale items “maintaining or restoring marine mammal protection levels “(non-angler voters M=6.34, angler voters M=5.90, p=.003), “</w:t>
      </w:r>
      <w:r w:rsidR="009B45EA">
        <w:rPr>
          <w:sz w:val="24"/>
          <w:szCs w:val="24"/>
        </w:rPr>
        <w:t xml:space="preserve">minimizing harm and suffering of marine mammals” (non-angler voters M=6.55, angler voters M=6.05, p=.000) and “protecting areas of the ocean important for marine mammal feeding and breeding (non-angler voters M=6.55, angler voters M=5.87, p=.000). </w:t>
      </w:r>
      <w:r w:rsidR="004B7C2A">
        <w:rPr>
          <w:sz w:val="24"/>
          <w:szCs w:val="24"/>
        </w:rPr>
        <w:t xml:space="preserve">About 90% Non-angler voters supported each statement on the MMPA scale compared to about 80% of angler voters. However, the support was still overwhelming in both groups.  </w:t>
      </w:r>
      <w:r w:rsidR="00690348">
        <w:rPr>
          <w:sz w:val="24"/>
          <w:szCs w:val="24"/>
        </w:rPr>
        <w:t>The highest level of sup</w:t>
      </w:r>
      <w:r w:rsidR="002B697A">
        <w:rPr>
          <w:sz w:val="24"/>
          <w:szCs w:val="24"/>
        </w:rPr>
        <w:t>port for non-angler voters (97</w:t>
      </w:r>
      <w:r w:rsidR="00690348">
        <w:rPr>
          <w:sz w:val="24"/>
          <w:szCs w:val="24"/>
        </w:rPr>
        <w:t>%) and angler voters (94%) is for “prevent marine mammals from going extinct. The lowest level of sup</w:t>
      </w:r>
      <w:r w:rsidR="002B697A">
        <w:rPr>
          <w:sz w:val="24"/>
          <w:szCs w:val="24"/>
        </w:rPr>
        <w:t>port for non-angler voters (90</w:t>
      </w:r>
      <w:r w:rsidR="00690348">
        <w:rPr>
          <w:sz w:val="24"/>
          <w:szCs w:val="24"/>
        </w:rPr>
        <w:t xml:space="preserve">%) is </w:t>
      </w:r>
      <w:r w:rsidR="00690348">
        <w:rPr>
          <w:sz w:val="24"/>
          <w:szCs w:val="24"/>
        </w:rPr>
        <w:lastRenderedPageBreak/>
        <w:t xml:space="preserve">for “maintaining or restoring marine mammal protection levels” and the lowest for </w:t>
      </w:r>
      <w:r w:rsidR="002B697A">
        <w:rPr>
          <w:sz w:val="24"/>
          <w:szCs w:val="24"/>
        </w:rPr>
        <w:t>angler voters (80</w:t>
      </w:r>
      <w:r w:rsidR="00690348">
        <w:rPr>
          <w:sz w:val="24"/>
          <w:szCs w:val="24"/>
        </w:rPr>
        <w:t>%) is for “protecting areas of the ocean important for marine mammal feeding and breeding.”</w:t>
      </w:r>
      <w:r w:rsidR="002B67DF">
        <w:rPr>
          <w:sz w:val="24"/>
          <w:szCs w:val="24"/>
        </w:rPr>
        <w:t xml:space="preserve"> </w:t>
      </w:r>
    </w:p>
    <w:p w:rsidR="00A27DE6" w:rsidRDefault="00411FB1" w:rsidP="00A27DE6">
      <w:r>
        <w:t xml:space="preserve">Table 11 </w:t>
      </w:r>
      <w:r w:rsidR="00A27DE6">
        <w:t>Non-angl</w:t>
      </w:r>
      <w:r w:rsidR="00485A83">
        <w:t>er Voters and Anglers Voters MMPA Scale</w:t>
      </w:r>
    </w:p>
    <w:tbl>
      <w:tblPr>
        <w:tblStyle w:val="MediumShading2-Accent5"/>
        <w:tblW w:w="4526" w:type="pct"/>
        <w:tblLook w:val="0620" w:firstRow="1" w:lastRow="0" w:firstColumn="0" w:lastColumn="0" w:noHBand="1" w:noVBand="1"/>
      </w:tblPr>
      <w:tblGrid>
        <w:gridCol w:w="4505"/>
        <w:gridCol w:w="855"/>
        <w:gridCol w:w="855"/>
        <w:gridCol w:w="967"/>
        <w:gridCol w:w="967"/>
      </w:tblGrid>
      <w:tr w:rsidR="00A27DE6" w:rsidTr="00B14646">
        <w:trPr>
          <w:cnfStyle w:val="100000000000" w:firstRow="1" w:lastRow="0" w:firstColumn="0" w:lastColumn="0" w:oddVBand="0" w:evenVBand="0" w:oddHBand="0" w:evenHBand="0" w:firstRowFirstColumn="0" w:firstRowLastColumn="0" w:lastRowFirstColumn="0" w:lastRowLastColumn="0"/>
        </w:trPr>
        <w:tc>
          <w:tcPr>
            <w:tcW w:w="2803" w:type="pct"/>
            <w:noWrap/>
          </w:tcPr>
          <w:p w:rsidR="00A27DE6" w:rsidRDefault="00A27DE6" w:rsidP="00B14646"/>
          <w:p w:rsidR="00A27DE6" w:rsidRDefault="00A27DE6" w:rsidP="00B14646">
            <w:r>
              <w:t xml:space="preserve"> </w:t>
            </w:r>
          </w:p>
        </w:tc>
        <w:tc>
          <w:tcPr>
            <w:tcW w:w="551" w:type="pct"/>
          </w:tcPr>
          <w:p w:rsidR="00A27DE6" w:rsidRDefault="00A27DE6" w:rsidP="00B14646">
            <w:r>
              <w:t>Non-angler voter</w:t>
            </w:r>
          </w:p>
          <w:p w:rsidR="00A27DE6" w:rsidRDefault="00A27DE6" w:rsidP="00B14646">
            <w:r>
              <w:t>(M)</w:t>
            </w:r>
          </w:p>
        </w:tc>
        <w:tc>
          <w:tcPr>
            <w:tcW w:w="505" w:type="pct"/>
          </w:tcPr>
          <w:p w:rsidR="00A27DE6" w:rsidRDefault="00A27DE6" w:rsidP="00B14646">
            <w:r>
              <w:t>Angler voter (M)</w:t>
            </w:r>
          </w:p>
        </w:tc>
        <w:tc>
          <w:tcPr>
            <w:tcW w:w="571" w:type="pct"/>
          </w:tcPr>
          <w:p w:rsidR="00A27DE6" w:rsidRDefault="00A27DE6" w:rsidP="00B14646">
            <w:r>
              <w:t xml:space="preserve">    t       </w:t>
            </w:r>
          </w:p>
          <w:p w:rsidR="00A27DE6" w:rsidRDefault="00A27DE6" w:rsidP="00B14646">
            <w:r>
              <w:t xml:space="preserve">           </w:t>
            </w:r>
          </w:p>
        </w:tc>
        <w:tc>
          <w:tcPr>
            <w:tcW w:w="571" w:type="pct"/>
          </w:tcPr>
          <w:p w:rsidR="00A27DE6" w:rsidRDefault="00A27DE6" w:rsidP="00B14646">
            <w:r>
              <w:t>p-value</w:t>
            </w:r>
          </w:p>
        </w:tc>
      </w:tr>
      <w:tr w:rsidR="00A27DE6" w:rsidTr="00B14646">
        <w:tc>
          <w:tcPr>
            <w:tcW w:w="2803" w:type="pct"/>
            <w:noWrap/>
          </w:tcPr>
          <w:p w:rsidR="00A27DE6" w:rsidRDefault="00A27DE6" w:rsidP="00B14646">
            <w:r>
              <w:t xml:space="preserve"> Scale </w:t>
            </w:r>
          </w:p>
        </w:tc>
        <w:tc>
          <w:tcPr>
            <w:tcW w:w="551" w:type="pct"/>
          </w:tcPr>
          <w:p w:rsidR="00A27DE6" w:rsidRDefault="00A27DE6" w:rsidP="00B14646"/>
        </w:tc>
        <w:tc>
          <w:tcPr>
            <w:tcW w:w="505" w:type="pct"/>
          </w:tcPr>
          <w:p w:rsidR="00A27DE6" w:rsidRDefault="00A27DE6" w:rsidP="00B14646"/>
        </w:tc>
        <w:tc>
          <w:tcPr>
            <w:tcW w:w="571" w:type="pct"/>
          </w:tcPr>
          <w:p w:rsidR="00A27DE6" w:rsidRDefault="00A27DE6" w:rsidP="00B14646"/>
        </w:tc>
        <w:tc>
          <w:tcPr>
            <w:tcW w:w="571" w:type="pct"/>
          </w:tcPr>
          <w:p w:rsidR="00A27DE6" w:rsidRDefault="00A27DE6" w:rsidP="00B14646"/>
        </w:tc>
      </w:tr>
      <w:tr w:rsidR="00A27DE6" w:rsidTr="00B14646">
        <w:tc>
          <w:tcPr>
            <w:tcW w:w="2803" w:type="pct"/>
            <w:noWrap/>
          </w:tcPr>
          <w:p w:rsidR="00A27DE6" w:rsidRDefault="00A27DE6" w:rsidP="00B14646">
            <w:r>
              <w:t xml:space="preserve">     </w:t>
            </w:r>
            <w:r>
              <w:rPr>
                <w:sz w:val="20"/>
                <w:szCs w:val="20"/>
              </w:rPr>
              <w:t>Marine Mammal Protection Act</w:t>
            </w:r>
          </w:p>
        </w:tc>
        <w:tc>
          <w:tcPr>
            <w:tcW w:w="551" w:type="pct"/>
          </w:tcPr>
          <w:p w:rsidR="00A27DE6" w:rsidRDefault="00A27DE6" w:rsidP="00B14646">
            <w:r>
              <w:t xml:space="preserve">     6.47</w:t>
            </w:r>
          </w:p>
        </w:tc>
        <w:tc>
          <w:tcPr>
            <w:tcW w:w="505" w:type="pct"/>
          </w:tcPr>
          <w:p w:rsidR="00A27DE6" w:rsidRDefault="00A27DE6" w:rsidP="00B14646">
            <w:r>
              <w:t xml:space="preserve">     6.09</w:t>
            </w:r>
          </w:p>
        </w:tc>
        <w:tc>
          <w:tcPr>
            <w:tcW w:w="571" w:type="pct"/>
          </w:tcPr>
          <w:p w:rsidR="00A27DE6" w:rsidRDefault="00A27DE6" w:rsidP="00B14646">
            <w:r>
              <w:t xml:space="preserve">     3.649</w:t>
            </w:r>
          </w:p>
        </w:tc>
        <w:tc>
          <w:tcPr>
            <w:tcW w:w="571" w:type="pct"/>
          </w:tcPr>
          <w:p w:rsidR="00A27DE6" w:rsidRDefault="00A27DE6" w:rsidP="00B14646">
            <w:r>
              <w:t xml:space="preserve">       .000</w:t>
            </w:r>
          </w:p>
          <w:p w:rsidR="00A27DE6" w:rsidRDefault="00A27DE6" w:rsidP="00B14646"/>
        </w:tc>
      </w:tr>
      <w:tr w:rsidR="00A27DE6" w:rsidTr="00B14646">
        <w:tc>
          <w:tcPr>
            <w:tcW w:w="2803" w:type="pct"/>
            <w:noWrap/>
          </w:tcPr>
          <w:p w:rsidR="00A27DE6" w:rsidRPr="00BA799E" w:rsidRDefault="00A27DE6" w:rsidP="00B14646">
            <w:pPr>
              <w:rPr>
                <w:sz w:val="18"/>
                <w:szCs w:val="18"/>
              </w:rPr>
            </w:pPr>
            <w:r w:rsidRPr="00477E7B">
              <w:rPr>
                <w:rFonts w:cstheme="minorHAnsi"/>
                <w:sz w:val="18"/>
                <w:szCs w:val="18"/>
              </w:rPr>
              <w:t>Prevent marine mammals from going extinct</w:t>
            </w:r>
          </w:p>
        </w:tc>
        <w:tc>
          <w:tcPr>
            <w:tcW w:w="551" w:type="pct"/>
          </w:tcPr>
          <w:p w:rsidR="00A27DE6" w:rsidRDefault="00A84EDD" w:rsidP="00B14646">
            <w:pPr>
              <w:pStyle w:val="DecimalAligned"/>
            </w:pPr>
            <w:r>
              <w:t>6.63</w:t>
            </w:r>
          </w:p>
        </w:tc>
        <w:tc>
          <w:tcPr>
            <w:tcW w:w="505" w:type="pct"/>
          </w:tcPr>
          <w:p w:rsidR="00A27DE6" w:rsidRDefault="00A84EDD" w:rsidP="00B14646">
            <w:pPr>
              <w:pStyle w:val="DecimalAligned"/>
            </w:pPr>
            <w:r>
              <w:t>6.52</w:t>
            </w:r>
          </w:p>
        </w:tc>
        <w:tc>
          <w:tcPr>
            <w:tcW w:w="571" w:type="pct"/>
          </w:tcPr>
          <w:p w:rsidR="00A27DE6" w:rsidRDefault="00A84EDD" w:rsidP="00B14646">
            <w:pPr>
              <w:pStyle w:val="DecimalAligned"/>
            </w:pPr>
            <w:r>
              <w:t>1.000</w:t>
            </w:r>
          </w:p>
        </w:tc>
        <w:tc>
          <w:tcPr>
            <w:tcW w:w="571" w:type="pct"/>
          </w:tcPr>
          <w:p w:rsidR="00A27DE6" w:rsidRDefault="00A84EDD" w:rsidP="00B14646">
            <w:pPr>
              <w:pStyle w:val="DecimalAligned"/>
            </w:pPr>
            <w:r>
              <w:t>.324</w:t>
            </w:r>
          </w:p>
        </w:tc>
      </w:tr>
      <w:tr w:rsidR="00A27DE6" w:rsidTr="00B14646">
        <w:tc>
          <w:tcPr>
            <w:tcW w:w="2803" w:type="pct"/>
            <w:noWrap/>
          </w:tcPr>
          <w:p w:rsidR="00A27DE6" w:rsidRPr="00BA799E" w:rsidRDefault="00A27DE6" w:rsidP="00B14646">
            <w:pPr>
              <w:rPr>
                <w:sz w:val="18"/>
                <w:szCs w:val="18"/>
              </w:rPr>
            </w:pPr>
            <w:r w:rsidRPr="00477E7B">
              <w:rPr>
                <w:rFonts w:cstheme="minorHAnsi"/>
                <w:sz w:val="18"/>
                <w:szCs w:val="18"/>
              </w:rPr>
              <w:t>Maintaining or restoring marine mammal protection levels</w:t>
            </w:r>
          </w:p>
        </w:tc>
        <w:tc>
          <w:tcPr>
            <w:tcW w:w="551" w:type="pct"/>
          </w:tcPr>
          <w:p w:rsidR="00A27DE6" w:rsidRDefault="00A84EDD" w:rsidP="00B14646">
            <w:pPr>
              <w:pStyle w:val="DecimalAligned"/>
            </w:pPr>
            <w:r>
              <w:t>6.34</w:t>
            </w:r>
          </w:p>
        </w:tc>
        <w:tc>
          <w:tcPr>
            <w:tcW w:w="505" w:type="pct"/>
          </w:tcPr>
          <w:p w:rsidR="00A27DE6" w:rsidRDefault="00A84EDD" w:rsidP="00B14646">
            <w:pPr>
              <w:pStyle w:val="DecimalAligned"/>
            </w:pPr>
            <w:r>
              <w:t>5.90</w:t>
            </w:r>
          </w:p>
        </w:tc>
        <w:tc>
          <w:tcPr>
            <w:tcW w:w="571" w:type="pct"/>
          </w:tcPr>
          <w:p w:rsidR="00A27DE6" w:rsidRDefault="00A84EDD" w:rsidP="00B14646">
            <w:pPr>
              <w:pStyle w:val="DecimalAligned"/>
            </w:pPr>
            <w:r>
              <w:t>2.947</w:t>
            </w:r>
          </w:p>
        </w:tc>
        <w:tc>
          <w:tcPr>
            <w:tcW w:w="571" w:type="pct"/>
          </w:tcPr>
          <w:p w:rsidR="00A27DE6" w:rsidRDefault="00A84EDD" w:rsidP="00B14646">
            <w:pPr>
              <w:pStyle w:val="DecimalAligned"/>
            </w:pPr>
            <w:r>
              <w:t>.003</w:t>
            </w:r>
          </w:p>
        </w:tc>
      </w:tr>
      <w:tr w:rsidR="00A27DE6" w:rsidTr="00B14646">
        <w:tc>
          <w:tcPr>
            <w:tcW w:w="2803" w:type="pct"/>
            <w:noWrap/>
          </w:tcPr>
          <w:p w:rsidR="00A27DE6" w:rsidRDefault="00A27DE6" w:rsidP="00B14646">
            <w:pPr>
              <w:rPr>
                <w:rFonts w:cstheme="minorHAnsi"/>
                <w:sz w:val="18"/>
                <w:szCs w:val="18"/>
              </w:rPr>
            </w:pPr>
            <w:r w:rsidRPr="006E5AD6">
              <w:rPr>
                <w:rFonts w:cstheme="minorHAnsi"/>
                <w:sz w:val="18"/>
                <w:szCs w:val="18"/>
              </w:rPr>
              <w:t xml:space="preserve">Minimizing conflicts between marine mammals </w:t>
            </w:r>
          </w:p>
          <w:p w:rsidR="00A27DE6" w:rsidRPr="006E5AD6" w:rsidRDefault="00A27DE6" w:rsidP="00B14646">
            <w:pPr>
              <w:rPr>
                <w:sz w:val="18"/>
                <w:szCs w:val="18"/>
              </w:rPr>
            </w:pPr>
            <w:r w:rsidRPr="006E5AD6">
              <w:rPr>
                <w:rFonts w:cstheme="minorHAnsi"/>
                <w:sz w:val="18"/>
                <w:szCs w:val="18"/>
              </w:rPr>
              <w:t>and commercial fishing</w:t>
            </w:r>
          </w:p>
        </w:tc>
        <w:tc>
          <w:tcPr>
            <w:tcW w:w="551" w:type="pct"/>
          </w:tcPr>
          <w:p w:rsidR="00A27DE6" w:rsidRDefault="00A84EDD" w:rsidP="00B14646">
            <w:pPr>
              <w:pStyle w:val="DecimalAligned"/>
            </w:pPr>
            <w:r>
              <w:t>6.27</w:t>
            </w:r>
          </w:p>
        </w:tc>
        <w:tc>
          <w:tcPr>
            <w:tcW w:w="505" w:type="pct"/>
          </w:tcPr>
          <w:p w:rsidR="00A27DE6" w:rsidRDefault="00A84EDD" w:rsidP="00B14646">
            <w:pPr>
              <w:pStyle w:val="DecimalAligned"/>
            </w:pPr>
            <w:r>
              <w:t>6.12</w:t>
            </w:r>
          </w:p>
        </w:tc>
        <w:tc>
          <w:tcPr>
            <w:tcW w:w="571" w:type="pct"/>
          </w:tcPr>
          <w:p w:rsidR="00A27DE6" w:rsidRDefault="00A84EDD" w:rsidP="00B14646">
            <w:pPr>
              <w:pStyle w:val="DecimalAligned"/>
            </w:pPr>
            <w:r>
              <w:t>1.103</w:t>
            </w:r>
          </w:p>
        </w:tc>
        <w:tc>
          <w:tcPr>
            <w:tcW w:w="571" w:type="pct"/>
          </w:tcPr>
          <w:p w:rsidR="00A27DE6" w:rsidRDefault="00A84EDD" w:rsidP="00B14646">
            <w:pPr>
              <w:pStyle w:val="DecimalAligned"/>
            </w:pPr>
            <w:r>
              <w:t>.271</w:t>
            </w:r>
          </w:p>
        </w:tc>
      </w:tr>
      <w:tr w:rsidR="00A27DE6" w:rsidTr="00B14646">
        <w:tc>
          <w:tcPr>
            <w:tcW w:w="2803" w:type="pct"/>
            <w:noWrap/>
          </w:tcPr>
          <w:p w:rsidR="00A27DE6" w:rsidRPr="00BA799E" w:rsidRDefault="00A27DE6" w:rsidP="00B14646">
            <w:pPr>
              <w:rPr>
                <w:sz w:val="18"/>
                <w:szCs w:val="18"/>
              </w:rPr>
            </w:pPr>
            <w:r w:rsidRPr="00477E7B">
              <w:rPr>
                <w:rFonts w:cstheme="minorHAnsi"/>
                <w:sz w:val="18"/>
                <w:szCs w:val="18"/>
              </w:rPr>
              <w:t>Minimizing harm and suffering of marine mammals</w:t>
            </w:r>
            <w:r w:rsidRPr="00BA799E">
              <w:rPr>
                <w:sz w:val="18"/>
                <w:szCs w:val="18"/>
              </w:rPr>
              <w:t xml:space="preserve"> </w:t>
            </w:r>
          </w:p>
        </w:tc>
        <w:tc>
          <w:tcPr>
            <w:tcW w:w="551" w:type="pct"/>
          </w:tcPr>
          <w:p w:rsidR="00A27DE6" w:rsidRDefault="00A84EDD" w:rsidP="00B14646">
            <w:pPr>
              <w:pStyle w:val="DecimalAligned"/>
            </w:pPr>
            <w:r>
              <w:t>6.55</w:t>
            </w:r>
          </w:p>
        </w:tc>
        <w:tc>
          <w:tcPr>
            <w:tcW w:w="505" w:type="pct"/>
          </w:tcPr>
          <w:p w:rsidR="00A27DE6" w:rsidRDefault="00A84EDD" w:rsidP="00B14646">
            <w:pPr>
              <w:pStyle w:val="DecimalAligned"/>
            </w:pPr>
            <w:r>
              <w:t>6.05</w:t>
            </w:r>
          </w:p>
        </w:tc>
        <w:tc>
          <w:tcPr>
            <w:tcW w:w="571" w:type="pct"/>
          </w:tcPr>
          <w:p w:rsidR="00A27DE6" w:rsidRDefault="00A84EDD" w:rsidP="00B14646">
            <w:pPr>
              <w:pStyle w:val="DecimalAligned"/>
            </w:pPr>
            <w:r>
              <w:t>3.982</w:t>
            </w:r>
          </w:p>
        </w:tc>
        <w:tc>
          <w:tcPr>
            <w:tcW w:w="571" w:type="pct"/>
          </w:tcPr>
          <w:p w:rsidR="00A27DE6" w:rsidRDefault="00A84EDD" w:rsidP="00B14646">
            <w:pPr>
              <w:pStyle w:val="DecimalAligned"/>
            </w:pPr>
            <w:r>
              <w:t>.000</w:t>
            </w:r>
          </w:p>
        </w:tc>
      </w:tr>
      <w:tr w:rsidR="00A27DE6" w:rsidTr="00B14646">
        <w:tc>
          <w:tcPr>
            <w:tcW w:w="2803" w:type="pct"/>
            <w:noWrap/>
          </w:tcPr>
          <w:p w:rsidR="00A27DE6" w:rsidRDefault="00A27DE6" w:rsidP="00B14646">
            <w:pPr>
              <w:rPr>
                <w:rFonts w:cstheme="minorHAnsi"/>
                <w:sz w:val="18"/>
                <w:szCs w:val="18"/>
              </w:rPr>
            </w:pPr>
            <w:r w:rsidRPr="00477E7B">
              <w:rPr>
                <w:rFonts w:cstheme="minorHAnsi"/>
                <w:sz w:val="18"/>
                <w:szCs w:val="18"/>
              </w:rPr>
              <w:t xml:space="preserve">Protecting areas of the ocean important for </w:t>
            </w:r>
          </w:p>
          <w:p w:rsidR="00A27DE6" w:rsidRPr="00477E7B" w:rsidRDefault="00A27DE6" w:rsidP="00B14646">
            <w:pPr>
              <w:rPr>
                <w:rFonts w:cstheme="minorHAnsi"/>
                <w:sz w:val="18"/>
                <w:szCs w:val="18"/>
              </w:rPr>
            </w:pPr>
            <w:r w:rsidRPr="00477E7B">
              <w:rPr>
                <w:rFonts w:cstheme="minorHAnsi"/>
                <w:sz w:val="18"/>
                <w:szCs w:val="18"/>
              </w:rPr>
              <w:t>marine mammal feeding and breeding</w:t>
            </w:r>
          </w:p>
        </w:tc>
        <w:tc>
          <w:tcPr>
            <w:tcW w:w="551" w:type="pct"/>
          </w:tcPr>
          <w:p w:rsidR="00A27DE6" w:rsidRDefault="00A84EDD" w:rsidP="00B14646">
            <w:pPr>
              <w:pStyle w:val="DecimalAligned"/>
            </w:pPr>
            <w:r>
              <w:t>6.55</w:t>
            </w:r>
          </w:p>
        </w:tc>
        <w:tc>
          <w:tcPr>
            <w:tcW w:w="505" w:type="pct"/>
          </w:tcPr>
          <w:p w:rsidR="00A27DE6" w:rsidRDefault="00A84EDD" w:rsidP="00B14646">
            <w:pPr>
              <w:pStyle w:val="DecimalAligned"/>
            </w:pPr>
            <w:r>
              <w:t>5.87</w:t>
            </w:r>
          </w:p>
        </w:tc>
        <w:tc>
          <w:tcPr>
            <w:tcW w:w="571" w:type="pct"/>
          </w:tcPr>
          <w:p w:rsidR="00A27DE6" w:rsidRDefault="00A84EDD" w:rsidP="00B14646">
            <w:pPr>
              <w:pStyle w:val="DecimalAligned"/>
            </w:pPr>
            <w:r>
              <w:t>4.954</w:t>
            </w:r>
          </w:p>
        </w:tc>
        <w:tc>
          <w:tcPr>
            <w:tcW w:w="571" w:type="pct"/>
          </w:tcPr>
          <w:p w:rsidR="00A27DE6" w:rsidRDefault="00A84EDD" w:rsidP="00B14646">
            <w:pPr>
              <w:pStyle w:val="DecimalAligned"/>
            </w:pPr>
            <w:r>
              <w:t>.000</w:t>
            </w:r>
          </w:p>
        </w:tc>
      </w:tr>
    </w:tbl>
    <w:p w:rsidR="00A27DE6" w:rsidRDefault="00A27DE6" w:rsidP="004A7283">
      <w:pPr>
        <w:rPr>
          <w:b/>
          <w:sz w:val="24"/>
          <w:szCs w:val="24"/>
        </w:rPr>
      </w:pPr>
    </w:p>
    <w:p w:rsidR="005172A0" w:rsidRPr="006F78B2" w:rsidRDefault="005172A0" w:rsidP="00690348">
      <w:pPr>
        <w:rPr>
          <w:b/>
          <w:i/>
          <w:sz w:val="24"/>
          <w:szCs w:val="24"/>
        </w:rPr>
      </w:pPr>
    </w:p>
    <w:p w:rsidR="006F78B2" w:rsidRPr="002B67DF" w:rsidRDefault="006F78B2" w:rsidP="006F78B2">
      <w:pPr>
        <w:spacing w:line="480" w:lineRule="auto"/>
        <w:rPr>
          <w:rFonts w:cstheme="minorHAnsi"/>
          <w:b/>
          <w:i/>
          <w:sz w:val="24"/>
          <w:szCs w:val="24"/>
        </w:rPr>
      </w:pPr>
      <w:r w:rsidRPr="002B67DF">
        <w:rPr>
          <w:rFonts w:cstheme="minorHAnsi"/>
          <w:b/>
          <w:i/>
          <w:sz w:val="24"/>
          <w:szCs w:val="24"/>
        </w:rPr>
        <w:t>H</w:t>
      </w:r>
      <w:r w:rsidRPr="002B67DF">
        <w:rPr>
          <w:rFonts w:cstheme="minorHAnsi"/>
          <w:b/>
          <w:i/>
          <w:sz w:val="24"/>
          <w:szCs w:val="24"/>
          <w:vertAlign w:val="subscript"/>
        </w:rPr>
        <w:t xml:space="preserve">6 </w:t>
      </w:r>
      <w:r w:rsidR="002B67DF" w:rsidRPr="002B67DF">
        <w:rPr>
          <w:rFonts w:cstheme="minorHAnsi"/>
          <w:b/>
          <w:i/>
          <w:sz w:val="24"/>
          <w:szCs w:val="24"/>
        </w:rPr>
        <w:t>Non-resident anglers will be more likely to favor the Marine Mammal Protection Act than resident anglers.</w:t>
      </w:r>
    </w:p>
    <w:p w:rsidR="00106D22" w:rsidRPr="00411FB1" w:rsidRDefault="005400E4" w:rsidP="00411FB1">
      <w:pPr>
        <w:spacing w:line="480" w:lineRule="auto"/>
        <w:rPr>
          <w:sz w:val="24"/>
          <w:szCs w:val="24"/>
        </w:rPr>
      </w:pPr>
      <w:r>
        <w:rPr>
          <w:sz w:val="24"/>
          <w:szCs w:val="24"/>
        </w:rPr>
        <w:t xml:space="preserve">There is no </w:t>
      </w:r>
      <w:r w:rsidR="00690348">
        <w:rPr>
          <w:sz w:val="24"/>
          <w:szCs w:val="24"/>
        </w:rPr>
        <w:t xml:space="preserve">significant difference </w:t>
      </w:r>
      <w:r w:rsidR="000375F3">
        <w:rPr>
          <w:sz w:val="24"/>
          <w:szCs w:val="24"/>
        </w:rPr>
        <w:t xml:space="preserve">in the levels of support for the MMPA </w:t>
      </w:r>
      <w:r w:rsidR="00690348">
        <w:rPr>
          <w:sz w:val="24"/>
          <w:szCs w:val="24"/>
        </w:rPr>
        <w:t>between non-resident anglers (M=5.93) and resident anglers</w:t>
      </w:r>
      <w:r w:rsidR="0011389C">
        <w:rPr>
          <w:sz w:val="24"/>
          <w:szCs w:val="24"/>
        </w:rPr>
        <w:t xml:space="preserve"> (M=5.97), t</w:t>
      </w:r>
      <w:r w:rsidR="003E61B0">
        <w:rPr>
          <w:sz w:val="24"/>
          <w:szCs w:val="24"/>
        </w:rPr>
        <w:t>(106)=-1.67, p=.868(Table 12</w:t>
      </w:r>
      <w:r w:rsidR="0011389C">
        <w:rPr>
          <w:sz w:val="24"/>
          <w:szCs w:val="24"/>
        </w:rPr>
        <w:t xml:space="preserve">). </w:t>
      </w:r>
      <w:r w:rsidR="00690348">
        <w:rPr>
          <w:sz w:val="24"/>
          <w:szCs w:val="24"/>
        </w:rPr>
        <w:t>However, the percen</w:t>
      </w:r>
      <w:r>
        <w:rPr>
          <w:sz w:val="24"/>
          <w:szCs w:val="24"/>
        </w:rPr>
        <w:t xml:space="preserve">tage of support is still incredibly high for both groups (averaging around 75%). </w:t>
      </w:r>
      <w:r w:rsidR="00A20484">
        <w:rPr>
          <w:sz w:val="24"/>
          <w:szCs w:val="24"/>
        </w:rPr>
        <w:t>None of the scale items were revealed to be statistically sig</w:t>
      </w:r>
      <w:r w:rsidR="000375F3">
        <w:rPr>
          <w:sz w:val="24"/>
          <w:szCs w:val="24"/>
        </w:rPr>
        <w:t xml:space="preserve">nificant. </w:t>
      </w:r>
      <w:r w:rsidR="002B697A">
        <w:rPr>
          <w:sz w:val="24"/>
          <w:szCs w:val="24"/>
        </w:rPr>
        <w:t>Non-resident anglers (90%) and resident anglers (84</w:t>
      </w:r>
      <w:r w:rsidR="00690348">
        <w:rPr>
          <w:sz w:val="24"/>
          <w:szCs w:val="24"/>
        </w:rPr>
        <w:t xml:space="preserve">%) wish to “prevent marine mammals from going extinct” </w:t>
      </w:r>
      <w:r w:rsidR="0011389C">
        <w:rPr>
          <w:sz w:val="24"/>
          <w:szCs w:val="24"/>
        </w:rPr>
        <w:t xml:space="preserve">higher than any other variable and they </w:t>
      </w:r>
      <w:r w:rsidR="00690348">
        <w:rPr>
          <w:sz w:val="24"/>
          <w:szCs w:val="24"/>
        </w:rPr>
        <w:t xml:space="preserve">both </w:t>
      </w:r>
      <w:r w:rsidR="0011389C">
        <w:rPr>
          <w:sz w:val="24"/>
          <w:szCs w:val="24"/>
        </w:rPr>
        <w:t xml:space="preserve">have </w:t>
      </w:r>
      <w:r w:rsidR="0011389C">
        <w:rPr>
          <w:sz w:val="24"/>
          <w:szCs w:val="24"/>
        </w:rPr>
        <w:lastRenderedPageBreak/>
        <w:t>the support “protecting areas of the ocean important for marine mammal feeding and bree</w:t>
      </w:r>
      <w:r w:rsidR="002B697A">
        <w:rPr>
          <w:sz w:val="24"/>
          <w:szCs w:val="24"/>
        </w:rPr>
        <w:t>ding” (non-resident anglers 71%, resident anglers 81</w:t>
      </w:r>
      <w:r w:rsidR="0011389C">
        <w:rPr>
          <w:sz w:val="24"/>
          <w:szCs w:val="24"/>
        </w:rPr>
        <w:t>%) the least.</w:t>
      </w:r>
    </w:p>
    <w:p w:rsidR="00106D22" w:rsidRDefault="00411FB1" w:rsidP="00106D22">
      <w:r>
        <w:t xml:space="preserve">Table 12 </w:t>
      </w:r>
      <w:r w:rsidR="00106D22">
        <w:t>Non-</w:t>
      </w:r>
      <w:r w:rsidR="00485A83">
        <w:t>resident Anglers and Resident Anglers MMPA scale</w:t>
      </w:r>
    </w:p>
    <w:tbl>
      <w:tblPr>
        <w:tblStyle w:val="MediumShading2-Accent5"/>
        <w:tblW w:w="4526" w:type="pct"/>
        <w:tblLook w:val="0620" w:firstRow="1" w:lastRow="0" w:firstColumn="0" w:lastColumn="0" w:noHBand="1" w:noVBand="1"/>
      </w:tblPr>
      <w:tblGrid>
        <w:gridCol w:w="4505"/>
        <w:gridCol w:w="970"/>
        <w:gridCol w:w="1016"/>
        <w:gridCol w:w="967"/>
        <w:gridCol w:w="967"/>
      </w:tblGrid>
      <w:tr w:rsidR="00106D22" w:rsidTr="00B14646">
        <w:trPr>
          <w:cnfStyle w:val="100000000000" w:firstRow="1" w:lastRow="0" w:firstColumn="0" w:lastColumn="0" w:oddVBand="0" w:evenVBand="0" w:oddHBand="0" w:evenHBand="0" w:firstRowFirstColumn="0" w:firstRowLastColumn="0" w:lastRowFirstColumn="0" w:lastRowLastColumn="0"/>
        </w:trPr>
        <w:tc>
          <w:tcPr>
            <w:tcW w:w="2803" w:type="pct"/>
            <w:noWrap/>
          </w:tcPr>
          <w:p w:rsidR="00106D22" w:rsidRDefault="00106D22" w:rsidP="00B14646"/>
          <w:p w:rsidR="00106D22" w:rsidRDefault="00106D22" w:rsidP="00B14646">
            <w:r>
              <w:t xml:space="preserve"> </w:t>
            </w:r>
          </w:p>
        </w:tc>
        <w:tc>
          <w:tcPr>
            <w:tcW w:w="551" w:type="pct"/>
          </w:tcPr>
          <w:p w:rsidR="00106D22" w:rsidRDefault="00106D22" w:rsidP="00B14646">
            <w:r>
              <w:t>Non-resident angler</w:t>
            </w:r>
          </w:p>
          <w:p w:rsidR="00106D22" w:rsidRDefault="00106D22" w:rsidP="00B14646">
            <w:r>
              <w:t>(M)</w:t>
            </w:r>
          </w:p>
        </w:tc>
        <w:tc>
          <w:tcPr>
            <w:tcW w:w="505" w:type="pct"/>
          </w:tcPr>
          <w:p w:rsidR="00106D22" w:rsidRDefault="00106D22" w:rsidP="00B14646">
            <w:r>
              <w:t>Resident Angler (M)</w:t>
            </w:r>
          </w:p>
        </w:tc>
        <w:tc>
          <w:tcPr>
            <w:tcW w:w="571" w:type="pct"/>
          </w:tcPr>
          <w:p w:rsidR="00106D22" w:rsidRDefault="00106D22" w:rsidP="00B14646">
            <w:r>
              <w:t xml:space="preserve">    t       </w:t>
            </w:r>
          </w:p>
          <w:p w:rsidR="00106D22" w:rsidRDefault="00106D22" w:rsidP="00B14646">
            <w:r>
              <w:t xml:space="preserve">           </w:t>
            </w:r>
          </w:p>
        </w:tc>
        <w:tc>
          <w:tcPr>
            <w:tcW w:w="571" w:type="pct"/>
          </w:tcPr>
          <w:p w:rsidR="00106D22" w:rsidRDefault="00106D22" w:rsidP="00B14646">
            <w:r>
              <w:t>p-value</w:t>
            </w:r>
          </w:p>
        </w:tc>
      </w:tr>
      <w:tr w:rsidR="00106D22" w:rsidTr="00B14646">
        <w:tc>
          <w:tcPr>
            <w:tcW w:w="2803" w:type="pct"/>
            <w:noWrap/>
          </w:tcPr>
          <w:p w:rsidR="00106D22" w:rsidRDefault="00106D22" w:rsidP="00B14646">
            <w:r>
              <w:t xml:space="preserve"> Scale </w:t>
            </w:r>
          </w:p>
        </w:tc>
        <w:tc>
          <w:tcPr>
            <w:tcW w:w="551" w:type="pct"/>
          </w:tcPr>
          <w:p w:rsidR="00106D22" w:rsidRDefault="00106D22" w:rsidP="00B14646"/>
        </w:tc>
        <w:tc>
          <w:tcPr>
            <w:tcW w:w="505" w:type="pct"/>
          </w:tcPr>
          <w:p w:rsidR="00106D22" w:rsidRDefault="00106D22" w:rsidP="00B14646"/>
        </w:tc>
        <w:tc>
          <w:tcPr>
            <w:tcW w:w="571" w:type="pct"/>
          </w:tcPr>
          <w:p w:rsidR="00106D22" w:rsidRDefault="00106D22" w:rsidP="00B14646"/>
        </w:tc>
        <w:tc>
          <w:tcPr>
            <w:tcW w:w="571" w:type="pct"/>
          </w:tcPr>
          <w:p w:rsidR="00106D22" w:rsidRDefault="00106D22" w:rsidP="00B14646"/>
        </w:tc>
      </w:tr>
      <w:tr w:rsidR="00106D22" w:rsidTr="00B14646">
        <w:tc>
          <w:tcPr>
            <w:tcW w:w="2803" w:type="pct"/>
            <w:noWrap/>
          </w:tcPr>
          <w:p w:rsidR="00106D22" w:rsidRDefault="00106D22" w:rsidP="00B14646">
            <w:r>
              <w:t xml:space="preserve">     </w:t>
            </w:r>
            <w:r>
              <w:rPr>
                <w:sz w:val="20"/>
                <w:szCs w:val="20"/>
              </w:rPr>
              <w:t>Marine Mammal Protection Act</w:t>
            </w:r>
          </w:p>
        </w:tc>
        <w:tc>
          <w:tcPr>
            <w:tcW w:w="551" w:type="pct"/>
          </w:tcPr>
          <w:p w:rsidR="00106D22" w:rsidRDefault="00106D22" w:rsidP="00B14646">
            <w:r>
              <w:t xml:space="preserve">     5.93</w:t>
            </w:r>
          </w:p>
        </w:tc>
        <w:tc>
          <w:tcPr>
            <w:tcW w:w="505" w:type="pct"/>
          </w:tcPr>
          <w:p w:rsidR="00106D22" w:rsidRDefault="00106D22" w:rsidP="00B14646">
            <w:r>
              <w:t xml:space="preserve">     5.97</w:t>
            </w:r>
          </w:p>
        </w:tc>
        <w:tc>
          <w:tcPr>
            <w:tcW w:w="571" w:type="pct"/>
          </w:tcPr>
          <w:p w:rsidR="00106D22" w:rsidRDefault="00106D22" w:rsidP="00B14646">
            <w:r>
              <w:t xml:space="preserve">     -1.67</w:t>
            </w:r>
          </w:p>
        </w:tc>
        <w:tc>
          <w:tcPr>
            <w:tcW w:w="571" w:type="pct"/>
          </w:tcPr>
          <w:p w:rsidR="00106D22" w:rsidRDefault="00106D22" w:rsidP="00B14646">
            <w:r>
              <w:t xml:space="preserve">       .868</w:t>
            </w:r>
          </w:p>
          <w:p w:rsidR="00106D22" w:rsidRDefault="00106D22" w:rsidP="00B14646"/>
        </w:tc>
      </w:tr>
      <w:tr w:rsidR="00106D22" w:rsidTr="00B14646">
        <w:tc>
          <w:tcPr>
            <w:tcW w:w="2803" w:type="pct"/>
            <w:noWrap/>
          </w:tcPr>
          <w:p w:rsidR="00106D22" w:rsidRPr="00BA799E" w:rsidRDefault="00106D22" w:rsidP="00B14646">
            <w:pPr>
              <w:rPr>
                <w:sz w:val="18"/>
                <w:szCs w:val="18"/>
              </w:rPr>
            </w:pPr>
            <w:r w:rsidRPr="00477E7B">
              <w:rPr>
                <w:rFonts w:cstheme="minorHAnsi"/>
                <w:sz w:val="18"/>
                <w:szCs w:val="18"/>
              </w:rPr>
              <w:t>Prevent marine mammals from going extinct</w:t>
            </w:r>
          </w:p>
        </w:tc>
        <w:tc>
          <w:tcPr>
            <w:tcW w:w="551" w:type="pct"/>
          </w:tcPr>
          <w:p w:rsidR="00106D22" w:rsidRDefault="00106D22" w:rsidP="00B14646">
            <w:pPr>
              <w:pStyle w:val="DecimalAligned"/>
            </w:pPr>
            <w:r>
              <w:t>6.35</w:t>
            </w:r>
          </w:p>
        </w:tc>
        <w:tc>
          <w:tcPr>
            <w:tcW w:w="505" w:type="pct"/>
          </w:tcPr>
          <w:p w:rsidR="00106D22" w:rsidRDefault="00106D22" w:rsidP="00B14646">
            <w:pPr>
              <w:pStyle w:val="DecimalAligned"/>
            </w:pPr>
            <w:r>
              <w:t>6.25</w:t>
            </w:r>
          </w:p>
        </w:tc>
        <w:tc>
          <w:tcPr>
            <w:tcW w:w="571" w:type="pct"/>
          </w:tcPr>
          <w:p w:rsidR="00106D22" w:rsidRDefault="00106D22" w:rsidP="00B14646">
            <w:pPr>
              <w:pStyle w:val="DecimalAligned"/>
            </w:pPr>
            <w:r>
              <w:t>.399</w:t>
            </w:r>
          </w:p>
        </w:tc>
        <w:tc>
          <w:tcPr>
            <w:tcW w:w="571" w:type="pct"/>
          </w:tcPr>
          <w:p w:rsidR="00106D22" w:rsidRDefault="00106D22" w:rsidP="00B14646">
            <w:pPr>
              <w:pStyle w:val="DecimalAligned"/>
            </w:pPr>
            <w:r>
              <w:t>.691</w:t>
            </w:r>
          </w:p>
        </w:tc>
      </w:tr>
      <w:tr w:rsidR="00106D22" w:rsidTr="00B14646">
        <w:tc>
          <w:tcPr>
            <w:tcW w:w="2803" w:type="pct"/>
            <w:noWrap/>
          </w:tcPr>
          <w:p w:rsidR="00106D22" w:rsidRPr="00BA799E" w:rsidRDefault="00106D22" w:rsidP="00B14646">
            <w:pPr>
              <w:rPr>
                <w:sz w:val="18"/>
                <w:szCs w:val="18"/>
              </w:rPr>
            </w:pPr>
            <w:r w:rsidRPr="00477E7B">
              <w:rPr>
                <w:rFonts w:cstheme="minorHAnsi"/>
                <w:sz w:val="18"/>
                <w:szCs w:val="18"/>
              </w:rPr>
              <w:t>Maintaining or restoring marine mammal protection levels</w:t>
            </w:r>
          </w:p>
        </w:tc>
        <w:tc>
          <w:tcPr>
            <w:tcW w:w="551" w:type="pct"/>
          </w:tcPr>
          <w:p w:rsidR="00106D22" w:rsidRDefault="00106D22" w:rsidP="00B14646">
            <w:pPr>
              <w:pStyle w:val="DecimalAligned"/>
            </w:pPr>
            <w:r>
              <w:t>5.92</w:t>
            </w:r>
          </w:p>
        </w:tc>
        <w:tc>
          <w:tcPr>
            <w:tcW w:w="505" w:type="pct"/>
          </w:tcPr>
          <w:p w:rsidR="00106D22" w:rsidRDefault="00106D22" w:rsidP="00B14646">
            <w:pPr>
              <w:pStyle w:val="DecimalAligned"/>
            </w:pPr>
            <w:r>
              <w:t>5.66</w:t>
            </w:r>
          </w:p>
        </w:tc>
        <w:tc>
          <w:tcPr>
            <w:tcW w:w="571" w:type="pct"/>
          </w:tcPr>
          <w:p w:rsidR="00106D22" w:rsidRDefault="00106D22" w:rsidP="00B14646">
            <w:pPr>
              <w:pStyle w:val="DecimalAligned"/>
            </w:pPr>
            <w:r>
              <w:t>.884</w:t>
            </w:r>
          </w:p>
        </w:tc>
        <w:tc>
          <w:tcPr>
            <w:tcW w:w="571" w:type="pct"/>
          </w:tcPr>
          <w:p w:rsidR="00106D22" w:rsidRDefault="00106D22" w:rsidP="00B14646">
            <w:pPr>
              <w:pStyle w:val="DecimalAligned"/>
            </w:pPr>
            <w:r>
              <w:t>.379</w:t>
            </w:r>
          </w:p>
        </w:tc>
      </w:tr>
      <w:tr w:rsidR="00106D22" w:rsidTr="00B14646">
        <w:tc>
          <w:tcPr>
            <w:tcW w:w="2803" w:type="pct"/>
            <w:noWrap/>
          </w:tcPr>
          <w:p w:rsidR="00106D22" w:rsidRDefault="00106D22" w:rsidP="00B14646">
            <w:pPr>
              <w:rPr>
                <w:rFonts w:cstheme="minorHAnsi"/>
                <w:sz w:val="18"/>
                <w:szCs w:val="18"/>
              </w:rPr>
            </w:pPr>
            <w:r w:rsidRPr="006E5AD6">
              <w:rPr>
                <w:rFonts w:cstheme="minorHAnsi"/>
                <w:sz w:val="18"/>
                <w:szCs w:val="18"/>
              </w:rPr>
              <w:t xml:space="preserve">Minimizing conflicts between marine mammals </w:t>
            </w:r>
          </w:p>
          <w:p w:rsidR="00106D22" w:rsidRPr="006E5AD6" w:rsidRDefault="00106D22" w:rsidP="00B14646">
            <w:pPr>
              <w:rPr>
                <w:sz w:val="18"/>
                <w:szCs w:val="18"/>
              </w:rPr>
            </w:pPr>
            <w:r w:rsidRPr="006E5AD6">
              <w:rPr>
                <w:rFonts w:cstheme="minorHAnsi"/>
                <w:sz w:val="18"/>
                <w:szCs w:val="18"/>
              </w:rPr>
              <w:t>and commercial fishing</w:t>
            </w:r>
          </w:p>
        </w:tc>
        <w:tc>
          <w:tcPr>
            <w:tcW w:w="551" w:type="pct"/>
          </w:tcPr>
          <w:p w:rsidR="00106D22" w:rsidRDefault="00106D22" w:rsidP="00B14646">
            <w:pPr>
              <w:pStyle w:val="DecimalAligned"/>
            </w:pPr>
            <w:r>
              <w:t>5.92</w:t>
            </w:r>
          </w:p>
        </w:tc>
        <w:tc>
          <w:tcPr>
            <w:tcW w:w="505" w:type="pct"/>
          </w:tcPr>
          <w:p w:rsidR="00106D22" w:rsidRDefault="00106D22" w:rsidP="00B14646">
            <w:pPr>
              <w:pStyle w:val="DecimalAligned"/>
            </w:pPr>
            <w:r>
              <w:t>5.86</w:t>
            </w:r>
          </w:p>
        </w:tc>
        <w:tc>
          <w:tcPr>
            <w:tcW w:w="571" w:type="pct"/>
          </w:tcPr>
          <w:p w:rsidR="00106D22" w:rsidRDefault="00106D22" w:rsidP="00B14646">
            <w:pPr>
              <w:pStyle w:val="DecimalAligned"/>
            </w:pPr>
            <w:r>
              <w:t>.214</w:t>
            </w:r>
          </w:p>
        </w:tc>
        <w:tc>
          <w:tcPr>
            <w:tcW w:w="571" w:type="pct"/>
          </w:tcPr>
          <w:p w:rsidR="00106D22" w:rsidRDefault="00106D22" w:rsidP="00B14646">
            <w:pPr>
              <w:pStyle w:val="DecimalAligned"/>
            </w:pPr>
            <w:r>
              <w:t>.831</w:t>
            </w:r>
          </w:p>
        </w:tc>
      </w:tr>
      <w:tr w:rsidR="00106D22" w:rsidTr="00B14646">
        <w:tc>
          <w:tcPr>
            <w:tcW w:w="2803" w:type="pct"/>
            <w:noWrap/>
          </w:tcPr>
          <w:p w:rsidR="00106D22" w:rsidRPr="00BA799E" w:rsidRDefault="00106D22" w:rsidP="00B14646">
            <w:pPr>
              <w:rPr>
                <w:sz w:val="18"/>
                <w:szCs w:val="18"/>
              </w:rPr>
            </w:pPr>
            <w:r w:rsidRPr="00477E7B">
              <w:rPr>
                <w:rFonts w:cstheme="minorHAnsi"/>
                <w:sz w:val="18"/>
                <w:szCs w:val="18"/>
              </w:rPr>
              <w:t>Minimizing harm and suffering of marine mammals</w:t>
            </w:r>
            <w:r w:rsidRPr="00BA799E">
              <w:rPr>
                <w:sz w:val="18"/>
                <w:szCs w:val="18"/>
              </w:rPr>
              <w:t xml:space="preserve"> </w:t>
            </w:r>
          </w:p>
        </w:tc>
        <w:tc>
          <w:tcPr>
            <w:tcW w:w="551" w:type="pct"/>
          </w:tcPr>
          <w:p w:rsidR="00106D22" w:rsidRDefault="00106D22" w:rsidP="00B14646">
            <w:pPr>
              <w:pStyle w:val="DecimalAligned"/>
            </w:pPr>
            <w:r>
              <w:t>5.98</w:t>
            </w:r>
          </w:p>
        </w:tc>
        <w:tc>
          <w:tcPr>
            <w:tcW w:w="505" w:type="pct"/>
          </w:tcPr>
          <w:p w:rsidR="00106D22" w:rsidRDefault="00106D22" w:rsidP="00B14646">
            <w:pPr>
              <w:pStyle w:val="DecimalAligned"/>
            </w:pPr>
            <w:r>
              <w:t>6.11</w:t>
            </w:r>
          </w:p>
        </w:tc>
        <w:tc>
          <w:tcPr>
            <w:tcW w:w="571" w:type="pct"/>
          </w:tcPr>
          <w:p w:rsidR="00106D22" w:rsidRDefault="00106D22" w:rsidP="00B14646">
            <w:pPr>
              <w:pStyle w:val="DecimalAligned"/>
            </w:pPr>
            <w:r>
              <w:t>-4.90</w:t>
            </w:r>
          </w:p>
        </w:tc>
        <w:tc>
          <w:tcPr>
            <w:tcW w:w="571" w:type="pct"/>
          </w:tcPr>
          <w:p w:rsidR="00106D22" w:rsidRDefault="00106D22" w:rsidP="00B14646">
            <w:pPr>
              <w:pStyle w:val="DecimalAligned"/>
            </w:pPr>
            <w:r>
              <w:t>.625</w:t>
            </w:r>
          </w:p>
        </w:tc>
      </w:tr>
      <w:tr w:rsidR="00106D22" w:rsidTr="00B14646">
        <w:tc>
          <w:tcPr>
            <w:tcW w:w="2803" w:type="pct"/>
            <w:noWrap/>
          </w:tcPr>
          <w:p w:rsidR="00106D22" w:rsidRDefault="00106D22" w:rsidP="00B14646">
            <w:pPr>
              <w:rPr>
                <w:rFonts w:cstheme="minorHAnsi"/>
                <w:sz w:val="18"/>
                <w:szCs w:val="18"/>
              </w:rPr>
            </w:pPr>
            <w:r w:rsidRPr="00477E7B">
              <w:rPr>
                <w:rFonts w:cstheme="minorHAnsi"/>
                <w:sz w:val="18"/>
                <w:szCs w:val="18"/>
              </w:rPr>
              <w:t xml:space="preserve">Protecting areas of the ocean important for </w:t>
            </w:r>
          </w:p>
          <w:p w:rsidR="00106D22" w:rsidRPr="00477E7B" w:rsidRDefault="00106D22" w:rsidP="00B14646">
            <w:pPr>
              <w:rPr>
                <w:rFonts w:cstheme="minorHAnsi"/>
                <w:sz w:val="18"/>
                <w:szCs w:val="18"/>
              </w:rPr>
            </w:pPr>
            <w:r w:rsidRPr="00477E7B">
              <w:rPr>
                <w:rFonts w:cstheme="minorHAnsi"/>
                <w:sz w:val="18"/>
                <w:szCs w:val="18"/>
              </w:rPr>
              <w:t>marine mammal feeding and breeding</w:t>
            </w:r>
          </w:p>
        </w:tc>
        <w:tc>
          <w:tcPr>
            <w:tcW w:w="551" w:type="pct"/>
          </w:tcPr>
          <w:p w:rsidR="00106D22" w:rsidRDefault="00106D22" w:rsidP="00B14646">
            <w:pPr>
              <w:pStyle w:val="DecimalAligned"/>
            </w:pPr>
            <w:r>
              <w:t>5.48</w:t>
            </w:r>
          </w:p>
        </w:tc>
        <w:tc>
          <w:tcPr>
            <w:tcW w:w="505" w:type="pct"/>
          </w:tcPr>
          <w:p w:rsidR="00106D22" w:rsidRDefault="00106D22" w:rsidP="00B14646">
            <w:pPr>
              <w:pStyle w:val="DecimalAligned"/>
            </w:pPr>
            <w:r>
              <w:t>5.96</w:t>
            </w:r>
          </w:p>
        </w:tc>
        <w:tc>
          <w:tcPr>
            <w:tcW w:w="571" w:type="pct"/>
          </w:tcPr>
          <w:p w:rsidR="00106D22" w:rsidRDefault="00106D22" w:rsidP="00B14646">
            <w:pPr>
              <w:pStyle w:val="DecimalAligned"/>
            </w:pPr>
            <w:r>
              <w:t>-1.314</w:t>
            </w:r>
          </w:p>
        </w:tc>
        <w:tc>
          <w:tcPr>
            <w:tcW w:w="571" w:type="pct"/>
          </w:tcPr>
          <w:p w:rsidR="00106D22" w:rsidRDefault="00106D22" w:rsidP="00B14646">
            <w:pPr>
              <w:pStyle w:val="DecimalAligned"/>
            </w:pPr>
            <w:r>
              <w:t>.192</w:t>
            </w:r>
          </w:p>
        </w:tc>
      </w:tr>
    </w:tbl>
    <w:p w:rsidR="00477ABF" w:rsidRDefault="00477ABF" w:rsidP="00DC49DF">
      <w:pPr>
        <w:rPr>
          <w:b/>
          <w:sz w:val="24"/>
          <w:szCs w:val="24"/>
        </w:rPr>
      </w:pPr>
    </w:p>
    <w:p w:rsidR="00172D32" w:rsidRPr="002B67DF" w:rsidRDefault="006941F5" w:rsidP="00DC49DF">
      <w:pPr>
        <w:rPr>
          <w:rFonts w:cstheme="minorHAnsi"/>
          <w:b/>
          <w:i/>
          <w:color w:val="000000"/>
          <w:sz w:val="24"/>
          <w:szCs w:val="24"/>
          <w:shd w:val="clear" w:color="auto" w:fill="FFFFFF"/>
        </w:rPr>
      </w:pPr>
      <w:r w:rsidRPr="002B67DF">
        <w:rPr>
          <w:rFonts w:cstheme="minorHAnsi"/>
          <w:b/>
          <w:i/>
          <w:sz w:val="24"/>
          <w:szCs w:val="24"/>
        </w:rPr>
        <w:t>H</w:t>
      </w:r>
      <w:r w:rsidRPr="002B67DF">
        <w:rPr>
          <w:rFonts w:cstheme="minorHAnsi"/>
          <w:b/>
          <w:i/>
          <w:sz w:val="24"/>
          <w:szCs w:val="24"/>
          <w:vertAlign w:val="subscript"/>
        </w:rPr>
        <w:t>7</w:t>
      </w:r>
      <w:r w:rsidR="00172D32" w:rsidRPr="002B67DF">
        <w:rPr>
          <w:rFonts w:cstheme="minorHAnsi"/>
          <w:b/>
          <w:i/>
          <w:sz w:val="24"/>
          <w:szCs w:val="24"/>
        </w:rPr>
        <w:t xml:space="preserve"> </w:t>
      </w:r>
      <w:r w:rsidR="002B67DF" w:rsidRPr="002B67DF">
        <w:rPr>
          <w:rFonts w:cstheme="minorHAnsi"/>
          <w:b/>
          <w:i/>
          <w:sz w:val="24"/>
          <w:szCs w:val="24"/>
        </w:rPr>
        <w:t>Ecocentric and anthropocentric beliefs will influence attitudes toward the MMPA, with ecocentric views positively related to MMPA support and anthropocentric views inversely related.</w:t>
      </w:r>
    </w:p>
    <w:p w:rsidR="00172D32" w:rsidRPr="00172D32" w:rsidRDefault="00172D32" w:rsidP="00DC49DF">
      <w:pPr>
        <w:rPr>
          <w:rFonts w:cstheme="minorHAnsi"/>
          <w:sz w:val="24"/>
          <w:szCs w:val="24"/>
        </w:rPr>
      </w:pPr>
    </w:p>
    <w:p w:rsidR="00E70785" w:rsidRDefault="00172D32" w:rsidP="00172D32">
      <w:pPr>
        <w:spacing w:line="480" w:lineRule="auto"/>
        <w:rPr>
          <w:rFonts w:cstheme="minorHAnsi"/>
          <w:b/>
          <w:sz w:val="24"/>
          <w:szCs w:val="24"/>
        </w:rPr>
      </w:pPr>
      <w:r>
        <w:rPr>
          <w:rFonts w:cstheme="minorHAnsi"/>
          <w:color w:val="000000"/>
          <w:sz w:val="24"/>
          <w:szCs w:val="24"/>
          <w:shd w:val="clear" w:color="auto" w:fill="FFFFFF"/>
        </w:rPr>
        <w:t xml:space="preserve">Support for the MMPA act and its goals are affected by both ecocentric and anthropocentric beliefs. </w:t>
      </w:r>
      <w:r w:rsidRPr="00172D32">
        <w:rPr>
          <w:rFonts w:cstheme="minorHAnsi"/>
          <w:color w:val="000000"/>
          <w:sz w:val="24"/>
          <w:szCs w:val="24"/>
          <w:shd w:val="clear" w:color="auto" w:fill="FFFFFF"/>
        </w:rPr>
        <w:t xml:space="preserve">Bivariate regression found that ecocentric beliefs </w:t>
      </w:r>
      <w:r>
        <w:rPr>
          <w:rFonts w:cstheme="minorHAnsi"/>
          <w:color w:val="000000"/>
          <w:sz w:val="24"/>
          <w:szCs w:val="24"/>
          <w:shd w:val="clear" w:color="auto" w:fill="FFFFFF"/>
        </w:rPr>
        <w:t xml:space="preserve">did correlate with high levels of support towards the MMPA. </w:t>
      </w:r>
      <w:r w:rsidRPr="00172D32">
        <w:rPr>
          <w:rFonts w:cstheme="minorHAnsi"/>
          <w:color w:val="000000"/>
          <w:sz w:val="24"/>
          <w:szCs w:val="24"/>
          <w:shd w:val="clear" w:color="auto" w:fill="FFFFFF"/>
        </w:rPr>
        <w:t>The relationship was statistically significant, F (1, 430)=126.583, p &lt;.001. The adjusted R sq</w:t>
      </w:r>
      <w:r>
        <w:rPr>
          <w:rFonts w:cstheme="minorHAnsi"/>
          <w:color w:val="000000"/>
          <w:sz w:val="24"/>
          <w:szCs w:val="24"/>
          <w:shd w:val="clear" w:color="auto" w:fill="FFFFFF"/>
        </w:rPr>
        <w:t>uared value was .227, which indicates</w:t>
      </w:r>
      <w:r w:rsidR="00F64799">
        <w:rPr>
          <w:rFonts w:cstheme="minorHAnsi"/>
          <w:color w:val="000000"/>
          <w:sz w:val="24"/>
          <w:szCs w:val="24"/>
          <w:shd w:val="clear" w:color="auto" w:fill="FFFFFF"/>
        </w:rPr>
        <w:t xml:space="preserve"> that 23</w:t>
      </w:r>
      <w:r w:rsidRPr="00172D32">
        <w:rPr>
          <w:rFonts w:cstheme="minorHAnsi"/>
          <w:color w:val="000000"/>
          <w:sz w:val="24"/>
          <w:szCs w:val="24"/>
          <w:shd w:val="clear" w:color="auto" w:fill="FFFFFF"/>
        </w:rPr>
        <w:t xml:space="preserve">% of variation in MMPA support was explained by ecocentric beliefs. The relationship between anthropocentric beliefs and MMPA support was </w:t>
      </w:r>
      <w:r>
        <w:rPr>
          <w:rFonts w:cstheme="minorHAnsi"/>
          <w:color w:val="000000"/>
          <w:sz w:val="24"/>
          <w:szCs w:val="24"/>
          <w:shd w:val="clear" w:color="auto" w:fill="FFFFFF"/>
        </w:rPr>
        <w:t>also significant, but it was an inverse relationship. H</w:t>
      </w:r>
      <w:r w:rsidRPr="00172D32">
        <w:rPr>
          <w:rFonts w:cstheme="minorHAnsi"/>
          <w:color w:val="000000"/>
          <w:sz w:val="24"/>
          <w:szCs w:val="24"/>
          <w:shd w:val="clear" w:color="auto" w:fill="FFFFFF"/>
        </w:rPr>
        <w:t xml:space="preserve">igher </w:t>
      </w:r>
      <w:r w:rsidR="00576FAB">
        <w:rPr>
          <w:rFonts w:cstheme="minorHAnsi"/>
          <w:color w:val="000000"/>
          <w:sz w:val="24"/>
          <w:szCs w:val="24"/>
          <w:shd w:val="clear" w:color="auto" w:fill="FFFFFF"/>
        </w:rPr>
        <w:t xml:space="preserve">scores on the </w:t>
      </w:r>
      <w:r w:rsidRPr="00172D32">
        <w:rPr>
          <w:rFonts w:cstheme="minorHAnsi"/>
          <w:color w:val="000000"/>
          <w:sz w:val="24"/>
          <w:szCs w:val="24"/>
          <w:shd w:val="clear" w:color="auto" w:fill="FFFFFF"/>
        </w:rPr>
        <w:t>anthropocent</w:t>
      </w:r>
      <w:r w:rsidR="00576FAB">
        <w:rPr>
          <w:rFonts w:cstheme="minorHAnsi"/>
          <w:color w:val="000000"/>
          <w:sz w:val="24"/>
          <w:szCs w:val="24"/>
          <w:shd w:val="clear" w:color="auto" w:fill="FFFFFF"/>
        </w:rPr>
        <w:t xml:space="preserve">ric scale </w:t>
      </w:r>
      <w:r w:rsidR="00576FAB">
        <w:rPr>
          <w:rFonts w:cstheme="minorHAnsi"/>
          <w:color w:val="000000"/>
          <w:sz w:val="24"/>
          <w:szCs w:val="24"/>
          <w:shd w:val="clear" w:color="auto" w:fill="FFFFFF"/>
        </w:rPr>
        <w:lastRenderedPageBreak/>
        <w:t>predicted</w:t>
      </w:r>
      <w:r w:rsidRPr="00172D32">
        <w:rPr>
          <w:rFonts w:cstheme="minorHAnsi"/>
          <w:color w:val="000000"/>
          <w:sz w:val="24"/>
          <w:szCs w:val="24"/>
          <w:shd w:val="clear" w:color="auto" w:fill="FFFFFF"/>
        </w:rPr>
        <w:t xml:space="preserve"> lower MMPA support, F (1, 430) 51.751, </w:t>
      </w:r>
      <w:r w:rsidR="00576FAB">
        <w:rPr>
          <w:rFonts w:cstheme="minorHAnsi"/>
          <w:color w:val="000000"/>
          <w:sz w:val="24"/>
          <w:szCs w:val="24"/>
          <w:shd w:val="clear" w:color="auto" w:fill="FFFFFF"/>
        </w:rPr>
        <w:t xml:space="preserve">p&lt;.001. Anthropocentric beliefs </w:t>
      </w:r>
      <w:r w:rsidRPr="00172D32">
        <w:rPr>
          <w:rFonts w:cstheme="minorHAnsi"/>
          <w:color w:val="000000"/>
          <w:sz w:val="24"/>
          <w:szCs w:val="24"/>
          <w:shd w:val="clear" w:color="auto" w:fill="FFFFFF"/>
        </w:rPr>
        <w:t>explained 11% of variation in MMPA support, with an adjusted R squared of .105. </w:t>
      </w:r>
      <w:r w:rsidRPr="00172D32">
        <w:rPr>
          <w:rFonts w:cstheme="minorHAnsi"/>
          <w:b/>
          <w:sz w:val="24"/>
          <w:szCs w:val="24"/>
        </w:rPr>
        <w:t xml:space="preserve"> </w:t>
      </w:r>
    </w:p>
    <w:p w:rsidR="006934FD" w:rsidRPr="005B0312" w:rsidRDefault="005B0312" w:rsidP="005B0312">
      <w:pPr>
        <w:spacing w:line="480" w:lineRule="auto"/>
        <w:rPr>
          <w:rFonts w:cstheme="minorHAnsi"/>
          <w:b/>
          <w:sz w:val="24"/>
          <w:szCs w:val="24"/>
        </w:rPr>
      </w:pPr>
      <w:r>
        <w:rPr>
          <w:rFonts w:cstheme="minorHAnsi"/>
          <w:b/>
          <w:sz w:val="24"/>
          <w:szCs w:val="24"/>
        </w:rPr>
        <w:t>Discussion</w:t>
      </w:r>
    </w:p>
    <w:p w:rsidR="00106D22" w:rsidRDefault="002D7652" w:rsidP="00172D32">
      <w:pPr>
        <w:spacing w:line="480" w:lineRule="auto"/>
        <w:rPr>
          <w:rFonts w:cstheme="minorHAnsi"/>
          <w:sz w:val="24"/>
          <w:szCs w:val="24"/>
        </w:rPr>
      </w:pPr>
      <w:r>
        <w:rPr>
          <w:rFonts w:cstheme="minorHAnsi"/>
          <w:sz w:val="24"/>
          <w:szCs w:val="24"/>
        </w:rPr>
        <w:t xml:space="preserve">Despite the political controversy between seals and fishing interests, the survey </w:t>
      </w:r>
      <w:r w:rsidR="004E5868">
        <w:rPr>
          <w:rFonts w:cstheme="minorHAnsi"/>
          <w:sz w:val="24"/>
          <w:szCs w:val="24"/>
        </w:rPr>
        <w:t xml:space="preserve">results </w:t>
      </w:r>
      <w:r w:rsidR="006934FD">
        <w:rPr>
          <w:rFonts w:cstheme="minorHAnsi"/>
          <w:sz w:val="24"/>
          <w:szCs w:val="24"/>
        </w:rPr>
        <w:t>illustrate</w:t>
      </w:r>
      <w:r>
        <w:rPr>
          <w:rFonts w:cstheme="minorHAnsi"/>
          <w:sz w:val="24"/>
          <w:szCs w:val="24"/>
        </w:rPr>
        <w:t xml:space="preserve"> substantial agreement among voters and anglers </w:t>
      </w:r>
      <w:r w:rsidR="006934FD">
        <w:rPr>
          <w:rFonts w:cstheme="minorHAnsi"/>
          <w:sz w:val="24"/>
          <w:szCs w:val="24"/>
        </w:rPr>
        <w:t>for</w:t>
      </w:r>
      <w:r>
        <w:rPr>
          <w:rFonts w:cstheme="minorHAnsi"/>
          <w:sz w:val="24"/>
          <w:szCs w:val="24"/>
        </w:rPr>
        <w:t xml:space="preserve"> the beliefs that</w:t>
      </w:r>
      <w:r w:rsidR="006934FD">
        <w:rPr>
          <w:rFonts w:cstheme="minorHAnsi"/>
          <w:sz w:val="24"/>
          <w:szCs w:val="24"/>
        </w:rPr>
        <w:t xml:space="preserve"> seals right to exist</w:t>
      </w:r>
      <w:r>
        <w:rPr>
          <w:rFonts w:cstheme="minorHAnsi"/>
          <w:sz w:val="24"/>
          <w:szCs w:val="24"/>
        </w:rPr>
        <w:t xml:space="preserve">, importance of seals </w:t>
      </w:r>
      <w:r w:rsidR="004E5868">
        <w:rPr>
          <w:rFonts w:cstheme="minorHAnsi"/>
          <w:sz w:val="24"/>
          <w:szCs w:val="24"/>
        </w:rPr>
        <w:t xml:space="preserve">to </w:t>
      </w:r>
      <w:r w:rsidR="006934FD">
        <w:rPr>
          <w:rFonts w:cstheme="minorHAnsi"/>
          <w:sz w:val="24"/>
          <w:szCs w:val="24"/>
        </w:rPr>
        <w:t xml:space="preserve">ecosystem and overfishing as </w:t>
      </w:r>
      <w:r w:rsidR="004E5868">
        <w:rPr>
          <w:rFonts w:cstheme="minorHAnsi"/>
          <w:sz w:val="24"/>
          <w:szCs w:val="24"/>
        </w:rPr>
        <w:t>the major reason for declining</w:t>
      </w:r>
      <w:r w:rsidR="005B0312">
        <w:rPr>
          <w:rFonts w:cstheme="minorHAnsi"/>
          <w:sz w:val="24"/>
          <w:szCs w:val="24"/>
        </w:rPr>
        <w:t xml:space="preserve"> fish stocks. </w:t>
      </w:r>
      <w:r>
        <w:rPr>
          <w:rFonts w:cstheme="minorHAnsi"/>
          <w:sz w:val="24"/>
          <w:szCs w:val="24"/>
        </w:rPr>
        <w:t xml:space="preserve">Support for the importance of sharks to the ecosystem was even higher at 80%. </w:t>
      </w:r>
      <w:r w:rsidR="006934FD">
        <w:rPr>
          <w:rFonts w:cstheme="minorHAnsi"/>
          <w:sz w:val="24"/>
          <w:szCs w:val="24"/>
        </w:rPr>
        <w:t xml:space="preserve">Like Kellert (1999), this study showed overwhelming support for the MMPA </w:t>
      </w:r>
      <w:r>
        <w:rPr>
          <w:rFonts w:cstheme="minorHAnsi"/>
          <w:sz w:val="24"/>
          <w:szCs w:val="24"/>
        </w:rPr>
        <w:t>with over three-quarters of voters,</w:t>
      </w:r>
      <w:r w:rsidR="006934FD">
        <w:rPr>
          <w:rFonts w:cstheme="minorHAnsi"/>
          <w:sz w:val="24"/>
          <w:szCs w:val="24"/>
        </w:rPr>
        <w:t xml:space="preserve"> angler</w:t>
      </w:r>
      <w:r>
        <w:rPr>
          <w:rFonts w:cstheme="minorHAnsi"/>
          <w:sz w:val="24"/>
          <w:szCs w:val="24"/>
        </w:rPr>
        <w:t xml:space="preserve">s and subgroups </w:t>
      </w:r>
      <w:r w:rsidR="006934FD">
        <w:rPr>
          <w:rFonts w:cstheme="minorHAnsi"/>
          <w:sz w:val="24"/>
          <w:szCs w:val="24"/>
        </w:rPr>
        <w:t>supported MMPA goals.</w:t>
      </w:r>
    </w:p>
    <w:p w:rsidR="006934FD" w:rsidRDefault="006934FD" w:rsidP="00172D32">
      <w:pPr>
        <w:spacing w:line="480" w:lineRule="auto"/>
        <w:rPr>
          <w:rFonts w:cstheme="minorHAnsi"/>
          <w:sz w:val="24"/>
          <w:szCs w:val="24"/>
        </w:rPr>
      </w:pPr>
      <w:r>
        <w:rPr>
          <w:rFonts w:cstheme="minorHAnsi"/>
          <w:sz w:val="24"/>
          <w:szCs w:val="24"/>
        </w:rPr>
        <w:t>At the same time, plurality of voters and majority of angl</w:t>
      </w:r>
      <w:r w:rsidR="00FE2830">
        <w:rPr>
          <w:rFonts w:cstheme="minorHAnsi"/>
          <w:sz w:val="24"/>
          <w:szCs w:val="24"/>
        </w:rPr>
        <w:t xml:space="preserve">ers expressed concern for seal-fishery conflicts. In particular, many respondents in both groups attributed declines in fish stocks to seals, believed that seals present a threat because they draw sharks and saw seals as competition to fishermen. These beliefs </w:t>
      </w:r>
      <w:r>
        <w:rPr>
          <w:rFonts w:cstheme="minorHAnsi"/>
          <w:sz w:val="24"/>
          <w:szCs w:val="24"/>
        </w:rPr>
        <w:t xml:space="preserve">among anglers are consistent with </w:t>
      </w:r>
      <w:r w:rsidRPr="00C9217B">
        <w:rPr>
          <w:rFonts w:cstheme="minorHAnsi"/>
          <w:sz w:val="24"/>
          <w:szCs w:val="24"/>
        </w:rPr>
        <w:t>Glain, Kotoma</w:t>
      </w:r>
      <w:r>
        <w:rPr>
          <w:rFonts w:cstheme="minorHAnsi"/>
          <w:sz w:val="24"/>
          <w:szCs w:val="24"/>
        </w:rPr>
        <w:t xml:space="preserve">tas, and Adamanttopoulou (1999), </w:t>
      </w:r>
      <w:r>
        <w:rPr>
          <w:rFonts w:cstheme="minorHAnsi"/>
          <w:sz w:val="24"/>
          <w:szCs w:val="24"/>
          <w:shd w:val="clear" w:color="auto" w:fill="FFFFFF"/>
        </w:rPr>
        <w:t>Tonder and Jurvelius (</w:t>
      </w:r>
      <w:r w:rsidRPr="00C9217B">
        <w:rPr>
          <w:rFonts w:cstheme="minorHAnsi"/>
          <w:sz w:val="24"/>
          <w:szCs w:val="24"/>
          <w:shd w:val="clear" w:color="auto" w:fill="FFFFFF"/>
        </w:rPr>
        <w:t>2004</w:t>
      </w:r>
      <w:r w:rsidR="00D92AFD">
        <w:rPr>
          <w:rFonts w:cstheme="minorHAnsi"/>
          <w:sz w:val="24"/>
          <w:szCs w:val="24"/>
          <w:shd w:val="clear" w:color="auto" w:fill="FFFFFF"/>
        </w:rPr>
        <w:t xml:space="preserve">), Moore (2002), </w:t>
      </w:r>
      <w:r w:rsidR="001620C0">
        <w:rPr>
          <w:rFonts w:cstheme="minorHAnsi"/>
          <w:sz w:val="24"/>
          <w:szCs w:val="24"/>
          <w:shd w:val="clear" w:color="auto" w:fill="FFFFFF"/>
        </w:rPr>
        <w:t>Gruber (2010), and Pereira</w:t>
      </w:r>
      <w:bookmarkStart w:id="0" w:name="_GoBack"/>
      <w:bookmarkEnd w:id="0"/>
      <w:r w:rsidR="001620C0">
        <w:rPr>
          <w:rFonts w:cstheme="minorHAnsi"/>
          <w:sz w:val="24"/>
          <w:szCs w:val="24"/>
          <w:shd w:val="clear" w:color="auto" w:fill="FFFFFF"/>
        </w:rPr>
        <w:t xml:space="preserve"> (2014</w:t>
      </w:r>
      <w:r w:rsidR="00D92AFD">
        <w:rPr>
          <w:rFonts w:cstheme="minorHAnsi"/>
          <w:sz w:val="24"/>
          <w:szCs w:val="24"/>
          <w:shd w:val="clear" w:color="auto" w:fill="FFFFFF"/>
        </w:rPr>
        <w:t>) which found that seals were a competition to fishermen</w:t>
      </w:r>
      <w:r w:rsidR="008F6F26">
        <w:rPr>
          <w:rFonts w:cstheme="minorHAnsi"/>
          <w:sz w:val="24"/>
          <w:szCs w:val="24"/>
          <w:shd w:val="clear" w:color="auto" w:fill="FFFFFF"/>
        </w:rPr>
        <w:t xml:space="preserve"> and fishermen cite financial losses</w:t>
      </w:r>
      <w:r w:rsidR="00D92AFD">
        <w:rPr>
          <w:rFonts w:cstheme="minorHAnsi"/>
          <w:sz w:val="24"/>
          <w:szCs w:val="24"/>
          <w:shd w:val="clear" w:color="auto" w:fill="FFFFFF"/>
        </w:rPr>
        <w:t xml:space="preserve"> because </w:t>
      </w:r>
      <w:r w:rsidR="008F6F26">
        <w:rPr>
          <w:rFonts w:cstheme="minorHAnsi"/>
          <w:sz w:val="24"/>
          <w:szCs w:val="24"/>
          <w:shd w:val="clear" w:color="auto" w:fill="FFFFFF"/>
        </w:rPr>
        <w:t xml:space="preserve">seals </w:t>
      </w:r>
      <w:r w:rsidR="00D92AFD">
        <w:rPr>
          <w:rFonts w:cstheme="minorHAnsi"/>
          <w:sz w:val="24"/>
          <w:szCs w:val="24"/>
          <w:shd w:val="clear" w:color="auto" w:fill="FFFFFF"/>
        </w:rPr>
        <w:t xml:space="preserve">damage their stocks, take fish from their nets, scare fish away, and prey on fish </w:t>
      </w:r>
      <w:r w:rsidR="005B0312">
        <w:rPr>
          <w:rFonts w:cstheme="minorHAnsi"/>
          <w:sz w:val="24"/>
          <w:szCs w:val="24"/>
          <w:shd w:val="clear" w:color="auto" w:fill="FFFFFF"/>
        </w:rPr>
        <w:t xml:space="preserve">that </w:t>
      </w:r>
      <w:r w:rsidR="00D92AFD">
        <w:rPr>
          <w:rFonts w:cstheme="minorHAnsi"/>
          <w:sz w:val="24"/>
          <w:szCs w:val="24"/>
          <w:shd w:val="clear" w:color="auto" w:fill="FFFFFF"/>
        </w:rPr>
        <w:t>fishermen wish to catch. Our rese</w:t>
      </w:r>
      <w:r w:rsidR="005E676F">
        <w:rPr>
          <w:rFonts w:cstheme="minorHAnsi"/>
          <w:sz w:val="24"/>
          <w:szCs w:val="24"/>
          <w:shd w:val="clear" w:color="auto" w:fill="FFFFFF"/>
        </w:rPr>
        <w:t xml:space="preserve">arch did show that a significant percentage of anglers blamed seals for the declining fish stocks and this was also consistent with </w:t>
      </w:r>
      <w:r w:rsidR="00D92AFD" w:rsidRPr="00C9217B">
        <w:rPr>
          <w:rFonts w:cstheme="minorHAnsi"/>
          <w:sz w:val="24"/>
          <w:szCs w:val="24"/>
        </w:rPr>
        <w:t>Butl</w:t>
      </w:r>
      <w:r w:rsidR="00D92AFD">
        <w:rPr>
          <w:rFonts w:cstheme="minorHAnsi"/>
          <w:sz w:val="24"/>
          <w:szCs w:val="24"/>
        </w:rPr>
        <w:t>er, Middlemas, Graham, Harris</w:t>
      </w:r>
      <w:r w:rsidR="00571B3D">
        <w:rPr>
          <w:rFonts w:cstheme="minorHAnsi"/>
          <w:sz w:val="24"/>
          <w:szCs w:val="24"/>
        </w:rPr>
        <w:t xml:space="preserve"> (2011</w:t>
      </w:r>
      <w:r w:rsidR="005E676F">
        <w:rPr>
          <w:rFonts w:cstheme="minorHAnsi"/>
          <w:sz w:val="24"/>
          <w:szCs w:val="24"/>
        </w:rPr>
        <w:t>).</w:t>
      </w:r>
      <w:r w:rsidR="00FE2830">
        <w:rPr>
          <w:rFonts w:cstheme="minorHAnsi"/>
          <w:sz w:val="24"/>
          <w:szCs w:val="24"/>
        </w:rPr>
        <w:t xml:space="preserve"> </w:t>
      </w:r>
      <w:r w:rsidR="00FE2830">
        <w:rPr>
          <w:rFonts w:cstheme="minorHAnsi"/>
          <w:sz w:val="24"/>
          <w:szCs w:val="24"/>
        </w:rPr>
        <w:lastRenderedPageBreak/>
        <w:t>However, it is important to note that even high</w:t>
      </w:r>
      <w:r w:rsidR="00DA714C">
        <w:rPr>
          <w:rFonts w:cstheme="minorHAnsi"/>
          <w:sz w:val="24"/>
          <w:szCs w:val="24"/>
        </w:rPr>
        <w:t>er</w:t>
      </w:r>
      <w:r w:rsidR="00FE2830">
        <w:rPr>
          <w:rFonts w:cstheme="minorHAnsi"/>
          <w:sz w:val="24"/>
          <w:szCs w:val="24"/>
        </w:rPr>
        <w:t xml:space="preserve"> numbers of voters and anglers hold fishermen responsible for fish stock decline.</w:t>
      </w:r>
    </w:p>
    <w:p w:rsidR="005B0312" w:rsidRDefault="00BB0190" w:rsidP="00612CE8">
      <w:pPr>
        <w:spacing w:line="480" w:lineRule="auto"/>
        <w:rPr>
          <w:rFonts w:cstheme="minorHAnsi"/>
          <w:sz w:val="24"/>
          <w:szCs w:val="24"/>
        </w:rPr>
      </w:pPr>
      <w:r>
        <w:rPr>
          <w:rFonts w:cstheme="minorHAnsi"/>
          <w:sz w:val="24"/>
          <w:szCs w:val="24"/>
        </w:rPr>
        <w:t>Because the majority of voters also were anglers, the expected differences between voters and anglers on ecocentric and anthropoce</w:t>
      </w:r>
      <w:r w:rsidR="005E676F">
        <w:rPr>
          <w:rFonts w:cstheme="minorHAnsi"/>
          <w:sz w:val="24"/>
          <w:szCs w:val="24"/>
        </w:rPr>
        <w:t xml:space="preserve">ntric scales were not found. </w:t>
      </w:r>
      <w:r>
        <w:rPr>
          <w:rFonts w:cstheme="minorHAnsi"/>
          <w:sz w:val="24"/>
          <w:szCs w:val="24"/>
        </w:rPr>
        <w:t>However, seg</w:t>
      </w:r>
      <w:r w:rsidR="005B0312">
        <w:rPr>
          <w:rFonts w:cstheme="minorHAnsi"/>
          <w:sz w:val="24"/>
          <w:szCs w:val="24"/>
        </w:rPr>
        <w:t>menting v</w:t>
      </w:r>
      <w:r w:rsidR="00184577">
        <w:rPr>
          <w:rFonts w:cstheme="minorHAnsi"/>
          <w:sz w:val="24"/>
          <w:szCs w:val="24"/>
        </w:rPr>
        <w:t>oters in to non-angler voters and angler voters</w:t>
      </w:r>
      <w:r w:rsidR="005B0312">
        <w:rPr>
          <w:rFonts w:cstheme="minorHAnsi"/>
          <w:sz w:val="24"/>
          <w:szCs w:val="24"/>
        </w:rPr>
        <w:t xml:space="preserve"> </w:t>
      </w:r>
      <w:r>
        <w:rPr>
          <w:rFonts w:cstheme="minorHAnsi"/>
          <w:sz w:val="24"/>
          <w:szCs w:val="24"/>
        </w:rPr>
        <w:t>r</w:t>
      </w:r>
      <w:r w:rsidR="00184577">
        <w:rPr>
          <w:rFonts w:cstheme="minorHAnsi"/>
          <w:sz w:val="24"/>
          <w:szCs w:val="24"/>
        </w:rPr>
        <w:t xml:space="preserve">evealed </w:t>
      </w:r>
      <w:r w:rsidR="005E676F">
        <w:rPr>
          <w:rFonts w:cstheme="minorHAnsi"/>
          <w:sz w:val="24"/>
          <w:szCs w:val="24"/>
        </w:rPr>
        <w:t>significant differences</w:t>
      </w:r>
      <w:r w:rsidR="005B0312">
        <w:rPr>
          <w:rFonts w:cstheme="minorHAnsi"/>
          <w:sz w:val="24"/>
          <w:szCs w:val="24"/>
        </w:rPr>
        <w:t xml:space="preserve"> with a plurality of </w:t>
      </w:r>
      <w:r w:rsidR="00184577">
        <w:rPr>
          <w:rFonts w:cstheme="minorHAnsi"/>
          <w:sz w:val="24"/>
          <w:szCs w:val="24"/>
        </w:rPr>
        <w:t xml:space="preserve">non-angler voters </w:t>
      </w:r>
      <w:r w:rsidR="005E676F">
        <w:rPr>
          <w:rFonts w:cstheme="minorHAnsi"/>
          <w:sz w:val="24"/>
          <w:szCs w:val="24"/>
        </w:rPr>
        <w:t>aligning more with the ecocentri</w:t>
      </w:r>
      <w:r w:rsidR="00184577">
        <w:rPr>
          <w:rFonts w:cstheme="minorHAnsi"/>
          <w:sz w:val="24"/>
          <w:szCs w:val="24"/>
        </w:rPr>
        <w:t>c scale, with the exception of the variable blaming overfishing for the declining fish stocks and sharks being important to the ecosystem, which were not statistically different because they were strongly supported by both groups.</w:t>
      </w:r>
      <w:r w:rsidR="00184577" w:rsidRPr="00184577">
        <w:rPr>
          <w:rFonts w:cstheme="minorHAnsi"/>
          <w:sz w:val="24"/>
          <w:szCs w:val="24"/>
        </w:rPr>
        <w:t xml:space="preserve"> </w:t>
      </w:r>
      <w:r w:rsidR="00184577">
        <w:rPr>
          <w:rFonts w:cstheme="minorHAnsi"/>
          <w:sz w:val="24"/>
          <w:szCs w:val="24"/>
        </w:rPr>
        <w:t xml:space="preserve">Similarly, anglers are not monolithic. Differences were found between non-resident anglers and resident anglers, with the majority of non-resident angler’s beliefs being more ecocentric and the majority of resident anglers siding more with anthropocentric. </w:t>
      </w:r>
      <w:r w:rsidR="005E676F">
        <w:rPr>
          <w:rFonts w:cstheme="minorHAnsi"/>
          <w:sz w:val="24"/>
          <w:szCs w:val="24"/>
        </w:rPr>
        <w:t xml:space="preserve">Non-resident anglers are most likely more ecocentric because they are less influenced by anti-seal political forces on Nantucket like the Seal Abatement Coalition (SAC). </w:t>
      </w:r>
    </w:p>
    <w:p w:rsidR="00612CE8" w:rsidRDefault="00612CE8" w:rsidP="00612CE8">
      <w:pPr>
        <w:spacing w:line="480" w:lineRule="auto"/>
        <w:rPr>
          <w:rFonts w:cstheme="minorHAnsi"/>
          <w:sz w:val="24"/>
          <w:szCs w:val="24"/>
        </w:rPr>
      </w:pPr>
      <w:r>
        <w:rPr>
          <w:rFonts w:cstheme="minorHAnsi"/>
          <w:sz w:val="24"/>
          <w:szCs w:val="24"/>
        </w:rPr>
        <w:t xml:space="preserve">The study faced some limitations because of small sample sizes of both voters and anglers. The low response rate among voters may be attributed to competition from election mailings during the data collection period. Anglers also proved difficult to locate for on-site survey administration, although their high representation in the voter sample made up for this shortcoming. In addition, although the voter survey was equally representative of both sexes (49% male, 51% female), the angler surveys were very heavily male dominated (84%), which may have resulted in more anthropocentric views.  </w:t>
      </w:r>
      <w:r>
        <w:rPr>
          <w:rFonts w:cstheme="minorHAnsi"/>
          <w:sz w:val="24"/>
          <w:szCs w:val="24"/>
        </w:rPr>
        <w:lastRenderedPageBreak/>
        <w:t>Additional research is needed in the future in order to understand and confirm the patterns found in this study.</w:t>
      </w:r>
    </w:p>
    <w:p w:rsidR="005B0312" w:rsidRPr="005B0312" w:rsidRDefault="005B0312" w:rsidP="00612CE8">
      <w:pPr>
        <w:spacing w:line="480" w:lineRule="auto"/>
        <w:rPr>
          <w:rFonts w:cstheme="minorHAnsi"/>
          <w:b/>
          <w:sz w:val="24"/>
          <w:szCs w:val="24"/>
        </w:rPr>
      </w:pPr>
      <w:r w:rsidRPr="005B0312">
        <w:rPr>
          <w:rFonts w:cstheme="minorHAnsi"/>
          <w:b/>
          <w:sz w:val="24"/>
          <w:szCs w:val="24"/>
        </w:rPr>
        <w:t>Conclusion</w:t>
      </w:r>
    </w:p>
    <w:p w:rsidR="005B0312" w:rsidRDefault="005B0312" w:rsidP="000014DE">
      <w:pPr>
        <w:spacing w:line="480" w:lineRule="auto"/>
        <w:rPr>
          <w:rFonts w:cstheme="minorHAnsi"/>
          <w:sz w:val="24"/>
          <w:szCs w:val="24"/>
        </w:rPr>
      </w:pPr>
      <w:r>
        <w:rPr>
          <w:rFonts w:cstheme="minorHAnsi"/>
          <w:sz w:val="24"/>
          <w:szCs w:val="24"/>
        </w:rPr>
        <w:t xml:space="preserve">Policy makers and managers need to recognize that despite the conflicts between seals and the fishing industry, support for seals, the marine ecosystem and the MMPA is at almost consensus </w:t>
      </w:r>
      <w:r w:rsidR="000014DE">
        <w:rPr>
          <w:rFonts w:cstheme="minorHAnsi"/>
          <w:sz w:val="24"/>
          <w:szCs w:val="24"/>
        </w:rPr>
        <w:t>level among voters and anglers. Among all groups, the MMPA and its goals are supported by about three-quarters of respondents.</w:t>
      </w:r>
      <w:r w:rsidR="006A4FA9">
        <w:rPr>
          <w:rFonts w:cstheme="minorHAnsi"/>
          <w:sz w:val="24"/>
          <w:szCs w:val="24"/>
        </w:rPr>
        <w:t xml:space="preserve"> </w:t>
      </w:r>
      <w:r w:rsidR="000014DE">
        <w:rPr>
          <w:rFonts w:cstheme="minorHAnsi"/>
          <w:sz w:val="24"/>
          <w:szCs w:val="24"/>
        </w:rPr>
        <w:t xml:space="preserve">The on-going controversy surrounding groups of resident anglers on Nantucket often </w:t>
      </w:r>
      <w:r w:rsidR="00FC00CC">
        <w:rPr>
          <w:rFonts w:cstheme="minorHAnsi"/>
          <w:sz w:val="24"/>
          <w:szCs w:val="24"/>
        </w:rPr>
        <w:t>masks the high levels of acceptance of</w:t>
      </w:r>
      <w:r w:rsidR="000014DE">
        <w:rPr>
          <w:rFonts w:cstheme="minorHAnsi"/>
          <w:sz w:val="24"/>
          <w:szCs w:val="24"/>
        </w:rPr>
        <w:t xml:space="preserve"> sea</w:t>
      </w:r>
      <w:r w:rsidR="00FC00CC">
        <w:rPr>
          <w:rFonts w:cstheme="minorHAnsi"/>
          <w:sz w:val="24"/>
          <w:szCs w:val="24"/>
        </w:rPr>
        <w:t>ls on the island.</w:t>
      </w:r>
    </w:p>
    <w:p w:rsidR="005B0312" w:rsidRPr="0034630E" w:rsidRDefault="005B0312" w:rsidP="00612CE8">
      <w:pPr>
        <w:spacing w:line="480" w:lineRule="auto"/>
        <w:rPr>
          <w:rFonts w:cstheme="minorHAnsi"/>
          <w:sz w:val="24"/>
          <w:szCs w:val="24"/>
        </w:rPr>
      </w:pPr>
    </w:p>
    <w:p w:rsidR="00BB0190" w:rsidRDefault="00BB0190" w:rsidP="00BB0190">
      <w:pPr>
        <w:spacing w:line="480" w:lineRule="auto"/>
        <w:rPr>
          <w:rFonts w:cstheme="minorHAnsi"/>
          <w:sz w:val="24"/>
          <w:szCs w:val="24"/>
        </w:rPr>
      </w:pPr>
    </w:p>
    <w:p w:rsidR="00BB0190" w:rsidRDefault="00BB0190" w:rsidP="00BB0190">
      <w:pPr>
        <w:spacing w:line="480" w:lineRule="auto"/>
        <w:rPr>
          <w:rFonts w:cstheme="minorHAnsi"/>
          <w:sz w:val="24"/>
          <w:szCs w:val="24"/>
        </w:rPr>
      </w:pPr>
    </w:p>
    <w:p w:rsidR="00BB0190" w:rsidRDefault="00BB0190" w:rsidP="00BB0190">
      <w:pPr>
        <w:spacing w:line="480" w:lineRule="auto"/>
        <w:rPr>
          <w:rFonts w:cstheme="minorHAnsi"/>
          <w:sz w:val="24"/>
          <w:szCs w:val="24"/>
        </w:rPr>
      </w:pPr>
    </w:p>
    <w:p w:rsidR="00AB5262" w:rsidRDefault="00AB5262" w:rsidP="00BB0190">
      <w:pPr>
        <w:spacing w:line="480" w:lineRule="auto"/>
        <w:rPr>
          <w:rFonts w:cstheme="minorHAnsi"/>
          <w:sz w:val="24"/>
          <w:szCs w:val="24"/>
        </w:rPr>
      </w:pPr>
    </w:p>
    <w:p w:rsidR="00AB5262" w:rsidRDefault="00AB5262" w:rsidP="00BB0190">
      <w:pPr>
        <w:spacing w:line="480" w:lineRule="auto"/>
        <w:rPr>
          <w:rFonts w:cstheme="minorHAnsi"/>
          <w:sz w:val="24"/>
          <w:szCs w:val="24"/>
        </w:rPr>
      </w:pPr>
    </w:p>
    <w:p w:rsidR="00AB5262" w:rsidRDefault="00AB5262" w:rsidP="00BB0190">
      <w:pPr>
        <w:spacing w:line="480" w:lineRule="auto"/>
        <w:rPr>
          <w:rFonts w:cstheme="minorHAnsi"/>
          <w:sz w:val="24"/>
          <w:szCs w:val="24"/>
        </w:rPr>
      </w:pPr>
    </w:p>
    <w:p w:rsidR="00AB5262" w:rsidRDefault="00AB5262" w:rsidP="00BB0190">
      <w:pPr>
        <w:spacing w:line="480" w:lineRule="auto"/>
        <w:rPr>
          <w:rFonts w:cstheme="minorHAnsi"/>
          <w:sz w:val="24"/>
          <w:szCs w:val="24"/>
        </w:rPr>
      </w:pPr>
    </w:p>
    <w:p w:rsidR="00AB5262" w:rsidRDefault="00AB5262" w:rsidP="00BB0190">
      <w:pPr>
        <w:spacing w:line="480" w:lineRule="auto"/>
        <w:rPr>
          <w:rFonts w:cstheme="minorHAnsi"/>
          <w:sz w:val="24"/>
          <w:szCs w:val="24"/>
        </w:rPr>
      </w:pPr>
    </w:p>
    <w:p w:rsidR="00BB0190" w:rsidRDefault="00BB0190" w:rsidP="00BB0190">
      <w:pPr>
        <w:spacing w:line="480" w:lineRule="auto"/>
        <w:rPr>
          <w:rFonts w:cstheme="minorHAnsi"/>
          <w:sz w:val="24"/>
          <w:szCs w:val="24"/>
        </w:rPr>
      </w:pPr>
    </w:p>
    <w:p w:rsidR="00BB0190" w:rsidRDefault="00AB5262" w:rsidP="007A6B51">
      <w:pPr>
        <w:rPr>
          <w:b/>
          <w:sz w:val="24"/>
          <w:szCs w:val="24"/>
        </w:rPr>
      </w:pPr>
      <w:r>
        <w:rPr>
          <w:b/>
          <w:sz w:val="24"/>
          <w:szCs w:val="24"/>
        </w:rPr>
        <w:lastRenderedPageBreak/>
        <w:t>APPENDIX A</w:t>
      </w:r>
    </w:p>
    <w:p w:rsidR="00AB5262" w:rsidRDefault="00AB5262" w:rsidP="00AB5262">
      <w:pPr>
        <w:rPr>
          <w:b/>
          <w:sz w:val="24"/>
          <w:szCs w:val="24"/>
        </w:rPr>
      </w:pPr>
    </w:p>
    <w:p w:rsidR="00AB5262" w:rsidRDefault="00AB5262" w:rsidP="00AB5262">
      <w:pPr>
        <w:rPr>
          <w:b/>
          <w:sz w:val="24"/>
          <w:szCs w:val="24"/>
        </w:rPr>
      </w:pPr>
    </w:p>
    <w:p w:rsidR="00AB5262" w:rsidRDefault="00AB5262" w:rsidP="00AB5262">
      <w:pPr>
        <w:rPr>
          <w:b/>
          <w:sz w:val="24"/>
          <w:szCs w:val="24"/>
        </w:rPr>
      </w:pPr>
    </w:p>
    <w:p w:rsidR="007A6B51" w:rsidRDefault="00AB5262" w:rsidP="00AB5262">
      <w:pPr>
        <w:rPr>
          <w:b/>
          <w:sz w:val="24"/>
          <w:szCs w:val="24"/>
        </w:rPr>
      </w:pPr>
      <w:r>
        <w:rPr>
          <w:b/>
          <w:sz w:val="24"/>
          <w:szCs w:val="24"/>
        </w:rPr>
        <w:t>Table 13 Ecocentric Beliefs A</w:t>
      </w:r>
      <w:r w:rsidR="009E4B90">
        <w:rPr>
          <w:b/>
          <w:sz w:val="24"/>
          <w:szCs w:val="24"/>
        </w:rPr>
        <w:t xml:space="preserve">ll Groups </w:t>
      </w:r>
    </w:p>
    <w:p w:rsidR="00BB0190" w:rsidRDefault="00BB0190" w:rsidP="00BB0190">
      <w:pPr>
        <w:spacing w:line="480" w:lineRule="auto"/>
        <w:rPr>
          <w:rFonts w:cstheme="minorHAnsi"/>
          <w:sz w:val="24"/>
          <w:szCs w:val="24"/>
        </w:rPr>
      </w:pPr>
    </w:p>
    <w:p w:rsidR="00BB0190" w:rsidRPr="009D0853" w:rsidRDefault="00BB0190" w:rsidP="00BB0190">
      <w:pPr>
        <w:spacing w:line="480" w:lineRule="auto"/>
        <w:rPr>
          <w:rFonts w:cstheme="minorHAnsi"/>
          <w:sz w:val="24"/>
          <w:szCs w:val="24"/>
        </w:rPr>
      </w:pPr>
    </w:p>
    <w:tbl>
      <w:tblPr>
        <w:tblStyle w:val="TableGrid"/>
        <w:tblpPr w:leftFromText="180" w:rightFromText="180" w:vertAnchor="page" w:horzAnchor="margin" w:tblpY="3902"/>
        <w:tblW w:w="8797" w:type="dxa"/>
        <w:tblLayout w:type="fixed"/>
        <w:tblLook w:val="04A0" w:firstRow="1" w:lastRow="0" w:firstColumn="1" w:lastColumn="0" w:noHBand="0" w:noVBand="1"/>
      </w:tblPr>
      <w:tblGrid>
        <w:gridCol w:w="2034"/>
        <w:gridCol w:w="1085"/>
        <w:gridCol w:w="984"/>
        <w:gridCol w:w="1211"/>
        <w:gridCol w:w="1136"/>
        <w:gridCol w:w="1136"/>
        <w:gridCol w:w="1211"/>
      </w:tblGrid>
      <w:tr w:rsidR="00BB0190" w:rsidRPr="00BB12FB" w:rsidTr="004E5868">
        <w:trPr>
          <w:trHeight w:val="262"/>
        </w:trPr>
        <w:tc>
          <w:tcPr>
            <w:tcW w:w="2034" w:type="dxa"/>
          </w:tcPr>
          <w:p w:rsidR="00BB0190" w:rsidRPr="00BB12FB" w:rsidRDefault="00BB0190" w:rsidP="004E5868">
            <w:pPr>
              <w:rPr>
                <w:b/>
                <w:sz w:val="24"/>
                <w:szCs w:val="24"/>
              </w:rPr>
            </w:pPr>
            <w:r w:rsidRPr="00BB12FB">
              <w:rPr>
                <w:b/>
                <w:sz w:val="24"/>
                <w:szCs w:val="24"/>
              </w:rPr>
              <w:t>Question</w:t>
            </w:r>
          </w:p>
        </w:tc>
        <w:tc>
          <w:tcPr>
            <w:tcW w:w="1085" w:type="dxa"/>
          </w:tcPr>
          <w:p w:rsidR="00BB0190" w:rsidRPr="00BB12FB" w:rsidRDefault="00BB0190" w:rsidP="004E5868">
            <w:pPr>
              <w:rPr>
                <w:b/>
                <w:sz w:val="24"/>
                <w:szCs w:val="24"/>
              </w:rPr>
            </w:pPr>
            <w:r w:rsidRPr="00BB12FB">
              <w:rPr>
                <w:b/>
                <w:sz w:val="24"/>
                <w:szCs w:val="24"/>
              </w:rPr>
              <w:t xml:space="preserve">Voter </w:t>
            </w:r>
          </w:p>
        </w:tc>
        <w:tc>
          <w:tcPr>
            <w:tcW w:w="984" w:type="dxa"/>
          </w:tcPr>
          <w:p w:rsidR="00BB0190" w:rsidRPr="00BB12FB" w:rsidRDefault="00BB0190" w:rsidP="004E5868">
            <w:pPr>
              <w:rPr>
                <w:b/>
                <w:sz w:val="24"/>
                <w:szCs w:val="24"/>
              </w:rPr>
            </w:pPr>
            <w:r w:rsidRPr="00BB12FB">
              <w:rPr>
                <w:b/>
                <w:sz w:val="24"/>
                <w:szCs w:val="24"/>
              </w:rPr>
              <w:t>Angler</w:t>
            </w:r>
          </w:p>
        </w:tc>
        <w:tc>
          <w:tcPr>
            <w:tcW w:w="1211" w:type="dxa"/>
          </w:tcPr>
          <w:p w:rsidR="00BB0190" w:rsidRPr="00BB12FB" w:rsidRDefault="00BB0190" w:rsidP="004E5868">
            <w:pPr>
              <w:rPr>
                <w:b/>
                <w:sz w:val="24"/>
                <w:szCs w:val="24"/>
              </w:rPr>
            </w:pPr>
            <w:r>
              <w:rPr>
                <w:b/>
                <w:sz w:val="24"/>
                <w:szCs w:val="24"/>
              </w:rPr>
              <w:t>Non-Angler Voter</w:t>
            </w:r>
          </w:p>
        </w:tc>
        <w:tc>
          <w:tcPr>
            <w:tcW w:w="1136" w:type="dxa"/>
          </w:tcPr>
          <w:p w:rsidR="00BB0190" w:rsidRPr="00BB12FB" w:rsidRDefault="00BB0190" w:rsidP="004E5868">
            <w:pPr>
              <w:rPr>
                <w:b/>
                <w:sz w:val="24"/>
                <w:szCs w:val="24"/>
              </w:rPr>
            </w:pPr>
            <w:r>
              <w:rPr>
                <w:b/>
                <w:sz w:val="24"/>
                <w:szCs w:val="24"/>
              </w:rPr>
              <w:t>Angler Voter</w:t>
            </w:r>
          </w:p>
        </w:tc>
        <w:tc>
          <w:tcPr>
            <w:tcW w:w="1136" w:type="dxa"/>
          </w:tcPr>
          <w:p w:rsidR="00BB0190" w:rsidRPr="00BB12FB" w:rsidRDefault="00BB0190" w:rsidP="004E5868">
            <w:pPr>
              <w:rPr>
                <w:b/>
                <w:sz w:val="24"/>
                <w:szCs w:val="24"/>
              </w:rPr>
            </w:pPr>
            <w:r w:rsidRPr="00BB12FB">
              <w:rPr>
                <w:b/>
                <w:sz w:val="24"/>
                <w:szCs w:val="24"/>
              </w:rPr>
              <w:t>Resident angler</w:t>
            </w:r>
          </w:p>
        </w:tc>
        <w:tc>
          <w:tcPr>
            <w:tcW w:w="1211" w:type="dxa"/>
          </w:tcPr>
          <w:p w:rsidR="00BB0190" w:rsidRPr="00BB12FB" w:rsidRDefault="00BB0190" w:rsidP="004E5868">
            <w:pPr>
              <w:rPr>
                <w:b/>
                <w:sz w:val="24"/>
                <w:szCs w:val="24"/>
              </w:rPr>
            </w:pPr>
            <w:r w:rsidRPr="00BB12FB">
              <w:rPr>
                <w:b/>
                <w:sz w:val="24"/>
                <w:szCs w:val="24"/>
              </w:rPr>
              <w:t>Non-Resident angler</w:t>
            </w:r>
          </w:p>
        </w:tc>
      </w:tr>
      <w:tr w:rsidR="00BB0190" w:rsidRPr="00BB12FB" w:rsidTr="004E5868">
        <w:trPr>
          <w:trHeight w:val="813"/>
        </w:trPr>
        <w:tc>
          <w:tcPr>
            <w:tcW w:w="2034" w:type="dxa"/>
          </w:tcPr>
          <w:p w:rsidR="00BB0190" w:rsidRPr="00BB12FB" w:rsidRDefault="00BB0190" w:rsidP="004E5868">
            <w:pPr>
              <w:rPr>
                <w:sz w:val="24"/>
                <w:szCs w:val="24"/>
              </w:rPr>
            </w:pPr>
            <w:r w:rsidRPr="00BB12FB">
              <w:rPr>
                <w:sz w:val="24"/>
                <w:szCs w:val="24"/>
              </w:rPr>
              <w:t>Seals symbolize the beauty and wonder of Nantucket.</w:t>
            </w:r>
          </w:p>
        </w:tc>
        <w:tc>
          <w:tcPr>
            <w:tcW w:w="1085" w:type="dxa"/>
          </w:tcPr>
          <w:p w:rsidR="00BB0190" w:rsidRPr="00BB12FB" w:rsidRDefault="00BB0190" w:rsidP="004E5868">
            <w:pPr>
              <w:rPr>
                <w:sz w:val="24"/>
                <w:szCs w:val="24"/>
              </w:rPr>
            </w:pPr>
            <w:r w:rsidRPr="00BB12FB">
              <w:rPr>
                <w:sz w:val="24"/>
                <w:szCs w:val="24"/>
              </w:rPr>
              <w:t>32.8%</w:t>
            </w:r>
          </w:p>
        </w:tc>
        <w:tc>
          <w:tcPr>
            <w:tcW w:w="984" w:type="dxa"/>
          </w:tcPr>
          <w:p w:rsidR="00BB0190" w:rsidRPr="00BB12FB" w:rsidRDefault="00BB0190" w:rsidP="004E5868">
            <w:pPr>
              <w:rPr>
                <w:sz w:val="24"/>
                <w:szCs w:val="24"/>
              </w:rPr>
            </w:pPr>
            <w:r w:rsidRPr="00BB12FB">
              <w:rPr>
                <w:sz w:val="24"/>
                <w:szCs w:val="24"/>
              </w:rPr>
              <w:t>32.5%</w:t>
            </w:r>
          </w:p>
        </w:tc>
        <w:tc>
          <w:tcPr>
            <w:tcW w:w="1211" w:type="dxa"/>
          </w:tcPr>
          <w:p w:rsidR="00BB0190" w:rsidRPr="00BB12FB" w:rsidRDefault="00BB0190" w:rsidP="004E5868">
            <w:pPr>
              <w:rPr>
                <w:sz w:val="24"/>
                <w:szCs w:val="24"/>
              </w:rPr>
            </w:pPr>
            <w:r w:rsidRPr="00BB12FB">
              <w:rPr>
                <w:sz w:val="24"/>
                <w:szCs w:val="24"/>
              </w:rPr>
              <w:t>46.4%</w:t>
            </w:r>
          </w:p>
        </w:tc>
        <w:tc>
          <w:tcPr>
            <w:tcW w:w="1136" w:type="dxa"/>
          </w:tcPr>
          <w:p w:rsidR="00BB0190" w:rsidRPr="00BB12FB" w:rsidRDefault="00BB0190" w:rsidP="004E5868">
            <w:pPr>
              <w:rPr>
                <w:sz w:val="24"/>
                <w:szCs w:val="24"/>
              </w:rPr>
            </w:pPr>
            <w:r w:rsidRPr="00BB12FB">
              <w:rPr>
                <w:sz w:val="24"/>
                <w:szCs w:val="24"/>
              </w:rPr>
              <w:t>22.7%</w:t>
            </w:r>
          </w:p>
        </w:tc>
        <w:tc>
          <w:tcPr>
            <w:tcW w:w="1136" w:type="dxa"/>
          </w:tcPr>
          <w:p w:rsidR="00BB0190" w:rsidRPr="00BB12FB" w:rsidRDefault="00BB0190" w:rsidP="004E5868">
            <w:pPr>
              <w:rPr>
                <w:sz w:val="24"/>
                <w:szCs w:val="24"/>
              </w:rPr>
            </w:pPr>
            <w:r w:rsidRPr="00BB12FB">
              <w:rPr>
                <w:sz w:val="24"/>
                <w:szCs w:val="24"/>
              </w:rPr>
              <w:t>23.3%</w:t>
            </w:r>
          </w:p>
        </w:tc>
        <w:tc>
          <w:tcPr>
            <w:tcW w:w="1211" w:type="dxa"/>
          </w:tcPr>
          <w:p w:rsidR="00BB0190" w:rsidRPr="00BB12FB" w:rsidRDefault="00BB0190" w:rsidP="004E5868">
            <w:pPr>
              <w:rPr>
                <w:sz w:val="24"/>
                <w:szCs w:val="24"/>
              </w:rPr>
            </w:pPr>
            <w:r w:rsidRPr="00BB12FB">
              <w:rPr>
                <w:sz w:val="24"/>
                <w:szCs w:val="24"/>
              </w:rPr>
              <w:t>43.1%</w:t>
            </w:r>
          </w:p>
        </w:tc>
      </w:tr>
      <w:tr w:rsidR="00BB0190" w:rsidRPr="00BB12FB" w:rsidTr="004E5868">
        <w:trPr>
          <w:trHeight w:val="537"/>
        </w:trPr>
        <w:tc>
          <w:tcPr>
            <w:tcW w:w="2034" w:type="dxa"/>
          </w:tcPr>
          <w:p w:rsidR="00BB0190" w:rsidRPr="00BB12FB" w:rsidRDefault="00BB0190" w:rsidP="004E5868">
            <w:pPr>
              <w:rPr>
                <w:sz w:val="24"/>
                <w:szCs w:val="24"/>
              </w:rPr>
            </w:pPr>
            <w:r w:rsidRPr="00BB12FB">
              <w:rPr>
                <w:sz w:val="24"/>
                <w:szCs w:val="24"/>
              </w:rPr>
              <w:t>Seals have a right to exist.</w:t>
            </w:r>
          </w:p>
        </w:tc>
        <w:tc>
          <w:tcPr>
            <w:tcW w:w="1085" w:type="dxa"/>
          </w:tcPr>
          <w:p w:rsidR="00BB0190" w:rsidRPr="00BB12FB" w:rsidRDefault="00BB0190" w:rsidP="004E5868">
            <w:pPr>
              <w:rPr>
                <w:sz w:val="24"/>
                <w:szCs w:val="24"/>
              </w:rPr>
            </w:pPr>
            <w:r w:rsidRPr="00BB12FB">
              <w:rPr>
                <w:sz w:val="24"/>
                <w:szCs w:val="24"/>
              </w:rPr>
              <w:t>79.1%</w:t>
            </w:r>
          </w:p>
        </w:tc>
        <w:tc>
          <w:tcPr>
            <w:tcW w:w="984" w:type="dxa"/>
          </w:tcPr>
          <w:p w:rsidR="00BB0190" w:rsidRPr="00BB12FB" w:rsidRDefault="00BB0190" w:rsidP="004E5868">
            <w:pPr>
              <w:rPr>
                <w:sz w:val="24"/>
                <w:szCs w:val="24"/>
              </w:rPr>
            </w:pPr>
            <w:r w:rsidRPr="00BB12FB">
              <w:rPr>
                <w:sz w:val="24"/>
                <w:szCs w:val="24"/>
              </w:rPr>
              <w:t>75.9%</w:t>
            </w:r>
          </w:p>
        </w:tc>
        <w:tc>
          <w:tcPr>
            <w:tcW w:w="1211" w:type="dxa"/>
          </w:tcPr>
          <w:p w:rsidR="00BB0190" w:rsidRPr="00BB12FB" w:rsidRDefault="00BB0190" w:rsidP="004E5868">
            <w:pPr>
              <w:rPr>
                <w:sz w:val="24"/>
                <w:szCs w:val="24"/>
              </w:rPr>
            </w:pPr>
            <w:r w:rsidRPr="00BB12FB">
              <w:rPr>
                <w:sz w:val="24"/>
                <w:szCs w:val="24"/>
              </w:rPr>
              <w:t>82.5%</w:t>
            </w:r>
          </w:p>
        </w:tc>
        <w:tc>
          <w:tcPr>
            <w:tcW w:w="1136" w:type="dxa"/>
          </w:tcPr>
          <w:p w:rsidR="00BB0190" w:rsidRPr="00BB12FB" w:rsidRDefault="00BB0190" w:rsidP="004E5868">
            <w:pPr>
              <w:rPr>
                <w:sz w:val="24"/>
                <w:szCs w:val="24"/>
              </w:rPr>
            </w:pPr>
            <w:r w:rsidRPr="00BB12FB">
              <w:rPr>
                <w:sz w:val="24"/>
                <w:szCs w:val="24"/>
              </w:rPr>
              <w:t>76.7%</w:t>
            </w:r>
          </w:p>
        </w:tc>
        <w:tc>
          <w:tcPr>
            <w:tcW w:w="1136" w:type="dxa"/>
          </w:tcPr>
          <w:p w:rsidR="00BB0190" w:rsidRPr="00BB12FB" w:rsidRDefault="00BB0190" w:rsidP="004E5868">
            <w:pPr>
              <w:rPr>
                <w:sz w:val="24"/>
                <w:szCs w:val="24"/>
              </w:rPr>
            </w:pPr>
            <w:r w:rsidRPr="00BB12FB">
              <w:rPr>
                <w:sz w:val="24"/>
                <w:szCs w:val="24"/>
              </w:rPr>
              <w:t>68.3%</w:t>
            </w:r>
          </w:p>
        </w:tc>
        <w:tc>
          <w:tcPr>
            <w:tcW w:w="1211" w:type="dxa"/>
          </w:tcPr>
          <w:p w:rsidR="00BB0190" w:rsidRPr="00BB12FB" w:rsidRDefault="00BB0190" w:rsidP="004E5868">
            <w:pPr>
              <w:rPr>
                <w:sz w:val="24"/>
                <w:szCs w:val="24"/>
              </w:rPr>
            </w:pPr>
            <w:r w:rsidRPr="00BB12FB">
              <w:rPr>
                <w:sz w:val="24"/>
                <w:szCs w:val="24"/>
              </w:rPr>
              <w:t>86.2%</w:t>
            </w:r>
          </w:p>
        </w:tc>
      </w:tr>
      <w:tr w:rsidR="00BB0190" w:rsidRPr="00BB12FB" w:rsidTr="004E5868">
        <w:trPr>
          <w:trHeight w:val="537"/>
        </w:trPr>
        <w:tc>
          <w:tcPr>
            <w:tcW w:w="2034" w:type="dxa"/>
          </w:tcPr>
          <w:p w:rsidR="00BB0190" w:rsidRPr="00BB12FB" w:rsidRDefault="00BB0190" w:rsidP="004E5868">
            <w:pPr>
              <w:pStyle w:val="ListParagraph"/>
              <w:ind w:left="0"/>
              <w:rPr>
                <w:sz w:val="24"/>
                <w:szCs w:val="24"/>
              </w:rPr>
            </w:pPr>
            <w:r w:rsidRPr="00BB12FB">
              <w:rPr>
                <w:sz w:val="24"/>
                <w:szCs w:val="24"/>
              </w:rPr>
              <w:t>Seals are important to the ecosystem.</w:t>
            </w:r>
          </w:p>
        </w:tc>
        <w:tc>
          <w:tcPr>
            <w:tcW w:w="1085" w:type="dxa"/>
          </w:tcPr>
          <w:p w:rsidR="00BB0190" w:rsidRPr="00BB12FB" w:rsidRDefault="00BB0190" w:rsidP="004E5868">
            <w:pPr>
              <w:rPr>
                <w:sz w:val="24"/>
                <w:szCs w:val="24"/>
              </w:rPr>
            </w:pPr>
            <w:r w:rsidRPr="00BB12FB">
              <w:rPr>
                <w:sz w:val="24"/>
                <w:szCs w:val="24"/>
              </w:rPr>
              <w:t>67.9%</w:t>
            </w:r>
          </w:p>
        </w:tc>
        <w:tc>
          <w:tcPr>
            <w:tcW w:w="984" w:type="dxa"/>
          </w:tcPr>
          <w:p w:rsidR="00BB0190" w:rsidRPr="00BB12FB" w:rsidRDefault="00BB0190" w:rsidP="004E5868">
            <w:pPr>
              <w:rPr>
                <w:sz w:val="24"/>
                <w:szCs w:val="24"/>
              </w:rPr>
            </w:pPr>
            <w:r w:rsidRPr="00BB12FB">
              <w:rPr>
                <w:sz w:val="24"/>
                <w:szCs w:val="24"/>
              </w:rPr>
              <w:t>58.3%</w:t>
            </w:r>
          </w:p>
        </w:tc>
        <w:tc>
          <w:tcPr>
            <w:tcW w:w="1211" w:type="dxa"/>
          </w:tcPr>
          <w:p w:rsidR="00BB0190" w:rsidRPr="00BB12FB" w:rsidRDefault="00BB0190" w:rsidP="004E5868">
            <w:pPr>
              <w:rPr>
                <w:sz w:val="24"/>
                <w:szCs w:val="24"/>
              </w:rPr>
            </w:pPr>
            <w:r w:rsidRPr="00BB12FB">
              <w:rPr>
                <w:sz w:val="24"/>
                <w:szCs w:val="24"/>
              </w:rPr>
              <w:t>78.1%</w:t>
            </w:r>
          </w:p>
        </w:tc>
        <w:tc>
          <w:tcPr>
            <w:tcW w:w="1136" w:type="dxa"/>
          </w:tcPr>
          <w:p w:rsidR="00BB0190" w:rsidRPr="00BB12FB" w:rsidRDefault="00BB0190" w:rsidP="004E5868">
            <w:pPr>
              <w:rPr>
                <w:sz w:val="24"/>
                <w:szCs w:val="24"/>
              </w:rPr>
            </w:pPr>
            <w:r w:rsidRPr="00BB12FB">
              <w:rPr>
                <w:sz w:val="24"/>
                <w:szCs w:val="24"/>
              </w:rPr>
              <w:t>60.4%</w:t>
            </w:r>
          </w:p>
        </w:tc>
        <w:tc>
          <w:tcPr>
            <w:tcW w:w="1136" w:type="dxa"/>
          </w:tcPr>
          <w:p w:rsidR="00BB0190" w:rsidRPr="00BB12FB" w:rsidRDefault="00BB0190" w:rsidP="004E5868">
            <w:pPr>
              <w:rPr>
                <w:sz w:val="24"/>
                <w:szCs w:val="24"/>
              </w:rPr>
            </w:pPr>
            <w:r w:rsidRPr="00BB12FB">
              <w:rPr>
                <w:sz w:val="24"/>
                <w:szCs w:val="24"/>
              </w:rPr>
              <w:t>46.6%</w:t>
            </w:r>
          </w:p>
        </w:tc>
        <w:tc>
          <w:tcPr>
            <w:tcW w:w="1211" w:type="dxa"/>
          </w:tcPr>
          <w:p w:rsidR="00BB0190" w:rsidRPr="00BB12FB" w:rsidRDefault="00BB0190" w:rsidP="004E5868">
            <w:pPr>
              <w:rPr>
                <w:sz w:val="24"/>
                <w:szCs w:val="24"/>
              </w:rPr>
            </w:pPr>
            <w:r w:rsidRPr="00BB12FB">
              <w:rPr>
                <w:sz w:val="24"/>
                <w:szCs w:val="24"/>
              </w:rPr>
              <w:t>70.6%</w:t>
            </w:r>
          </w:p>
        </w:tc>
      </w:tr>
      <w:tr w:rsidR="00BB0190" w:rsidRPr="00BB12FB" w:rsidTr="004E5868">
        <w:trPr>
          <w:trHeight w:val="1089"/>
        </w:trPr>
        <w:tc>
          <w:tcPr>
            <w:tcW w:w="2034" w:type="dxa"/>
          </w:tcPr>
          <w:p w:rsidR="00BB0190" w:rsidRPr="00BB12FB" w:rsidRDefault="00BB0190" w:rsidP="004E5868">
            <w:pPr>
              <w:rPr>
                <w:sz w:val="24"/>
                <w:szCs w:val="24"/>
              </w:rPr>
            </w:pPr>
            <w:r w:rsidRPr="00BB12FB">
              <w:rPr>
                <w:sz w:val="24"/>
                <w:szCs w:val="24"/>
              </w:rPr>
              <w:t>Overfishing is the main cause of declining fish stocks.</w:t>
            </w:r>
          </w:p>
        </w:tc>
        <w:tc>
          <w:tcPr>
            <w:tcW w:w="1085" w:type="dxa"/>
          </w:tcPr>
          <w:p w:rsidR="00BB0190" w:rsidRPr="00BB12FB" w:rsidRDefault="00BB0190" w:rsidP="004E5868">
            <w:pPr>
              <w:rPr>
                <w:sz w:val="24"/>
                <w:szCs w:val="24"/>
              </w:rPr>
            </w:pPr>
            <w:r w:rsidRPr="00BB12FB">
              <w:rPr>
                <w:sz w:val="24"/>
                <w:szCs w:val="24"/>
              </w:rPr>
              <w:t>69.7%</w:t>
            </w:r>
          </w:p>
        </w:tc>
        <w:tc>
          <w:tcPr>
            <w:tcW w:w="984" w:type="dxa"/>
          </w:tcPr>
          <w:p w:rsidR="00BB0190" w:rsidRPr="00BB12FB" w:rsidRDefault="00BB0190" w:rsidP="004E5868">
            <w:pPr>
              <w:rPr>
                <w:sz w:val="24"/>
                <w:szCs w:val="24"/>
              </w:rPr>
            </w:pPr>
            <w:r w:rsidRPr="00BB12FB">
              <w:rPr>
                <w:sz w:val="24"/>
                <w:szCs w:val="24"/>
              </w:rPr>
              <w:t>52.9%</w:t>
            </w:r>
          </w:p>
        </w:tc>
        <w:tc>
          <w:tcPr>
            <w:tcW w:w="1211" w:type="dxa"/>
          </w:tcPr>
          <w:p w:rsidR="00BB0190" w:rsidRPr="00BB12FB" w:rsidRDefault="00BB0190" w:rsidP="004E5868">
            <w:pPr>
              <w:rPr>
                <w:sz w:val="24"/>
                <w:szCs w:val="24"/>
              </w:rPr>
            </w:pPr>
            <w:r w:rsidRPr="00BB12FB">
              <w:rPr>
                <w:sz w:val="24"/>
                <w:szCs w:val="24"/>
              </w:rPr>
              <w:t>70.9%</w:t>
            </w:r>
          </w:p>
        </w:tc>
        <w:tc>
          <w:tcPr>
            <w:tcW w:w="1136" w:type="dxa"/>
          </w:tcPr>
          <w:p w:rsidR="00BB0190" w:rsidRPr="00BB12FB" w:rsidRDefault="00BB0190" w:rsidP="004E5868">
            <w:pPr>
              <w:rPr>
                <w:sz w:val="24"/>
                <w:szCs w:val="24"/>
              </w:rPr>
            </w:pPr>
            <w:r w:rsidRPr="00BB12FB">
              <w:rPr>
                <w:sz w:val="24"/>
                <w:szCs w:val="24"/>
              </w:rPr>
              <w:t>69.6%</w:t>
            </w:r>
          </w:p>
        </w:tc>
        <w:tc>
          <w:tcPr>
            <w:tcW w:w="1136" w:type="dxa"/>
          </w:tcPr>
          <w:p w:rsidR="00BB0190" w:rsidRPr="00BB12FB" w:rsidRDefault="00BB0190" w:rsidP="004E5868">
            <w:pPr>
              <w:rPr>
                <w:sz w:val="24"/>
                <w:szCs w:val="24"/>
              </w:rPr>
            </w:pPr>
            <w:r w:rsidRPr="00BB12FB">
              <w:rPr>
                <w:sz w:val="24"/>
                <w:szCs w:val="24"/>
              </w:rPr>
              <w:t>47.4%</w:t>
            </w:r>
          </w:p>
        </w:tc>
        <w:tc>
          <w:tcPr>
            <w:tcW w:w="1211" w:type="dxa"/>
          </w:tcPr>
          <w:p w:rsidR="00BB0190" w:rsidRPr="00BB12FB" w:rsidRDefault="00BB0190" w:rsidP="004E5868">
            <w:pPr>
              <w:rPr>
                <w:sz w:val="24"/>
                <w:szCs w:val="24"/>
              </w:rPr>
            </w:pPr>
            <w:r w:rsidRPr="00BB12FB">
              <w:rPr>
                <w:sz w:val="24"/>
                <w:szCs w:val="24"/>
              </w:rPr>
              <w:t>60.04%</w:t>
            </w:r>
          </w:p>
        </w:tc>
      </w:tr>
      <w:tr w:rsidR="00BB0190" w:rsidRPr="00BB12FB" w:rsidTr="004E5868">
        <w:trPr>
          <w:trHeight w:val="1077"/>
        </w:trPr>
        <w:tc>
          <w:tcPr>
            <w:tcW w:w="2034" w:type="dxa"/>
          </w:tcPr>
          <w:p w:rsidR="00BB0190" w:rsidRPr="00BB12FB" w:rsidRDefault="00BB0190" w:rsidP="004E5868">
            <w:pPr>
              <w:pStyle w:val="ListParagraph"/>
              <w:ind w:left="0"/>
              <w:rPr>
                <w:sz w:val="24"/>
                <w:szCs w:val="24"/>
              </w:rPr>
            </w:pPr>
            <w:r w:rsidRPr="00BB12FB">
              <w:rPr>
                <w:sz w:val="24"/>
                <w:szCs w:val="24"/>
              </w:rPr>
              <w:t>Seals contribute to the economy because they draw tourists.</w:t>
            </w:r>
          </w:p>
        </w:tc>
        <w:tc>
          <w:tcPr>
            <w:tcW w:w="1085" w:type="dxa"/>
          </w:tcPr>
          <w:p w:rsidR="00BB0190" w:rsidRPr="00BB12FB" w:rsidRDefault="00BB0190" w:rsidP="004E5868">
            <w:pPr>
              <w:rPr>
                <w:sz w:val="24"/>
                <w:szCs w:val="24"/>
              </w:rPr>
            </w:pPr>
            <w:r w:rsidRPr="00BB12FB">
              <w:rPr>
                <w:sz w:val="24"/>
                <w:szCs w:val="24"/>
              </w:rPr>
              <w:t>12.5%</w:t>
            </w:r>
          </w:p>
        </w:tc>
        <w:tc>
          <w:tcPr>
            <w:tcW w:w="984" w:type="dxa"/>
          </w:tcPr>
          <w:p w:rsidR="00BB0190" w:rsidRPr="00BB12FB" w:rsidRDefault="00BB0190" w:rsidP="004E5868">
            <w:pPr>
              <w:rPr>
                <w:sz w:val="24"/>
                <w:szCs w:val="24"/>
              </w:rPr>
            </w:pPr>
            <w:r w:rsidRPr="00BB12FB">
              <w:rPr>
                <w:sz w:val="24"/>
                <w:szCs w:val="24"/>
              </w:rPr>
              <w:t>35.6%</w:t>
            </w:r>
          </w:p>
        </w:tc>
        <w:tc>
          <w:tcPr>
            <w:tcW w:w="1211" w:type="dxa"/>
          </w:tcPr>
          <w:p w:rsidR="00BB0190" w:rsidRPr="00BB12FB" w:rsidRDefault="00BB0190" w:rsidP="004E5868">
            <w:pPr>
              <w:rPr>
                <w:sz w:val="24"/>
                <w:szCs w:val="24"/>
              </w:rPr>
            </w:pPr>
            <w:r w:rsidRPr="00BB12FB">
              <w:rPr>
                <w:sz w:val="24"/>
                <w:szCs w:val="24"/>
              </w:rPr>
              <w:t>20.4%</w:t>
            </w:r>
          </w:p>
        </w:tc>
        <w:tc>
          <w:tcPr>
            <w:tcW w:w="1136" w:type="dxa"/>
          </w:tcPr>
          <w:p w:rsidR="00BB0190" w:rsidRPr="00BB12FB" w:rsidRDefault="00BB0190" w:rsidP="004E5868">
            <w:pPr>
              <w:rPr>
                <w:sz w:val="24"/>
                <w:szCs w:val="24"/>
              </w:rPr>
            </w:pPr>
            <w:r w:rsidRPr="00BB12FB">
              <w:rPr>
                <w:sz w:val="24"/>
                <w:szCs w:val="24"/>
              </w:rPr>
              <w:t>6.6%</w:t>
            </w:r>
          </w:p>
        </w:tc>
        <w:tc>
          <w:tcPr>
            <w:tcW w:w="1136" w:type="dxa"/>
          </w:tcPr>
          <w:p w:rsidR="00BB0190" w:rsidRPr="00BB12FB" w:rsidRDefault="00BB0190" w:rsidP="004E5868">
            <w:pPr>
              <w:rPr>
                <w:sz w:val="24"/>
                <w:szCs w:val="24"/>
              </w:rPr>
            </w:pPr>
            <w:r w:rsidRPr="00BB12FB">
              <w:rPr>
                <w:sz w:val="24"/>
                <w:szCs w:val="24"/>
              </w:rPr>
              <w:t>27.6%</w:t>
            </w:r>
          </w:p>
        </w:tc>
        <w:tc>
          <w:tcPr>
            <w:tcW w:w="1211" w:type="dxa"/>
          </w:tcPr>
          <w:p w:rsidR="00BB0190" w:rsidRPr="00BB12FB" w:rsidRDefault="00BB0190" w:rsidP="004E5868">
            <w:pPr>
              <w:rPr>
                <w:sz w:val="24"/>
                <w:szCs w:val="24"/>
              </w:rPr>
            </w:pPr>
            <w:r w:rsidRPr="00BB12FB">
              <w:rPr>
                <w:sz w:val="24"/>
                <w:szCs w:val="24"/>
              </w:rPr>
              <w:t>44.8%</w:t>
            </w:r>
          </w:p>
        </w:tc>
      </w:tr>
      <w:tr w:rsidR="00BB0190" w:rsidRPr="00BB12FB" w:rsidTr="004E5868">
        <w:trPr>
          <w:trHeight w:val="1352"/>
        </w:trPr>
        <w:tc>
          <w:tcPr>
            <w:tcW w:w="2034" w:type="dxa"/>
          </w:tcPr>
          <w:p w:rsidR="00BB0190" w:rsidRPr="00BB12FB" w:rsidRDefault="00BB0190" w:rsidP="004E5868">
            <w:pPr>
              <w:rPr>
                <w:sz w:val="24"/>
                <w:szCs w:val="24"/>
              </w:rPr>
            </w:pPr>
            <w:r w:rsidRPr="00BB12FB">
              <w:rPr>
                <w:sz w:val="24"/>
                <w:szCs w:val="24"/>
              </w:rPr>
              <w:t>Fishing poses a threat to seals that become entangled in gear or die as by-catch.</w:t>
            </w:r>
          </w:p>
        </w:tc>
        <w:tc>
          <w:tcPr>
            <w:tcW w:w="1085" w:type="dxa"/>
          </w:tcPr>
          <w:p w:rsidR="00BB0190" w:rsidRPr="00BB12FB" w:rsidRDefault="00BB0190" w:rsidP="004E5868">
            <w:pPr>
              <w:rPr>
                <w:sz w:val="24"/>
                <w:szCs w:val="24"/>
              </w:rPr>
            </w:pPr>
            <w:r w:rsidRPr="00BB12FB">
              <w:rPr>
                <w:sz w:val="24"/>
                <w:szCs w:val="24"/>
              </w:rPr>
              <w:t>40%</w:t>
            </w:r>
          </w:p>
        </w:tc>
        <w:tc>
          <w:tcPr>
            <w:tcW w:w="984" w:type="dxa"/>
          </w:tcPr>
          <w:p w:rsidR="00BB0190" w:rsidRPr="00BB12FB" w:rsidRDefault="00BB0190" w:rsidP="004E5868">
            <w:pPr>
              <w:rPr>
                <w:sz w:val="24"/>
                <w:szCs w:val="24"/>
              </w:rPr>
            </w:pPr>
            <w:r w:rsidRPr="00BB12FB">
              <w:rPr>
                <w:sz w:val="24"/>
                <w:szCs w:val="24"/>
              </w:rPr>
              <w:t>40.2%</w:t>
            </w:r>
          </w:p>
        </w:tc>
        <w:tc>
          <w:tcPr>
            <w:tcW w:w="1211" w:type="dxa"/>
          </w:tcPr>
          <w:p w:rsidR="00BB0190" w:rsidRPr="00BB12FB" w:rsidRDefault="00BB0190" w:rsidP="004E5868">
            <w:pPr>
              <w:rPr>
                <w:sz w:val="24"/>
                <w:szCs w:val="24"/>
              </w:rPr>
            </w:pPr>
            <w:r w:rsidRPr="00BB12FB">
              <w:rPr>
                <w:sz w:val="24"/>
                <w:szCs w:val="24"/>
              </w:rPr>
              <w:t>54.6%</w:t>
            </w:r>
          </w:p>
        </w:tc>
        <w:tc>
          <w:tcPr>
            <w:tcW w:w="1136" w:type="dxa"/>
          </w:tcPr>
          <w:p w:rsidR="00BB0190" w:rsidRPr="00BB12FB" w:rsidRDefault="00BB0190" w:rsidP="004E5868">
            <w:pPr>
              <w:rPr>
                <w:sz w:val="24"/>
                <w:szCs w:val="24"/>
              </w:rPr>
            </w:pPr>
            <w:r w:rsidRPr="00BB12FB">
              <w:rPr>
                <w:sz w:val="24"/>
                <w:szCs w:val="24"/>
              </w:rPr>
              <w:t>29.3%</w:t>
            </w:r>
          </w:p>
        </w:tc>
        <w:tc>
          <w:tcPr>
            <w:tcW w:w="1136" w:type="dxa"/>
          </w:tcPr>
          <w:p w:rsidR="00BB0190" w:rsidRPr="00BB12FB" w:rsidRDefault="00BB0190" w:rsidP="004E5868">
            <w:pPr>
              <w:rPr>
                <w:sz w:val="24"/>
                <w:szCs w:val="24"/>
              </w:rPr>
            </w:pPr>
            <w:r w:rsidRPr="00BB12FB">
              <w:rPr>
                <w:sz w:val="24"/>
                <w:szCs w:val="24"/>
              </w:rPr>
              <w:t>40.8%</w:t>
            </w:r>
          </w:p>
        </w:tc>
        <w:tc>
          <w:tcPr>
            <w:tcW w:w="1211" w:type="dxa"/>
          </w:tcPr>
          <w:p w:rsidR="00BB0190" w:rsidRPr="00BB12FB" w:rsidRDefault="00BB0190" w:rsidP="004E5868">
            <w:pPr>
              <w:rPr>
                <w:sz w:val="24"/>
                <w:szCs w:val="24"/>
              </w:rPr>
            </w:pPr>
            <w:r w:rsidRPr="00BB12FB">
              <w:rPr>
                <w:sz w:val="24"/>
                <w:szCs w:val="24"/>
              </w:rPr>
              <w:t>39.7%</w:t>
            </w:r>
          </w:p>
        </w:tc>
      </w:tr>
      <w:tr w:rsidR="00BB0190" w:rsidRPr="00BB12FB" w:rsidTr="004E5868">
        <w:trPr>
          <w:trHeight w:val="800"/>
        </w:trPr>
        <w:tc>
          <w:tcPr>
            <w:tcW w:w="2034" w:type="dxa"/>
          </w:tcPr>
          <w:p w:rsidR="00BB0190" w:rsidRPr="00BB12FB" w:rsidRDefault="00BB0190" w:rsidP="004E5868">
            <w:pPr>
              <w:rPr>
                <w:sz w:val="24"/>
                <w:szCs w:val="24"/>
              </w:rPr>
            </w:pPr>
            <w:r w:rsidRPr="00BB12FB">
              <w:rPr>
                <w:sz w:val="24"/>
                <w:szCs w:val="24"/>
              </w:rPr>
              <w:t>Sharks are important to the ecosystem.</w:t>
            </w:r>
          </w:p>
        </w:tc>
        <w:tc>
          <w:tcPr>
            <w:tcW w:w="1085" w:type="dxa"/>
          </w:tcPr>
          <w:p w:rsidR="00BB0190" w:rsidRPr="00BB12FB" w:rsidRDefault="00BB0190" w:rsidP="004E5868">
            <w:pPr>
              <w:rPr>
                <w:sz w:val="24"/>
                <w:szCs w:val="24"/>
              </w:rPr>
            </w:pPr>
            <w:r w:rsidRPr="00BB12FB">
              <w:rPr>
                <w:sz w:val="24"/>
                <w:szCs w:val="24"/>
              </w:rPr>
              <w:t>83.4%</w:t>
            </w:r>
          </w:p>
        </w:tc>
        <w:tc>
          <w:tcPr>
            <w:tcW w:w="984" w:type="dxa"/>
          </w:tcPr>
          <w:p w:rsidR="00BB0190" w:rsidRPr="00BB12FB" w:rsidRDefault="00BB0190" w:rsidP="004E5868">
            <w:pPr>
              <w:rPr>
                <w:sz w:val="24"/>
                <w:szCs w:val="24"/>
              </w:rPr>
            </w:pPr>
            <w:r w:rsidRPr="00BB12FB">
              <w:rPr>
                <w:sz w:val="24"/>
                <w:szCs w:val="24"/>
              </w:rPr>
              <w:t>84.1%</w:t>
            </w:r>
          </w:p>
        </w:tc>
        <w:tc>
          <w:tcPr>
            <w:tcW w:w="1211" w:type="dxa"/>
          </w:tcPr>
          <w:p w:rsidR="00BB0190" w:rsidRPr="00BB12FB" w:rsidRDefault="00BB0190" w:rsidP="004E5868">
            <w:pPr>
              <w:rPr>
                <w:sz w:val="24"/>
                <w:szCs w:val="24"/>
              </w:rPr>
            </w:pPr>
            <w:r w:rsidRPr="00BB12FB">
              <w:rPr>
                <w:sz w:val="24"/>
                <w:szCs w:val="24"/>
              </w:rPr>
              <w:t>78.2%</w:t>
            </w:r>
          </w:p>
        </w:tc>
        <w:tc>
          <w:tcPr>
            <w:tcW w:w="1136" w:type="dxa"/>
          </w:tcPr>
          <w:p w:rsidR="00BB0190" w:rsidRPr="00BB12FB" w:rsidRDefault="00BB0190" w:rsidP="004E5868">
            <w:pPr>
              <w:rPr>
                <w:sz w:val="24"/>
                <w:szCs w:val="24"/>
              </w:rPr>
            </w:pPr>
            <w:r w:rsidRPr="00BB12FB">
              <w:rPr>
                <w:sz w:val="24"/>
                <w:szCs w:val="24"/>
              </w:rPr>
              <w:t>87.8%</w:t>
            </w:r>
          </w:p>
        </w:tc>
        <w:tc>
          <w:tcPr>
            <w:tcW w:w="1136" w:type="dxa"/>
          </w:tcPr>
          <w:p w:rsidR="00BB0190" w:rsidRPr="00BB12FB" w:rsidRDefault="00BB0190" w:rsidP="004E5868">
            <w:pPr>
              <w:rPr>
                <w:sz w:val="24"/>
                <w:szCs w:val="24"/>
              </w:rPr>
            </w:pPr>
            <w:r w:rsidRPr="00BB12FB">
              <w:rPr>
                <w:sz w:val="24"/>
                <w:szCs w:val="24"/>
              </w:rPr>
              <w:t>81.7%</w:t>
            </w:r>
          </w:p>
        </w:tc>
        <w:tc>
          <w:tcPr>
            <w:tcW w:w="1211" w:type="dxa"/>
          </w:tcPr>
          <w:p w:rsidR="00BB0190" w:rsidRPr="00BB12FB" w:rsidRDefault="00BB0190" w:rsidP="004E5868">
            <w:pPr>
              <w:rPr>
                <w:sz w:val="24"/>
                <w:szCs w:val="24"/>
              </w:rPr>
            </w:pPr>
            <w:r w:rsidRPr="00BB12FB">
              <w:rPr>
                <w:sz w:val="24"/>
                <w:szCs w:val="24"/>
              </w:rPr>
              <w:t>87.9%</w:t>
            </w:r>
          </w:p>
        </w:tc>
      </w:tr>
    </w:tbl>
    <w:p w:rsidR="00BB0190" w:rsidRPr="00BB12FB" w:rsidRDefault="00BB0190" w:rsidP="007A6B51">
      <w:pPr>
        <w:jc w:val="center"/>
        <w:rPr>
          <w:b/>
          <w:sz w:val="24"/>
          <w:szCs w:val="24"/>
        </w:rPr>
      </w:pPr>
    </w:p>
    <w:p w:rsidR="00DC49DF" w:rsidRDefault="00DC49DF" w:rsidP="007A6B51">
      <w:pPr>
        <w:rPr>
          <w:i/>
          <w:sz w:val="24"/>
          <w:szCs w:val="24"/>
        </w:rPr>
      </w:pPr>
    </w:p>
    <w:p w:rsidR="00BB0190" w:rsidRDefault="00BB0190" w:rsidP="007A6B51">
      <w:pPr>
        <w:rPr>
          <w:i/>
          <w:sz w:val="24"/>
          <w:szCs w:val="24"/>
        </w:rPr>
      </w:pPr>
    </w:p>
    <w:p w:rsidR="007A6B51" w:rsidRPr="00BB12FB" w:rsidRDefault="007A6B51" w:rsidP="007A6B51">
      <w:pPr>
        <w:rPr>
          <w:i/>
          <w:sz w:val="24"/>
          <w:szCs w:val="24"/>
        </w:rPr>
      </w:pPr>
    </w:p>
    <w:p w:rsidR="007A6B51" w:rsidRPr="00BB12FB" w:rsidRDefault="00AB5262" w:rsidP="00AB5262">
      <w:pPr>
        <w:rPr>
          <w:b/>
          <w:sz w:val="24"/>
          <w:szCs w:val="24"/>
        </w:rPr>
      </w:pPr>
      <w:r>
        <w:rPr>
          <w:b/>
          <w:sz w:val="24"/>
          <w:szCs w:val="24"/>
        </w:rPr>
        <w:t>Table 14 Anthropocentric Beliefs A</w:t>
      </w:r>
      <w:r w:rsidR="009E4B90">
        <w:rPr>
          <w:b/>
          <w:sz w:val="24"/>
          <w:szCs w:val="24"/>
        </w:rPr>
        <w:t xml:space="preserve">ll Groups </w:t>
      </w:r>
    </w:p>
    <w:tbl>
      <w:tblPr>
        <w:tblStyle w:val="TableGrid"/>
        <w:tblW w:w="0" w:type="auto"/>
        <w:tblLook w:val="04A0" w:firstRow="1" w:lastRow="0" w:firstColumn="1" w:lastColumn="0" w:noHBand="0" w:noVBand="1"/>
      </w:tblPr>
      <w:tblGrid>
        <w:gridCol w:w="1791"/>
        <w:gridCol w:w="1087"/>
        <w:gridCol w:w="1017"/>
        <w:gridCol w:w="1150"/>
        <w:gridCol w:w="1106"/>
        <w:gridCol w:w="1217"/>
        <w:gridCol w:w="1262"/>
      </w:tblGrid>
      <w:tr w:rsidR="007A6B51" w:rsidRPr="00BB12FB" w:rsidTr="00DC49DF">
        <w:tc>
          <w:tcPr>
            <w:tcW w:w="2007" w:type="dxa"/>
          </w:tcPr>
          <w:p w:rsidR="007A6B51" w:rsidRPr="00BB12FB" w:rsidRDefault="007A6B51" w:rsidP="00771D96">
            <w:pPr>
              <w:rPr>
                <w:b/>
                <w:sz w:val="24"/>
                <w:szCs w:val="24"/>
              </w:rPr>
            </w:pPr>
            <w:r w:rsidRPr="00BB12FB">
              <w:rPr>
                <w:b/>
                <w:sz w:val="24"/>
                <w:szCs w:val="24"/>
              </w:rPr>
              <w:t>Question</w:t>
            </w:r>
          </w:p>
        </w:tc>
        <w:tc>
          <w:tcPr>
            <w:tcW w:w="1199" w:type="dxa"/>
          </w:tcPr>
          <w:p w:rsidR="007A6B51" w:rsidRPr="00BB12FB" w:rsidRDefault="007A6B51" w:rsidP="00771D96">
            <w:pPr>
              <w:rPr>
                <w:b/>
                <w:sz w:val="24"/>
                <w:szCs w:val="24"/>
              </w:rPr>
            </w:pPr>
            <w:r w:rsidRPr="00BB12FB">
              <w:rPr>
                <w:b/>
                <w:sz w:val="24"/>
                <w:szCs w:val="24"/>
              </w:rPr>
              <w:t xml:space="preserve">Voter </w:t>
            </w:r>
          </w:p>
        </w:tc>
        <w:tc>
          <w:tcPr>
            <w:tcW w:w="1077" w:type="dxa"/>
          </w:tcPr>
          <w:p w:rsidR="007A6B51" w:rsidRPr="00BB12FB" w:rsidRDefault="007A6B51" w:rsidP="00771D96">
            <w:pPr>
              <w:rPr>
                <w:b/>
                <w:sz w:val="24"/>
                <w:szCs w:val="24"/>
              </w:rPr>
            </w:pPr>
            <w:r w:rsidRPr="00BB12FB">
              <w:rPr>
                <w:b/>
                <w:sz w:val="24"/>
                <w:szCs w:val="24"/>
              </w:rPr>
              <w:t>Angler</w:t>
            </w:r>
          </w:p>
        </w:tc>
        <w:tc>
          <w:tcPr>
            <w:tcW w:w="1264" w:type="dxa"/>
          </w:tcPr>
          <w:p w:rsidR="007A6B51" w:rsidRPr="00BB12FB" w:rsidRDefault="007A6B51" w:rsidP="00771D96">
            <w:pPr>
              <w:rPr>
                <w:b/>
                <w:sz w:val="24"/>
                <w:szCs w:val="24"/>
              </w:rPr>
            </w:pPr>
            <w:r w:rsidRPr="00BB12FB">
              <w:rPr>
                <w:b/>
                <w:sz w:val="24"/>
                <w:szCs w:val="24"/>
              </w:rPr>
              <w:t>Non-Angler voter</w:t>
            </w:r>
          </w:p>
        </w:tc>
        <w:tc>
          <w:tcPr>
            <w:tcW w:w="1202" w:type="dxa"/>
          </w:tcPr>
          <w:p w:rsidR="007A6B51" w:rsidRPr="00BB12FB" w:rsidRDefault="007A6B51" w:rsidP="00771D96">
            <w:pPr>
              <w:rPr>
                <w:b/>
                <w:sz w:val="24"/>
                <w:szCs w:val="24"/>
              </w:rPr>
            </w:pPr>
            <w:r w:rsidRPr="00BB12FB">
              <w:rPr>
                <w:b/>
                <w:sz w:val="24"/>
                <w:szCs w:val="24"/>
              </w:rPr>
              <w:t>Angler voter</w:t>
            </w:r>
          </w:p>
        </w:tc>
        <w:tc>
          <w:tcPr>
            <w:tcW w:w="1269" w:type="dxa"/>
          </w:tcPr>
          <w:p w:rsidR="007A6B51" w:rsidRPr="00BB12FB" w:rsidRDefault="007A6B51" w:rsidP="00771D96">
            <w:pPr>
              <w:rPr>
                <w:b/>
                <w:sz w:val="24"/>
                <w:szCs w:val="24"/>
              </w:rPr>
            </w:pPr>
            <w:r w:rsidRPr="00BB12FB">
              <w:rPr>
                <w:b/>
                <w:sz w:val="24"/>
                <w:szCs w:val="24"/>
              </w:rPr>
              <w:t>Resident angler</w:t>
            </w:r>
          </w:p>
        </w:tc>
        <w:tc>
          <w:tcPr>
            <w:tcW w:w="1332" w:type="dxa"/>
          </w:tcPr>
          <w:p w:rsidR="007A6B51" w:rsidRPr="00BB12FB" w:rsidRDefault="007A6B51" w:rsidP="00771D96">
            <w:pPr>
              <w:rPr>
                <w:b/>
                <w:sz w:val="24"/>
                <w:szCs w:val="24"/>
              </w:rPr>
            </w:pPr>
            <w:r w:rsidRPr="00BB12FB">
              <w:rPr>
                <w:b/>
                <w:sz w:val="24"/>
                <w:szCs w:val="24"/>
              </w:rPr>
              <w:t>Non-Resident angler</w:t>
            </w:r>
          </w:p>
        </w:tc>
      </w:tr>
      <w:tr w:rsidR="007A6B51" w:rsidRPr="00BB12FB" w:rsidTr="00DC49DF">
        <w:tc>
          <w:tcPr>
            <w:tcW w:w="2007" w:type="dxa"/>
          </w:tcPr>
          <w:p w:rsidR="007A6B51" w:rsidRPr="00BB12FB" w:rsidRDefault="007A6B51" w:rsidP="00771D96">
            <w:pPr>
              <w:rPr>
                <w:sz w:val="24"/>
                <w:szCs w:val="24"/>
              </w:rPr>
            </w:pPr>
            <w:r w:rsidRPr="00BB12FB">
              <w:rPr>
                <w:sz w:val="24"/>
                <w:szCs w:val="24"/>
              </w:rPr>
              <w:t>Seals are nuisance animals.</w:t>
            </w:r>
          </w:p>
        </w:tc>
        <w:tc>
          <w:tcPr>
            <w:tcW w:w="1199" w:type="dxa"/>
          </w:tcPr>
          <w:p w:rsidR="007A6B51" w:rsidRPr="00BB12FB" w:rsidRDefault="007A6B51" w:rsidP="00771D96">
            <w:pPr>
              <w:rPr>
                <w:sz w:val="24"/>
                <w:szCs w:val="24"/>
              </w:rPr>
            </w:pPr>
            <w:r w:rsidRPr="00BB12FB">
              <w:rPr>
                <w:sz w:val="24"/>
                <w:szCs w:val="24"/>
              </w:rPr>
              <w:t>42.9%</w:t>
            </w:r>
          </w:p>
        </w:tc>
        <w:tc>
          <w:tcPr>
            <w:tcW w:w="1077" w:type="dxa"/>
          </w:tcPr>
          <w:p w:rsidR="007A6B51" w:rsidRPr="00BB12FB" w:rsidRDefault="007A6B51" w:rsidP="00771D96">
            <w:pPr>
              <w:rPr>
                <w:sz w:val="24"/>
                <w:szCs w:val="24"/>
              </w:rPr>
            </w:pPr>
            <w:r w:rsidRPr="00BB12FB">
              <w:rPr>
                <w:sz w:val="24"/>
                <w:szCs w:val="24"/>
              </w:rPr>
              <w:t>51.2%</w:t>
            </w:r>
          </w:p>
        </w:tc>
        <w:tc>
          <w:tcPr>
            <w:tcW w:w="1264" w:type="dxa"/>
          </w:tcPr>
          <w:p w:rsidR="007A6B51" w:rsidRPr="00BB12FB" w:rsidRDefault="007A6B51" w:rsidP="00771D96">
            <w:pPr>
              <w:rPr>
                <w:sz w:val="24"/>
                <w:szCs w:val="24"/>
              </w:rPr>
            </w:pPr>
            <w:r w:rsidRPr="00BB12FB">
              <w:rPr>
                <w:sz w:val="24"/>
                <w:szCs w:val="24"/>
              </w:rPr>
              <w:t>21.7%</w:t>
            </w:r>
          </w:p>
        </w:tc>
        <w:tc>
          <w:tcPr>
            <w:tcW w:w="1202" w:type="dxa"/>
          </w:tcPr>
          <w:p w:rsidR="007A6B51" w:rsidRPr="00BB12FB" w:rsidRDefault="007A6B51" w:rsidP="00771D96">
            <w:pPr>
              <w:rPr>
                <w:sz w:val="24"/>
                <w:szCs w:val="24"/>
              </w:rPr>
            </w:pPr>
            <w:r w:rsidRPr="00BB12FB">
              <w:rPr>
                <w:sz w:val="24"/>
                <w:szCs w:val="24"/>
              </w:rPr>
              <w:t>58.4%</w:t>
            </w:r>
          </w:p>
        </w:tc>
        <w:tc>
          <w:tcPr>
            <w:tcW w:w="1269" w:type="dxa"/>
          </w:tcPr>
          <w:p w:rsidR="007A6B51" w:rsidRPr="00BB12FB" w:rsidRDefault="007A6B51" w:rsidP="00771D96">
            <w:pPr>
              <w:rPr>
                <w:sz w:val="24"/>
                <w:szCs w:val="24"/>
              </w:rPr>
            </w:pPr>
            <w:r w:rsidRPr="00BB12FB">
              <w:rPr>
                <w:sz w:val="24"/>
                <w:szCs w:val="24"/>
              </w:rPr>
              <w:t>68.8%</w:t>
            </w:r>
          </w:p>
        </w:tc>
        <w:tc>
          <w:tcPr>
            <w:tcW w:w="1332" w:type="dxa"/>
          </w:tcPr>
          <w:p w:rsidR="007A6B51" w:rsidRPr="00BB12FB" w:rsidRDefault="007A6B51" w:rsidP="00771D96">
            <w:pPr>
              <w:rPr>
                <w:sz w:val="24"/>
                <w:szCs w:val="24"/>
              </w:rPr>
            </w:pPr>
            <w:r w:rsidRPr="00BB12FB">
              <w:rPr>
                <w:sz w:val="24"/>
                <w:szCs w:val="24"/>
              </w:rPr>
              <w:t>32.7%</w:t>
            </w:r>
          </w:p>
        </w:tc>
      </w:tr>
      <w:tr w:rsidR="007A6B51" w:rsidRPr="00BB12FB" w:rsidTr="00DC49DF">
        <w:tc>
          <w:tcPr>
            <w:tcW w:w="2007" w:type="dxa"/>
          </w:tcPr>
          <w:p w:rsidR="007A6B51" w:rsidRPr="00BB12FB" w:rsidRDefault="007A6B51" w:rsidP="00771D96">
            <w:pPr>
              <w:rPr>
                <w:sz w:val="24"/>
                <w:szCs w:val="24"/>
              </w:rPr>
            </w:pPr>
            <w:r w:rsidRPr="00BB12FB">
              <w:rPr>
                <w:sz w:val="24"/>
                <w:szCs w:val="24"/>
              </w:rPr>
              <w:t>Seals are the main cause of declining fish stocks.</w:t>
            </w:r>
          </w:p>
        </w:tc>
        <w:tc>
          <w:tcPr>
            <w:tcW w:w="1199" w:type="dxa"/>
          </w:tcPr>
          <w:p w:rsidR="007A6B51" w:rsidRPr="00BB12FB" w:rsidRDefault="007A6B51" w:rsidP="00771D96">
            <w:pPr>
              <w:rPr>
                <w:sz w:val="24"/>
                <w:szCs w:val="24"/>
              </w:rPr>
            </w:pPr>
            <w:r w:rsidRPr="00BB12FB">
              <w:rPr>
                <w:sz w:val="24"/>
                <w:szCs w:val="24"/>
              </w:rPr>
              <w:t>41.4%</w:t>
            </w:r>
          </w:p>
        </w:tc>
        <w:tc>
          <w:tcPr>
            <w:tcW w:w="1077" w:type="dxa"/>
          </w:tcPr>
          <w:p w:rsidR="007A6B51" w:rsidRPr="00BB12FB" w:rsidRDefault="007A6B51" w:rsidP="00771D96">
            <w:pPr>
              <w:rPr>
                <w:sz w:val="24"/>
                <w:szCs w:val="24"/>
              </w:rPr>
            </w:pPr>
            <w:r w:rsidRPr="00BB12FB">
              <w:rPr>
                <w:sz w:val="24"/>
                <w:szCs w:val="24"/>
              </w:rPr>
              <w:t>53.4%</w:t>
            </w:r>
          </w:p>
        </w:tc>
        <w:tc>
          <w:tcPr>
            <w:tcW w:w="1264" w:type="dxa"/>
          </w:tcPr>
          <w:p w:rsidR="007A6B51" w:rsidRPr="00BB12FB" w:rsidRDefault="007A6B51" w:rsidP="00771D96">
            <w:pPr>
              <w:rPr>
                <w:sz w:val="24"/>
                <w:szCs w:val="24"/>
              </w:rPr>
            </w:pPr>
            <w:r w:rsidRPr="00BB12FB">
              <w:rPr>
                <w:sz w:val="24"/>
                <w:szCs w:val="24"/>
              </w:rPr>
              <w:t>28.7%</w:t>
            </w:r>
          </w:p>
        </w:tc>
        <w:tc>
          <w:tcPr>
            <w:tcW w:w="1202" w:type="dxa"/>
          </w:tcPr>
          <w:p w:rsidR="007A6B51" w:rsidRPr="00BB12FB" w:rsidRDefault="007A6B51" w:rsidP="00771D96">
            <w:pPr>
              <w:rPr>
                <w:sz w:val="24"/>
                <w:szCs w:val="24"/>
              </w:rPr>
            </w:pPr>
            <w:r w:rsidRPr="00BB12FB">
              <w:rPr>
                <w:sz w:val="24"/>
                <w:szCs w:val="24"/>
              </w:rPr>
              <w:t>50.8%</w:t>
            </w:r>
          </w:p>
        </w:tc>
        <w:tc>
          <w:tcPr>
            <w:tcW w:w="1269" w:type="dxa"/>
          </w:tcPr>
          <w:p w:rsidR="007A6B51" w:rsidRPr="00BB12FB" w:rsidRDefault="007A6B51" w:rsidP="00771D96">
            <w:pPr>
              <w:rPr>
                <w:sz w:val="24"/>
                <w:szCs w:val="24"/>
              </w:rPr>
            </w:pPr>
            <w:r w:rsidRPr="00BB12FB">
              <w:rPr>
                <w:sz w:val="24"/>
                <w:szCs w:val="24"/>
              </w:rPr>
              <w:t>62.1%</w:t>
            </w:r>
          </w:p>
        </w:tc>
        <w:tc>
          <w:tcPr>
            <w:tcW w:w="1332" w:type="dxa"/>
          </w:tcPr>
          <w:p w:rsidR="007A6B51" w:rsidRPr="00BB12FB" w:rsidRDefault="007A6B51" w:rsidP="00771D96">
            <w:pPr>
              <w:rPr>
                <w:sz w:val="24"/>
                <w:szCs w:val="24"/>
              </w:rPr>
            </w:pPr>
            <w:r w:rsidRPr="00BB12FB">
              <w:rPr>
                <w:sz w:val="24"/>
                <w:szCs w:val="24"/>
              </w:rPr>
              <w:t>43.1%</w:t>
            </w:r>
          </w:p>
        </w:tc>
      </w:tr>
      <w:tr w:rsidR="007A6B51" w:rsidRPr="00BB12FB" w:rsidTr="00DC49DF">
        <w:tc>
          <w:tcPr>
            <w:tcW w:w="2007" w:type="dxa"/>
          </w:tcPr>
          <w:p w:rsidR="007A6B51" w:rsidRPr="00BB12FB" w:rsidRDefault="007A6B51" w:rsidP="00771D96">
            <w:pPr>
              <w:pStyle w:val="ListParagraph"/>
              <w:ind w:left="0"/>
              <w:rPr>
                <w:sz w:val="24"/>
                <w:szCs w:val="24"/>
              </w:rPr>
            </w:pPr>
            <w:r w:rsidRPr="00BB12FB">
              <w:rPr>
                <w:sz w:val="24"/>
                <w:szCs w:val="24"/>
              </w:rPr>
              <w:t>Seals pose a threat to people because they draw in sharks.</w:t>
            </w:r>
          </w:p>
        </w:tc>
        <w:tc>
          <w:tcPr>
            <w:tcW w:w="1199" w:type="dxa"/>
          </w:tcPr>
          <w:p w:rsidR="007A6B51" w:rsidRPr="00BB12FB" w:rsidRDefault="007A6B51" w:rsidP="00771D96">
            <w:pPr>
              <w:rPr>
                <w:sz w:val="24"/>
                <w:szCs w:val="24"/>
              </w:rPr>
            </w:pPr>
            <w:r w:rsidRPr="00BB12FB">
              <w:rPr>
                <w:sz w:val="24"/>
                <w:szCs w:val="24"/>
              </w:rPr>
              <w:t>54.2%</w:t>
            </w:r>
          </w:p>
        </w:tc>
        <w:tc>
          <w:tcPr>
            <w:tcW w:w="1077" w:type="dxa"/>
          </w:tcPr>
          <w:p w:rsidR="007A6B51" w:rsidRPr="00BB12FB" w:rsidRDefault="007A6B51" w:rsidP="00771D96">
            <w:pPr>
              <w:rPr>
                <w:sz w:val="24"/>
                <w:szCs w:val="24"/>
              </w:rPr>
            </w:pPr>
            <w:r w:rsidRPr="00BB12FB">
              <w:rPr>
                <w:sz w:val="24"/>
                <w:szCs w:val="24"/>
              </w:rPr>
              <w:t>49.2%</w:t>
            </w:r>
          </w:p>
        </w:tc>
        <w:tc>
          <w:tcPr>
            <w:tcW w:w="1264" w:type="dxa"/>
          </w:tcPr>
          <w:p w:rsidR="007A6B51" w:rsidRPr="00BB12FB" w:rsidRDefault="007A6B51" w:rsidP="00771D96">
            <w:pPr>
              <w:rPr>
                <w:sz w:val="24"/>
                <w:szCs w:val="24"/>
              </w:rPr>
            </w:pPr>
            <w:r w:rsidRPr="00BB12FB">
              <w:rPr>
                <w:sz w:val="24"/>
                <w:szCs w:val="24"/>
              </w:rPr>
              <w:t>45.8%</w:t>
            </w:r>
          </w:p>
        </w:tc>
        <w:tc>
          <w:tcPr>
            <w:tcW w:w="1202" w:type="dxa"/>
          </w:tcPr>
          <w:p w:rsidR="007A6B51" w:rsidRPr="00BB12FB" w:rsidRDefault="007A6B51" w:rsidP="00771D96">
            <w:pPr>
              <w:rPr>
                <w:sz w:val="24"/>
                <w:szCs w:val="24"/>
              </w:rPr>
            </w:pPr>
            <w:r w:rsidRPr="00BB12FB">
              <w:rPr>
                <w:sz w:val="24"/>
                <w:szCs w:val="24"/>
              </w:rPr>
              <w:t>61.2%</w:t>
            </w:r>
          </w:p>
        </w:tc>
        <w:tc>
          <w:tcPr>
            <w:tcW w:w="1269" w:type="dxa"/>
          </w:tcPr>
          <w:p w:rsidR="007A6B51" w:rsidRPr="00BB12FB" w:rsidRDefault="007A6B51" w:rsidP="00771D96">
            <w:pPr>
              <w:rPr>
                <w:sz w:val="24"/>
                <w:szCs w:val="24"/>
              </w:rPr>
            </w:pPr>
            <w:r w:rsidRPr="00BB12FB">
              <w:rPr>
                <w:sz w:val="24"/>
                <w:szCs w:val="24"/>
              </w:rPr>
              <w:t>60%</w:t>
            </w:r>
          </w:p>
        </w:tc>
        <w:tc>
          <w:tcPr>
            <w:tcW w:w="1332" w:type="dxa"/>
          </w:tcPr>
          <w:p w:rsidR="007A6B51" w:rsidRPr="00BB12FB" w:rsidRDefault="007A6B51" w:rsidP="00771D96">
            <w:pPr>
              <w:rPr>
                <w:sz w:val="24"/>
                <w:szCs w:val="24"/>
              </w:rPr>
            </w:pPr>
            <w:r w:rsidRPr="00BB12FB">
              <w:rPr>
                <w:sz w:val="24"/>
                <w:szCs w:val="24"/>
              </w:rPr>
              <w:t>37.9%</w:t>
            </w:r>
          </w:p>
        </w:tc>
      </w:tr>
      <w:tr w:rsidR="007A6B51" w:rsidRPr="00BB12FB" w:rsidTr="00DC49DF">
        <w:tc>
          <w:tcPr>
            <w:tcW w:w="2007" w:type="dxa"/>
          </w:tcPr>
          <w:p w:rsidR="007A6B51" w:rsidRPr="00BB12FB" w:rsidRDefault="007A6B51" w:rsidP="00771D96">
            <w:pPr>
              <w:rPr>
                <w:sz w:val="24"/>
                <w:szCs w:val="24"/>
              </w:rPr>
            </w:pPr>
            <w:r w:rsidRPr="00BB12FB">
              <w:rPr>
                <w:sz w:val="24"/>
                <w:szCs w:val="24"/>
              </w:rPr>
              <w:t>Seals hurt the economy because they compete with fishermen.</w:t>
            </w:r>
          </w:p>
        </w:tc>
        <w:tc>
          <w:tcPr>
            <w:tcW w:w="1199" w:type="dxa"/>
          </w:tcPr>
          <w:p w:rsidR="007A6B51" w:rsidRPr="00BB12FB" w:rsidRDefault="007A6B51" w:rsidP="00771D96">
            <w:pPr>
              <w:rPr>
                <w:sz w:val="24"/>
                <w:szCs w:val="24"/>
              </w:rPr>
            </w:pPr>
            <w:r w:rsidRPr="00BB12FB">
              <w:rPr>
                <w:sz w:val="24"/>
                <w:szCs w:val="24"/>
              </w:rPr>
              <w:t>36%</w:t>
            </w:r>
          </w:p>
        </w:tc>
        <w:tc>
          <w:tcPr>
            <w:tcW w:w="1077" w:type="dxa"/>
          </w:tcPr>
          <w:p w:rsidR="007A6B51" w:rsidRPr="00BB12FB" w:rsidRDefault="007A6B51" w:rsidP="00771D96">
            <w:pPr>
              <w:rPr>
                <w:sz w:val="24"/>
                <w:szCs w:val="24"/>
              </w:rPr>
            </w:pPr>
            <w:r w:rsidRPr="00BB12FB">
              <w:rPr>
                <w:sz w:val="24"/>
                <w:szCs w:val="24"/>
              </w:rPr>
              <w:t>44.9%</w:t>
            </w:r>
          </w:p>
        </w:tc>
        <w:tc>
          <w:tcPr>
            <w:tcW w:w="1264" w:type="dxa"/>
          </w:tcPr>
          <w:p w:rsidR="007A6B51" w:rsidRPr="00BB12FB" w:rsidRDefault="007A6B51" w:rsidP="00771D96">
            <w:pPr>
              <w:rPr>
                <w:sz w:val="24"/>
                <w:szCs w:val="24"/>
              </w:rPr>
            </w:pPr>
            <w:r w:rsidRPr="00BB12FB">
              <w:rPr>
                <w:sz w:val="24"/>
                <w:szCs w:val="24"/>
              </w:rPr>
              <w:t>19.1%</w:t>
            </w:r>
          </w:p>
        </w:tc>
        <w:tc>
          <w:tcPr>
            <w:tcW w:w="1202" w:type="dxa"/>
          </w:tcPr>
          <w:p w:rsidR="007A6B51" w:rsidRPr="00BB12FB" w:rsidRDefault="007A6B51" w:rsidP="00771D96">
            <w:pPr>
              <w:rPr>
                <w:sz w:val="24"/>
                <w:szCs w:val="24"/>
              </w:rPr>
            </w:pPr>
            <w:r w:rsidRPr="00BB12FB">
              <w:rPr>
                <w:sz w:val="24"/>
                <w:szCs w:val="24"/>
              </w:rPr>
              <w:t>48.5%</w:t>
            </w:r>
          </w:p>
        </w:tc>
        <w:tc>
          <w:tcPr>
            <w:tcW w:w="1269" w:type="dxa"/>
          </w:tcPr>
          <w:p w:rsidR="007A6B51" w:rsidRPr="00BB12FB" w:rsidRDefault="007A6B51" w:rsidP="00771D96">
            <w:pPr>
              <w:rPr>
                <w:sz w:val="24"/>
                <w:szCs w:val="24"/>
              </w:rPr>
            </w:pPr>
            <w:r w:rsidRPr="00BB12FB">
              <w:rPr>
                <w:sz w:val="24"/>
                <w:szCs w:val="24"/>
              </w:rPr>
              <w:t>58.3%</w:t>
            </w:r>
          </w:p>
        </w:tc>
        <w:tc>
          <w:tcPr>
            <w:tcW w:w="1332" w:type="dxa"/>
          </w:tcPr>
          <w:p w:rsidR="007A6B51" w:rsidRPr="00BB12FB" w:rsidRDefault="007A6B51" w:rsidP="00771D96">
            <w:pPr>
              <w:rPr>
                <w:sz w:val="24"/>
                <w:szCs w:val="24"/>
              </w:rPr>
            </w:pPr>
            <w:r w:rsidRPr="00BB12FB">
              <w:rPr>
                <w:sz w:val="24"/>
                <w:szCs w:val="24"/>
              </w:rPr>
              <w:t>31.1%</w:t>
            </w:r>
          </w:p>
        </w:tc>
      </w:tr>
      <w:tr w:rsidR="007A6B51" w:rsidRPr="00BB12FB" w:rsidTr="00DC49DF">
        <w:tc>
          <w:tcPr>
            <w:tcW w:w="2007" w:type="dxa"/>
          </w:tcPr>
          <w:p w:rsidR="007A6B51" w:rsidRPr="00BB12FB" w:rsidRDefault="007A6B51" w:rsidP="00771D96">
            <w:pPr>
              <w:pStyle w:val="ListParagraph"/>
              <w:ind w:left="0"/>
              <w:rPr>
                <w:sz w:val="24"/>
                <w:szCs w:val="24"/>
              </w:rPr>
            </w:pPr>
            <w:r w:rsidRPr="00BB12FB">
              <w:rPr>
                <w:sz w:val="24"/>
                <w:szCs w:val="24"/>
              </w:rPr>
              <w:t>Seals spread disease to fish.</w:t>
            </w:r>
          </w:p>
        </w:tc>
        <w:tc>
          <w:tcPr>
            <w:tcW w:w="1199" w:type="dxa"/>
          </w:tcPr>
          <w:p w:rsidR="007A6B51" w:rsidRPr="00BB12FB" w:rsidRDefault="007A6B51" w:rsidP="00771D96">
            <w:pPr>
              <w:rPr>
                <w:sz w:val="24"/>
                <w:szCs w:val="24"/>
              </w:rPr>
            </w:pPr>
            <w:r w:rsidRPr="00BB12FB">
              <w:rPr>
                <w:sz w:val="24"/>
                <w:szCs w:val="24"/>
              </w:rPr>
              <w:t>7.5%</w:t>
            </w:r>
          </w:p>
        </w:tc>
        <w:tc>
          <w:tcPr>
            <w:tcW w:w="1077" w:type="dxa"/>
          </w:tcPr>
          <w:p w:rsidR="007A6B51" w:rsidRPr="00BB12FB" w:rsidRDefault="007A6B51" w:rsidP="00771D96">
            <w:pPr>
              <w:rPr>
                <w:sz w:val="24"/>
                <w:szCs w:val="24"/>
              </w:rPr>
            </w:pPr>
            <w:r w:rsidRPr="00BB12FB">
              <w:rPr>
                <w:sz w:val="24"/>
                <w:szCs w:val="24"/>
              </w:rPr>
              <w:t>22%</w:t>
            </w:r>
          </w:p>
        </w:tc>
        <w:tc>
          <w:tcPr>
            <w:tcW w:w="1264" w:type="dxa"/>
          </w:tcPr>
          <w:p w:rsidR="007A6B51" w:rsidRPr="00BB12FB" w:rsidRDefault="007A6B51" w:rsidP="00771D96">
            <w:pPr>
              <w:rPr>
                <w:sz w:val="24"/>
                <w:szCs w:val="24"/>
              </w:rPr>
            </w:pPr>
            <w:r w:rsidRPr="00BB12FB">
              <w:rPr>
                <w:sz w:val="24"/>
                <w:szCs w:val="24"/>
              </w:rPr>
              <w:t>2.1%</w:t>
            </w:r>
          </w:p>
        </w:tc>
        <w:tc>
          <w:tcPr>
            <w:tcW w:w="1202" w:type="dxa"/>
          </w:tcPr>
          <w:p w:rsidR="007A6B51" w:rsidRPr="00BB12FB" w:rsidRDefault="007A6B51" w:rsidP="00771D96">
            <w:pPr>
              <w:rPr>
                <w:sz w:val="24"/>
                <w:szCs w:val="24"/>
              </w:rPr>
            </w:pPr>
            <w:r w:rsidRPr="00BB12FB">
              <w:rPr>
                <w:sz w:val="24"/>
                <w:szCs w:val="24"/>
              </w:rPr>
              <w:t>11.3%</w:t>
            </w:r>
          </w:p>
        </w:tc>
        <w:tc>
          <w:tcPr>
            <w:tcW w:w="1269" w:type="dxa"/>
          </w:tcPr>
          <w:p w:rsidR="007A6B51" w:rsidRPr="00BB12FB" w:rsidRDefault="007A6B51" w:rsidP="00771D96">
            <w:pPr>
              <w:rPr>
                <w:sz w:val="24"/>
                <w:szCs w:val="24"/>
              </w:rPr>
            </w:pPr>
            <w:r w:rsidRPr="00BB12FB">
              <w:rPr>
                <w:sz w:val="24"/>
                <w:szCs w:val="24"/>
              </w:rPr>
              <w:t>30%</w:t>
            </w:r>
          </w:p>
        </w:tc>
        <w:tc>
          <w:tcPr>
            <w:tcW w:w="1332" w:type="dxa"/>
          </w:tcPr>
          <w:p w:rsidR="007A6B51" w:rsidRPr="00BB12FB" w:rsidRDefault="007A6B51" w:rsidP="00771D96">
            <w:pPr>
              <w:rPr>
                <w:sz w:val="24"/>
                <w:szCs w:val="24"/>
              </w:rPr>
            </w:pPr>
            <w:r w:rsidRPr="00BB12FB">
              <w:rPr>
                <w:sz w:val="24"/>
                <w:szCs w:val="24"/>
              </w:rPr>
              <w:t>12.3%</w:t>
            </w:r>
          </w:p>
        </w:tc>
      </w:tr>
    </w:tbl>
    <w:p w:rsidR="00DC49DF" w:rsidRPr="00DC49DF" w:rsidRDefault="00DC49DF" w:rsidP="00DC49DF">
      <w:pPr>
        <w:rPr>
          <w:sz w:val="20"/>
          <w:szCs w:val="20"/>
        </w:rPr>
      </w:pPr>
      <w:r>
        <w:rPr>
          <w:sz w:val="20"/>
          <w:szCs w:val="20"/>
        </w:rPr>
        <w:t>1The following percentages combine all agreement categories (response numbers 5-7).</w:t>
      </w:r>
    </w:p>
    <w:p w:rsidR="007A6B51" w:rsidRPr="00BB12FB" w:rsidRDefault="007A6B51" w:rsidP="007A6B51">
      <w:pPr>
        <w:rPr>
          <w:sz w:val="24"/>
          <w:szCs w:val="24"/>
        </w:rPr>
      </w:pPr>
    </w:p>
    <w:p w:rsidR="009E4B90" w:rsidRPr="00DC49DF" w:rsidRDefault="00DC49DF" w:rsidP="007A6B51">
      <w:pPr>
        <w:rPr>
          <w:i/>
          <w:sz w:val="24"/>
          <w:szCs w:val="24"/>
        </w:rPr>
      </w:pPr>
      <w:r>
        <w:rPr>
          <w:i/>
          <w:sz w:val="24"/>
          <w:szCs w:val="24"/>
        </w:rPr>
        <w:br w:type="page"/>
      </w:r>
    </w:p>
    <w:p w:rsidR="007A6B51" w:rsidRPr="00BB12FB" w:rsidRDefault="00AB5262" w:rsidP="00AB5262">
      <w:pPr>
        <w:rPr>
          <w:b/>
          <w:sz w:val="24"/>
          <w:szCs w:val="24"/>
        </w:rPr>
      </w:pPr>
      <w:r>
        <w:rPr>
          <w:b/>
          <w:sz w:val="24"/>
          <w:szCs w:val="24"/>
        </w:rPr>
        <w:lastRenderedPageBreak/>
        <w:t xml:space="preserve">Table 15 </w:t>
      </w:r>
      <w:r w:rsidR="0028454F">
        <w:rPr>
          <w:b/>
          <w:sz w:val="24"/>
          <w:szCs w:val="24"/>
        </w:rPr>
        <w:t>Marine Mammal Pr</w:t>
      </w:r>
      <w:r>
        <w:rPr>
          <w:b/>
          <w:sz w:val="24"/>
          <w:szCs w:val="24"/>
        </w:rPr>
        <w:t>otection Act Beliefs All Groups</w:t>
      </w:r>
    </w:p>
    <w:tbl>
      <w:tblPr>
        <w:tblStyle w:val="TableGrid"/>
        <w:tblW w:w="0" w:type="auto"/>
        <w:tblLook w:val="04A0" w:firstRow="1" w:lastRow="0" w:firstColumn="1" w:lastColumn="0" w:noHBand="0" w:noVBand="1"/>
      </w:tblPr>
      <w:tblGrid>
        <w:gridCol w:w="1841"/>
        <w:gridCol w:w="1079"/>
        <w:gridCol w:w="1013"/>
        <w:gridCol w:w="1128"/>
        <w:gridCol w:w="1099"/>
        <w:gridCol w:w="1213"/>
        <w:gridCol w:w="1257"/>
      </w:tblGrid>
      <w:tr w:rsidR="007A6B51" w:rsidRPr="00BB12FB" w:rsidTr="00DC49DF">
        <w:tc>
          <w:tcPr>
            <w:tcW w:w="2036" w:type="dxa"/>
          </w:tcPr>
          <w:p w:rsidR="007A6B51" w:rsidRPr="00BB12FB" w:rsidRDefault="007A6B51" w:rsidP="00771D96">
            <w:pPr>
              <w:rPr>
                <w:b/>
                <w:sz w:val="24"/>
                <w:szCs w:val="24"/>
              </w:rPr>
            </w:pPr>
            <w:r w:rsidRPr="00BB12FB">
              <w:rPr>
                <w:b/>
                <w:sz w:val="24"/>
                <w:szCs w:val="24"/>
              </w:rPr>
              <w:t>Question</w:t>
            </w:r>
          </w:p>
        </w:tc>
        <w:tc>
          <w:tcPr>
            <w:tcW w:w="1194" w:type="dxa"/>
          </w:tcPr>
          <w:p w:rsidR="007A6B51" w:rsidRPr="00BB12FB" w:rsidRDefault="007A6B51" w:rsidP="00771D96">
            <w:pPr>
              <w:rPr>
                <w:b/>
                <w:sz w:val="24"/>
                <w:szCs w:val="24"/>
              </w:rPr>
            </w:pPr>
            <w:r w:rsidRPr="00BB12FB">
              <w:rPr>
                <w:b/>
                <w:sz w:val="24"/>
                <w:szCs w:val="24"/>
              </w:rPr>
              <w:t>Voter</w:t>
            </w:r>
          </w:p>
        </w:tc>
        <w:tc>
          <w:tcPr>
            <w:tcW w:w="1075" w:type="dxa"/>
          </w:tcPr>
          <w:p w:rsidR="007A6B51" w:rsidRPr="00BB12FB" w:rsidRDefault="007A6B51" w:rsidP="00771D96">
            <w:pPr>
              <w:rPr>
                <w:b/>
                <w:sz w:val="24"/>
                <w:szCs w:val="24"/>
              </w:rPr>
            </w:pPr>
            <w:r w:rsidRPr="00BB12FB">
              <w:rPr>
                <w:b/>
                <w:sz w:val="24"/>
                <w:szCs w:val="24"/>
              </w:rPr>
              <w:t>Angler</w:t>
            </w:r>
          </w:p>
        </w:tc>
        <w:tc>
          <w:tcPr>
            <w:tcW w:w="1251" w:type="dxa"/>
          </w:tcPr>
          <w:p w:rsidR="007A6B51" w:rsidRPr="00BB12FB" w:rsidRDefault="007A6B51" w:rsidP="00771D96">
            <w:pPr>
              <w:rPr>
                <w:b/>
                <w:sz w:val="24"/>
                <w:szCs w:val="24"/>
              </w:rPr>
            </w:pPr>
            <w:r w:rsidRPr="00BB12FB">
              <w:rPr>
                <w:b/>
                <w:sz w:val="24"/>
                <w:szCs w:val="24"/>
              </w:rPr>
              <w:t>Non-angler voter</w:t>
            </w:r>
          </w:p>
        </w:tc>
        <w:tc>
          <w:tcPr>
            <w:tcW w:w="1198" w:type="dxa"/>
          </w:tcPr>
          <w:p w:rsidR="007A6B51" w:rsidRPr="00BB12FB" w:rsidRDefault="007A6B51" w:rsidP="00771D96">
            <w:pPr>
              <w:rPr>
                <w:b/>
                <w:sz w:val="24"/>
                <w:szCs w:val="24"/>
              </w:rPr>
            </w:pPr>
            <w:r w:rsidRPr="00BB12FB">
              <w:rPr>
                <w:b/>
                <w:sz w:val="24"/>
                <w:szCs w:val="24"/>
              </w:rPr>
              <w:t>Angler voter</w:t>
            </w:r>
          </w:p>
        </w:tc>
        <w:tc>
          <w:tcPr>
            <w:tcW w:w="1267" w:type="dxa"/>
          </w:tcPr>
          <w:p w:rsidR="007A6B51" w:rsidRPr="00BB12FB" w:rsidRDefault="007A6B51" w:rsidP="00771D96">
            <w:pPr>
              <w:rPr>
                <w:b/>
                <w:sz w:val="24"/>
                <w:szCs w:val="24"/>
              </w:rPr>
            </w:pPr>
            <w:r w:rsidRPr="00BB12FB">
              <w:rPr>
                <w:b/>
                <w:sz w:val="24"/>
                <w:szCs w:val="24"/>
              </w:rPr>
              <w:t>Resident angler</w:t>
            </w:r>
          </w:p>
        </w:tc>
        <w:tc>
          <w:tcPr>
            <w:tcW w:w="1329" w:type="dxa"/>
          </w:tcPr>
          <w:p w:rsidR="007A6B51" w:rsidRPr="00BB12FB" w:rsidRDefault="007A6B51" w:rsidP="00771D96">
            <w:pPr>
              <w:rPr>
                <w:b/>
                <w:sz w:val="24"/>
                <w:szCs w:val="24"/>
              </w:rPr>
            </w:pPr>
            <w:r w:rsidRPr="00BB12FB">
              <w:rPr>
                <w:b/>
                <w:sz w:val="24"/>
                <w:szCs w:val="24"/>
              </w:rPr>
              <w:t>Non-Resident angler</w:t>
            </w:r>
          </w:p>
        </w:tc>
      </w:tr>
      <w:tr w:rsidR="007A6B51" w:rsidRPr="00BB12FB" w:rsidTr="00DC49DF">
        <w:tc>
          <w:tcPr>
            <w:tcW w:w="2036" w:type="dxa"/>
          </w:tcPr>
          <w:p w:rsidR="007A6B51" w:rsidRPr="00BB12FB" w:rsidRDefault="007A6B51" w:rsidP="00771D96">
            <w:pPr>
              <w:rPr>
                <w:sz w:val="24"/>
                <w:szCs w:val="24"/>
              </w:rPr>
            </w:pPr>
            <w:r w:rsidRPr="00BB12FB">
              <w:rPr>
                <w:sz w:val="24"/>
                <w:szCs w:val="24"/>
              </w:rPr>
              <w:t>Prevent marine mammals from going extinct</w:t>
            </w:r>
          </w:p>
        </w:tc>
        <w:tc>
          <w:tcPr>
            <w:tcW w:w="1194" w:type="dxa"/>
          </w:tcPr>
          <w:p w:rsidR="007A6B51" w:rsidRPr="00BB12FB" w:rsidRDefault="007A6B51" w:rsidP="00771D96">
            <w:pPr>
              <w:rPr>
                <w:sz w:val="24"/>
                <w:szCs w:val="24"/>
              </w:rPr>
            </w:pPr>
            <w:r w:rsidRPr="00BB12FB">
              <w:rPr>
                <w:sz w:val="24"/>
                <w:szCs w:val="24"/>
              </w:rPr>
              <w:t>94.8%</w:t>
            </w:r>
          </w:p>
        </w:tc>
        <w:tc>
          <w:tcPr>
            <w:tcW w:w="1075" w:type="dxa"/>
          </w:tcPr>
          <w:p w:rsidR="007A6B51" w:rsidRPr="00BB12FB" w:rsidRDefault="007A6B51" w:rsidP="00771D96">
            <w:pPr>
              <w:rPr>
                <w:sz w:val="24"/>
                <w:szCs w:val="24"/>
              </w:rPr>
            </w:pPr>
            <w:r w:rsidRPr="00BB12FB">
              <w:rPr>
                <w:sz w:val="24"/>
                <w:szCs w:val="24"/>
              </w:rPr>
              <w:t>87.6%</w:t>
            </w:r>
          </w:p>
        </w:tc>
        <w:tc>
          <w:tcPr>
            <w:tcW w:w="1251" w:type="dxa"/>
          </w:tcPr>
          <w:p w:rsidR="007A6B51" w:rsidRPr="00BB12FB" w:rsidRDefault="007A6B51" w:rsidP="00771D96">
            <w:pPr>
              <w:rPr>
                <w:sz w:val="24"/>
                <w:szCs w:val="24"/>
              </w:rPr>
            </w:pPr>
            <w:r w:rsidRPr="00BB12FB">
              <w:rPr>
                <w:sz w:val="24"/>
                <w:szCs w:val="24"/>
              </w:rPr>
              <w:t>96.6%</w:t>
            </w:r>
          </w:p>
        </w:tc>
        <w:tc>
          <w:tcPr>
            <w:tcW w:w="1198" w:type="dxa"/>
          </w:tcPr>
          <w:p w:rsidR="007A6B51" w:rsidRPr="00BB12FB" w:rsidRDefault="007A6B51" w:rsidP="00771D96">
            <w:pPr>
              <w:rPr>
                <w:sz w:val="24"/>
                <w:szCs w:val="24"/>
              </w:rPr>
            </w:pPr>
            <w:r w:rsidRPr="00BB12FB">
              <w:rPr>
                <w:sz w:val="24"/>
                <w:szCs w:val="24"/>
              </w:rPr>
              <w:t>94%</w:t>
            </w:r>
          </w:p>
        </w:tc>
        <w:tc>
          <w:tcPr>
            <w:tcW w:w="1267" w:type="dxa"/>
          </w:tcPr>
          <w:p w:rsidR="007A6B51" w:rsidRPr="00BB12FB" w:rsidRDefault="007A6B51" w:rsidP="00771D96">
            <w:pPr>
              <w:rPr>
                <w:sz w:val="24"/>
                <w:szCs w:val="24"/>
              </w:rPr>
            </w:pPr>
            <w:r w:rsidRPr="00BB12FB">
              <w:rPr>
                <w:sz w:val="24"/>
                <w:szCs w:val="24"/>
              </w:rPr>
              <w:t>84.5%</w:t>
            </w:r>
          </w:p>
        </w:tc>
        <w:tc>
          <w:tcPr>
            <w:tcW w:w="1329" w:type="dxa"/>
          </w:tcPr>
          <w:p w:rsidR="007A6B51" w:rsidRPr="00BB12FB" w:rsidRDefault="007A6B51" w:rsidP="00771D96">
            <w:pPr>
              <w:rPr>
                <w:sz w:val="24"/>
                <w:szCs w:val="24"/>
              </w:rPr>
            </w:pPr>
            <w:r w:rsidRPr="00BB12FB">
              <w:rPr>
                <w:sz w:val="24"/>
                <w:szCs w:val="24"/>
              </w:rPr>
              <w:t>90.4%</w:t>
            </w:r>
          </w:p>
        </w:tc>
      </w:tr>
      <w:tr w:rsidR="007A6B51" w:rsidRPr="00BB12FB" w:rsidTr="00DC49DF">
        <w:tc>
          <w:tcPr>
            <w:tcW w:w="2036" w:type="dxa"/>
          </w:tcPr>
          <w:p w:rsidR="007A6B51" w:rsidRPr="00BB12FB" w:rsidRDefault="007A6B51" w:rsidP="00771D96">
            <w:pPr>
              <w:rPr>
                <w:sz w:val="24"/>
                <w:szCs w:val="24"/>
              </w:rPr>
            </w:pPr>
            <w:r w:rsidRPr="00BB12FB">
              <w:rPr>
                <w:sz w:val="24"/>
                <w:szCs w:val="24"/>
              </w:rPr>
              <w:t>Maintaining or restoring marine mammal protection levels</w:t>
            </w:r>
          </w:p>
        </w:tc>
        <w:tc>
          <w:tcPr>
            <w:tcW w:w="1194" w:type="dxa"/>
          </w:tcPr>
          <w:p w:rsidR="007A6B51" w:rsidRPr="00BB12FB" w:rsidRDefault="007A6B51" w:rsidP="00771D96">
            <w:pPr>
              <w:rPr>
                <w:sz w:val="24"/>
                <w:szCs w:val="24"/>
              </w:rPr>
            </w:pPr>
            <w:r w:rsidRPr="00BB12FB">
              <w:rPr>
                <w:sz w:val="24"/>
                <w:szCs w:val="24"/>
              </w:rPr>
              <w:t>84.5%</w:t>
            </w:r>
          </w:p>
        </w:tc>
        <w:tc>
          <w:tcPr>
            <w:tcW w:w="1075" w:type="dxa"/>
          </w:tcPr>
          <w:p w:rsidR="007A6B51" w:rsidRPr="00BB12FB" w:rsidRDefault="007A6B51" w:rsidP="00771D96">
            <w:pPr>
              <w:rPr>
                <w:sz w:val="24"/>
                <w:szCs w:val="24"/>
              </w:rPr>
            </w:pPr>
            <w:r w:rsidRPr="00BB12FB">
              <w:rPr>
                <w:sz w:val="24"/>
                <w:szCs w:val="24"/>
              </w:rPr>
              <w:t>78.6%</w:t>
            </w:r>
          </w:p>
        </w:tc>
        <w:tc>
          <w:tcPr>
            <w:tcW w:w="1251" w:type="dxa"/>
          </w:tcPr>
          <w:p w:rsidR="007A6B51" w:rsidRPr="00BB12FB" w:rsidRDefault="007A6B51" w:rsidP="00771D96">
            <w:pPr>
              <w:rPr>
                <w:sz w:val="24"/>
                <w:szCs w:val="24"/>
              </w:rPr>
            </w:pPr>
            <w:r w:rsidRPr="00BB12FB">
              <w:rPr>
                <w:sz w:val="24"/>
                <w:szCs w:val="24"/>
              </w:rPr>
              <w:t>89.5%</w:t>
            </w:r>
          </w:p>
        </w:tc>
        <w:tc>
          <w:tcPr>
            <w:tcW w:w="1198" w:type="dxa"/>
          </w:tcPr>
          <w:p w:rsidR="007A6B51" w:rsidRPr="00BB12FB" w:rsidRDefault="007A6B51" w:rsidP="00771D96">
            <w:pPr>
              <w:rPr>
                <w:sz w:val="24"/>
                <w:szCs w:val="24"/>
              </w:rPr>
            </w:pPr>
            <w:r w:rsidRPr="00BB12FB">
              <w:rPr>
                <w:sz w:val="24"/>
                <w:szCs w:val="24"/>
              </w:rPr>
              <w:t>81%</w:t>
            </w:r>
          </w:p>
        </w:tc>
        <w:tc>
          <w:tcPr>
            <w:tcW w:w="1267" w:type="dxa"/>
          </w:tcPr>
          <w:p w:rsidR="007A6B51" w:rsidRPr="00BB12FB" w:rsidRDefault="007A6B51" w:rsidP="00771D96">
            <w:pPr>
              <w:rPr>
                <w:sz w:val="24"/>
                <w:szCs w:val="24"/>
              </w:rPr>
            </w:pPr>
            <w:r w:rsidRPr="00BB12FB">
              <w:rPr>
                <w:sz w:val="24"/>
                <w:szCs w:val="24"/>
              </w:rPr>
              <w:t>74.1%</w:t>
            </w:r>
          </w:p>
        </w:tc>
        <w:tc>
          <w:tcPr>
            <w:tcW w:w="1329" w:type="dxa"/>
          </w:tcPr>
          <w:p w:rsidR="007A6B51" w:rsidRPr="00BB12FB" w:rsidRDefault="007A6B51" w:rsidP="00771D96">
            <w:pPr>
              <w:rPr>
                <w:sz w:val="24"/>
                <w:szCs w:val="24"/>
              </w:rPr>
            </w:pPr>
            <w:r w:rsidRPr="00BB12FB">
              <w:rPr>
                <w:sz w:val="24"/>
                <w:szCs w:val="24"/>
              </w:rPr>
              <w:t>82.7%</w:t>
            </w:r>
          </w:p>
        </w:tc>
      </w:tr>
      <w:tr w:rsidR="007A6B51" w:rsidRPr="00BB12FB" w:rsidTr="00DC49DF">
        <w:tc>
          <w:tcPr>
            <w:tcW w:w="2036" w:type="dxa"/>
          </w:tcPr>
          <w:p w:rsidR="007A6B51" w:rsidRPr="00BB12FB" w:rsidRDefault="007A6B51" w:rsidP="00771D96">
            <w:pPr>
              <w:rPr>
                <w:sz w:val="24"/>
                <w:szCs w:val="24"/>
              </w:rPr>
            </w:pPr>
            <w:r w:rsidRPr="00BB12FB">
              <w:rPr>
                <w:sz w:val="24"/>
                <w:szCs w:val="24"/>
              </w:rPr>
              <w:t>Minimizing conflicts between marine mammals and commercial fishing</w:t>
            </w:r>
          </w:p>
        </w:tc>
        <w:tc>
          <w:tcPr>
            <w:tcW w:w="1194" w:type="dxa"/>
          </w:tcPr>
          <w:p w:rsidR="007A6B51" w:rsidRPr="00BB12FB" w:rsidRDefault="007A6B51" w:rsidP="00771D96">
            <w:pPr>
              <w:rPr>
                <w:sz w:val="24"/>
                <w:szCs w:val="24"/>
              </w:rPr>
            </w:pPr>
            <w:r w:rsidRPr="00BB12FB">
              <w:rPr>
                <w:sz w:val="24"/>
                <w:szCs w:val="24"/>
              </w:rPr>
              <w:t>88.2%</w:t>
            </w:r>
          </w:p>
        </w:tc>
        <w:tc>
          <w:tcPr>
            <w:tcW w:w="1075" w:type="dxa"/>
          </w:tcPr>
          <w:p w:rsidR="007A6B51" w:rsidRPr="00BB12FB" w:rsidRDefault="007A6B51" w:rsidP="00771D96">
            <w:pPr>
              <w:rPr>
                <w:sz w:val="24"/>
                <w:szCs w:val="24"/>
              </w:rPr>
            </w:pPr>
            <w:r w:rsidRPr="00BB12FB">
              <w:rPr>
                <w:sz w:val="24"/>
                <w:szCs w:val="24"/>
              </w:rPr>
              <w:t>82.9%</w:t>
            </w:r>
          </w:p>
        </w:tc>
        <w:tc>
          <w:tcPr>
            <w:tcW w:w="1251" w:type="dxa"/>
          </w:tcPr>
          <w:p w:rsidR="007A6B51" w:rsidRPr="00BB12FB" w:rsidRDefault="007A6B51" w:rsidP="00771D96">
            <w:pPr>
              <w:rPr>
                <w:sz w:val="24"/>
                <w:szCs w:val="24"/>
              </w:rPr>
            </w:pPr>
            <w:r w:rsidRPr="00BB12FB">
              <w:rPr>
                <w:sz w:val="24"/>
                <w:szCs w:val="24"/>
              </w:rPr>
              <w:t>91.6%</w:t>
            </w:r>
          </w:p>
        </w:tc>
        <w:tc>
          <w:tcPr>
            <w:tcW w:w="1198" w:type="dxa"/>
          </w:tcPr>
          <w:p w:rsidR="007A6B51" w:rsidRPr="00BB12FB" w:rsidRDefault="007A6B51" w:rsidP="00771D96">
            <w:pPr>
              <w:rPr>
                <w:sz w:val="24"/>
                <w:szCs w:val="24"/>
              </w:rPr>
            </w:pPr>
            <w:r w:rsidRPr="00BB12FB">
              <w:rPr>
                <w:sz w:val="24"/>
                <w:szCs w:val="24"/>
              </w:rPr>
              <w:t>85.5%</w:t>
            </w:r>
          </w:p>
        </w:tc>
        <w:tc>
          <w:tcPr>
            <w:tcW w:w="1267" w:type="dxa"/>
          </w:tcPr>
          <w:p w:rsidR="007A6B51" w:rsidRPr="00BB12FB" w:rsidRDefault="007A6B51" w:rsidP="00771D96">
            <w:pPr>
              <w:rPr>
                <w:sz w:val="24"/>
                <w:szCs w:val="24"/>
              </w:rPr>
            </w:pPr>
            <w:r w:rsidRPr="00BB12FB">
              <w:rPr>
                <w:sz w:val="24"/>
                <w:szCs w:val="24"/>
              </w:rPr>
              <w:t>82.4%</w:t>
            </w:r>
          </w:p>
        </w:tc>
        <w:tc>
          <w:tcPr>
            <w:tcW w:w="1329" w:type="dxa"/>
          </w:tcPr>
          <w:p w:rsidR="007A6B51" w:rsidRPr="00BB12FB" w:rsidRDefault="007A6B51" w:rsidP="00771D96">
            <w:pPr>
              <w:rPr>
                <w:sz w:val="24"/>
                <w:szCs w:val="24"/>
              </w:rPr>
            </w:pPr>
            <w:r w:rsidRPr="00BB12FB">
              <w:rPr>
                <w:sz w:val="24"/>
                <w:szCs w:val="24"/>
              </w:rPr>
              <w:t>82.6%</w:t>
            </w:r>
          </w:p>
        </w:tc>
      </w:tr>
      <w:tr w:rsidR="007A6B51" w:rsidRPr="00BB12FB" w:rsidTr="00DC49DF">
        <w:tc>
          <w:tcPr>
            <w:tcW w:w="2036" w:type="dxa"/>
          </w:tcPr>
          <w:p w:rsidR="007A6B51" w:rsidRPr="00BB12FB" w:rsidRDefault="007A6B51" w:rsidP="00771D96">
            <w:pPr>
              <w:rPr>
                <w:sz w:val="24"/>
                <w:szCs w:val="24"/>
              </w:rPr>
            </w:pPr>
            <w:r w:rsidRPr="00BB12FB">
              <w:rPr>
                <w:sz w:val="24"/>
                <w:szCs w:val="24"/>
              </w:rPr>
              <w:t>Minimizing harm and suffering of marine mammals</w:t>
            </w:r>
          </w:p>
        </w:tc>
        <w:tc>
          <w:tcPr>
            <w:tcW w:w="1194" w:type="dxa"/>
          </w:tcPr>
          <w:p w:rsidR="007A6B51" w:rsidRPr="00BB12FB" w:rsidRDefault="007A6B51" w:rsidP="00771D96">
            <w:pPr>
              <w:rPr>
                <w:sz w:val="24"/>
                <w:szCs w:val="24"/>
              </w:rPr>
            </w:pPr>
            <w:r w:rsidRPr="00BB12FB">
              <w:rPr>
                <w:sz w:val="24"/>
                <w:szCs w:val="24"/>
              </w:rPr>
              <w:t>89%</w:t>
            </w:r>
          </w:p>
        </w:tc>
        <w:tc>
          <w:tcPr>
            <w:tcW w:w="1075" w:type="dxa"/>
          </w:tcPr>
          <w:p w:rsidR="007A6B51" w:rsidRPr="00BB12FB" w:rsidRDefault="007A6B51" w:rsidP="00771D96">
            <w:pPr>
              <w:rPr>
                <w:sz w:val="24"/>
                <w:szCs w:val="24"/>
              </w:rPr>
            </w:pPr>
            <w:r w:rsidRPr="00BB12FB">
              <w:rPr>
                <w:sz w:val="24"/>
                <w:szCs w:val="24"/>
              </w:rPr>
              <w:t>81.8%</w:t>
            </w:r>
          </w:p>
        </w:tc>
        <w:tc>
          <w:tcPr>
            <w:tcW w:w="1251" w:type="dxa"/>
          </w:tcPr>
          <w:p w:rsidR="007A6B51" w:rsidRPr="00BB12FB" w:rsidRDefault="007A6B51" w:rsidP="00771D96">
            <w:pPr>
              <w:rPr>
                <w:sz w:val="24"/>
                <w:szCs w:val="24"/>
              </w:rPr>
            </w:pPr>
            <w:r w:rsidRPr="00BB12FB">
              <w:rPr>
                <w:sz w:val="24"/>
                <w:szCs w:val="24"/>
              </w:rPr>
              <w:t>95.1%</w:t>
            </w:r>
          </w:p>
        </w:tc>
        <w:tc>
          <w:tcPr>
            <w:tcW w:w="1198" w:type="dxa"/>
          </w:tcPr>
          <w:p w:rsidR="007A6B51" w:rsidRPr="00BB12FB" w:rsidRDefault="007A6B51" w:rsidP="00771D96">
            <w:pPr>
              <w:rPr>
                <w:sz w:val="24"/>
                <w:szCs w:val="24"/>
              </w:rPr>
            </w:pPr>
            <w:r w:rsidRPr="00BB12FB">
              <w:rPr>
                <w:sz w:val="24"/>
                <w:szCs w:val="24"/>
              </w:rPr>
              <w:t>84.9%</w:t>
            </w:r>
          </w:p>
        </w:tc>
        <w:tc>
          <w:tcPr>
            <w:tcW w:w="1267" w:type="dxa"/>
          </w:tcPr>
          <w:p w:rsidR="007A6B51" w:rsidRPr="00BB12FB" w:rsidRDefault="007A6B51" w:rsidP="00771D96">
            <w:pPr>
              <w:rPr>
                <w:sz w:val="24"/>
                <w:szCs w:val="24"/>
              </w:rPr>
            </w:pPr>
            <w:r w:rsidRPr="00BB12FB">
              <w:rPr>
                <w:sz w:val="24"/>
                <w:szCs w:val="24"/>
              </w:rPr>
              <w:t>80.4%</w:t>
            </w:r>
          </w:p>
        </w:tc>
        <w:tc>
          <w:tcPr>
            <w:tcW w:w="1329" w:type="dxa"/>
          </w:tcPr>
          <w:p w:rsidR="007A6B51" w:rsidRPr="00BB12FB" w:rsidRDefault="007A6B51" w:rsidP="00771D96">
            <w:pPr>
              <w:rPr>
                <w:sz w:val="24"/>
                <w:szCs w:val="24"/>
              </w:rPr>
            </w:pPr>
            <w:r w:rsidRPr="00BB12FB">
              <w:rPr>
                <w:sz w:val="24"/>
                <w:szCs w:val="24"/>
              </w:rPr>
              <w:t>82.7%</w:t>
            </w:r>
          </w:p>
        </w:tc>
      </w:tr>
      <w:tr w:rsidR="007A6B51" w:rsidRPr="00BB12FB" w:rsidTr="00DC49DF">
        <w:tc>
          <w:tcPr>
            <w:tcW w:w="2036" w:type="dxa"/>
          </w:tcPr>
          <w:p w:rsidR="007A6B51" w:rsidRPr="00BB12FB" w:rsidRDefault="007A6B51" w:rsidP="00771D96">
            <w:pPr>
              <w:pStyle w:val="ListParagraph"/>
              <w:ind w:left="0"/>
              <w:rPr>
                <w:sz w:val="24"/>
                <w:szCs w:val="24"/>
              </w:rPr>
            </w:pPr>
            <w:r w:rsidRPr="00BB12FB">
              <w:rPr>
                <w:sz w:val="24"/>
                <w:szCs w:val="24"/>
              </w:rPr>
              <w:t>Protecting areas of the ocean important for marine mammal feeding and breeding</w:t>
            </w:r>
          </w:p>
        </w:tc>
        <w:tc>
          <w:tcPr>
            <w:tcW w:w="1194" w:type="dxa"/>
          </w:tcPr>
          <w:p w:rsidR="007A6B51" w:rsidRPr="00BB12FB" w:rsidRDefault="007A6B51" w:rsidP="00771D96">
            <w:pPr>
              <w:rPr>
                <w:sz w:val="24"/>
                <w:szCs w:val="24"/>
              </w:rPr>
            </w:pPr>
            <w:r w:rsidRPr="00BB12FB">
              <w:rPr>
                <w:sz w:val="24"/>
                <w:szCs w:val="24"/>
              </w:rPr>
              <w:t>85.9%</w:t>
            </w:r>
          </w:p>
        </w:tc>
        <w:tc>
          <w:tcPr>
            <w:tcW w:w="1075" w:type="dxa"/>
          </w:tcPr>
          <w:p w:rsidR="007A6B51" w:rsidRPr="00BB12FB" w:rsidRDefault="007A6B51" w:rsidP="00771D96">
            <w:pPr>
              <w:rPr>
                <w:sz w:val="24"/>
                <w:szCs w:val="24"/>
              </w:rPr>
            </w:pPr>
            <w:r w:rsidRPr="00BB12FB">
              <w:rPr>
                <w:sz w:val="24"/>
                <w:szCs w:val="24"/>
              </w:rPr>
              <w:t>76.6%</w:t>
            </w:r>
          </w:p>
        </w:tc>
        <w:tc>
          <w:tcPr>
            <w:tcW w:w="1251" w:type="dxa"/>
          </w:tcPr>
          <w:p w:rsidR="007A6B51" w:rsidRPr="00BB12FB" w:rsidRDefault="007A6B51" w:rsidP="00771D96">
            <w:pPr>
              <w:rPr>
                <w:sz w:val="24"/>
                <w:szCs w:val="24"/>
              </w:rPr>
            </w:pPr>
            <w:r w:rsidRPr="00BB12FB">
              <w:rPr>
                <w:sz w:val="24"/>
                <w:szCs w:val="24"/>
              </w:rPr>
              <w:t>93.1%</w:t>
            </w:r>
          </w:p>
        </w:tc>
        <w:tc>
          <w:tcPr>
            <w:tcW w:w="1198" w:type="dxa"/>
          </w:tcPr>
          <w:p w:rsidR="007A6B51" w:rsidRPr="00BB12FB" w:rsidRDefault="007A6B51" w:rsidP="00771D96">
            <w:pPr>
              <w:rPr>
                <w:sz w:val="24"/>
                <w:szCs w:val="24"/>
              </w:rPr>
            </w:pPr>
            <w:r w:rsidRPr="00BB12FB">
              <w:rPr>
                <w:sz w:val="24"/>
                <w:szCs w:val="24"/>
              </w:rPr>
              <w:t>80.5%</w:t>
            </w:r>
          </w:p>
        </w:tc>
        <w:tc>
          <w:tcPr>
            <w:tcW w:w="1267" w:type="dxa"/>
          </w:tcPr>
          <w:p w:rsidR="007A6B51" w:rsidRPr="00BB12FB" w:rsidRDefault="007A6B51" w:rsidP="00771D96">
            <w:pPr>
              <w:rPr>
                <w:sz w:val="24"/>
                <w:szCs w:val="24"/>
              </w:rPr>
            </w:pPr>
            <w:r w:rsidRPr="00BB12FB">
              <w:rPr>
                <w:sz w:val="24"/>
                <w:szCs w:val="24"/>
              </w:rPr>
              <w:t>80.7%</w:t>
            </w:r>
          </w:p>
        </w:tc>
        <w:tc>
          <w:tcPr>
            <w:tcW w:w="1329" w:type="dxa"/>
          </w:tcPr>
          <w:p w:rsidR="007A6B51" w:rsidRPr="00BB12FB" w:rsidRDefault="007A6B51" w:rsidP="00771D96">
            <w:pPr>
              <w:rPr>
                <w:sz w:val="24"/>
                <w:szCs w:val="24"/>
              </w:rPr>
            </w:pPr>
            <w:r w:rsidRPr="00BB12FB">
              <w:rPr>
                <w:sz w:val="24"/>
                <w:szCs w:val="24"/>
              </w:rPr>
              <w:t>71.2%</w:t>
            </w:r>
          </w:p>
        </w:tc>
      </w:tr>
    </w:tbl>
    <w:p w:rsidR="00DC49DF" w:rsidRPr="00DC49DF" w:rsidRDefault="00DC49DF" w:rsidP="00DC49DF">
      <w:pPr>
        <w:rPr>
          <w:sz w:val="20"/>
          <w:szCs w:val="20"/>
        </w:rPr>
      </w:pPr>
      <w:r>
        <w:rPr>
          <w:sz w:val="20"/>
          <w:szCs w:val="20"/>
        </w:rPr>
        <w:t>1The following percentages combine all agreement categories (response numbers 5-7).</w:t>
      </w:r>
    </w:p>
    <w:p w:rsidR="00925104" w:rsidRDefault="00925104">
      <w:pPr>
        <w:rPr>
          <w:sz w:val="24"/>
          <w:szCs w:val="24"/>
        </w:rPr>
      </w:pPr>
      <w:r>
        <w:rPr>
          <w:sz w:val="24"/>
          <w:szCs w:val="24"/>
        </w:rPr>
        <w:br w:type="page"/>
      </w:r>
    </w:p>
    <w:p w:rsidR="007A6B51" w:rsidRDefault="00925104" w:rsidP="00925104">
      <w:pPr>
        <w:rPr>
          <w:b/>
          <w:sz w:val="24"/>
          <w:szCs w:val="24"/>
        </w:rPr>
      </w:pPr>
      <w:r w:rsidRPr="00925104">
        <w:rPr>
          <w:b/>
          <w:sz w:val="24"/>
          <w:szCs w:val="24"/>
        </w:rPr>
        <w:lastRenderedPageBreak/>
        <w:t>References</w:t>
      </w:r>
    </w:p>
    <w:p w:rsidR="000A0089" w:rsidRPr="000A0089" w:rsidRDefault="000A0089" w:rsidP="00925104">
      <w:pPr>
        <w:rPr>
          <w:rFonts w:cstheme="minorHAnsi"/>
          <w:sz w:val="24"/>
          <w:szCs w:val="24"/>
        </w:rPr>
      </w:pPr>
      <w:r w:rsidRPr="000A0089">
        <w:rPr>
          <w:rFonts w:cstheme="minorHAnsi"/>
          <w:sz w:val="24"/>
          <w:szCs w:val="24"/>
        </w:rPr>
        <w:t>Bjerke, T &amp; Kaltenborn, P. B. The Relationship of Ecocentric and Anthropocentric Motives to Attitudes Towards Large Carnivores. Journal of Environmental Psychology (1999) 19, 415-421.</w:t>
      </w:r>
    </w:p>
    <w:p w:rsidR="00925104" w:rsidRPr="000A0089" w:rsidRDefault="00925104" w:rsidP="00925104">
      <w:pPr>
        <w:rPr>
          <w:rFonts w:cstheme="minorHAnsi"/>
          <w:sz w:val="24"/>
          <w:szCs w:val="24"/>
        </w:rPr>
      </w:pPr>
      <w:r w:rsidRPr="000A0089">
        <w:rPr>
          <w:rFonts w:cstheme="minorHAnsi"/>
          <w:sz w:val="24"/>
          <w:szCs w:val="24"/>
        </w:rPr>
        <w:t>Butler, J. R., Middlemas, S. J., Graham, I. M., &amp;Harris, R. N. (2011). Perceptions and costs of seal impacts on Atlantic salmon fisheries in the Moray Firth, Scotland: Implications for the adaptive co-management of seal-fishery conflict. Marine Policy, 35, 317-323.</w:t>
      </w:r>
    </w:p>
    <w:p w:rsidR="00925104" w:rsidRPr="000A0089" w:rsidRDefault="00925104" w:rsidP="00925104">
      <w:pPr>
        <w:rPr>
          <w:rFonts w:cstheme="minorHAnsi"/>
          <w:sz w:val="24"/>
          <w:szCs w:val="24"/>
        </w:rPr>
      </w:pPr>
      <w:r w:rsidRPr="000A0089">
        <w:rPr>
          <w:rFonts w:cstheme="minorHAnsi"/>
          <w:sz w:val="24"/>
          <w:szCs w:val="24"/>
        </w:rPr>
        <w:t>Dillman, D. (2009). Internet, mail, and mixed-mode surveys: The tailored design method. Hoboken, New Jersey: John Wiley &amp;Sons, Inc</w:t>
      </w:r>
      <w:r w:rsidR="009E030C" w:rsidRPr="000A0089">
        <w:rPr>
          <w:rFonts w:cstheme="minorHAnsi"/>
          <w:sz w:val="24"/>
          <w:szCs w:val="24"/>
        </w:rPr>
        <w:t>.</w:t>
      </w:r>
    </w:p>
    <w:p w:rsidR="00925104" w:rsidRPr="000A0089" w:rsidRDefault="00925104" w:rsidP="00925104">
      <w:pPr>
        <w:rPr>
          <w:rFonts w:cstheme="minorHAnsi"/>
          <w:sz w:val="24"/>
          <w:szCs w:val="24"/>
        </w:rPr>
      </w:pPr>
      <w:r w:rsidRPr="000A0089">
        <w:rPr>
          <w:rFonts w:cstheme="minorHAnsi"/>
          <w:sz w:val="24"/>
          <w:szCs w:val="24"/>
        </w:rPr>
        <w:t xml:space="preserve">Fraser, D. (2011). </w:t>
      </w:r>
      <w:r w:rsidR="00CC7046" w:rsidRPr="000A0089">
        <w:rPr>
          <w:rFonts w:cstheme="minorHAnsi"/>
          <w:sz w:val="24"/>
          <w:szCs w:val="24"/>
        </w:rPr>
        <w:t>Investigators</w:t>
      </w:r>
      <w:r w:rsidRPr="000A0089">
        <w:rPr>
          <w:rFonts w:cstheme="minorHAnsi"/>
          <w:sz w:val="24"/>
          <w:szCs w:val="24"/>
        </w:rPr>
        <w:t xml:space="preserve"> seek more clues in Cape Cod seal killings. Cape Cod Times. June 17.</w:t>
      </w:r>
    </w:p>
    <w:p w:rsidR="00925104" w:rsidRPr="000A0089" w:rsidRDefault="00925104" w:rsidP="00925104">
      <w:pPr>
        <w:rPr>
          <w:rFonts w:cstheme="minorHAnsi"/>
          <w:sz w:val="24"/>
          <w:szCs w:val="24"/>
        </w:rPr>
      </w:pPr>
      <w:r w:rsidRPr="000A0089">
        <w:rPr>
          <w:rFonts w:cstheme="minorHAnsi"/>
          <w:sz w:val="24"/>
          <w:szCs w:val="24"/>
        </w:rPr>
        <w:t>Fraser, D. (2013). Cape fishermen battle seals for catch. Cape Cod Times. June 9.</w:t>
      </w:r>
    </w:p>
    <w:p w:rsidR="009E030C" w:rsidRPr="000A0089" w:rsidRDefault="009E030C" w:rsidP="00925104">
      <w:pPr>
        <w:rPr>
          <w:rFonts w:cstheme="minorHAnsi"/>
          <w:sz w:val="24"/>
          <w:szCs w:val="24"/>
        </w:rPr>
      </w:pPr>
      <w:r w:rsidRPr="000A0089">
        <w:rPr>
          <w:rFonts w:cstheme="minorHAnsi"/>
          <w:sz w:val="24"/>
          <w:szCs w:val="24"/>
        </w:rPr>
        <w:t>Fulton, C. D &amp; Manfredo, J. M., et al. Wildlife Value Orientations: A conceptual and Measurement Approach. Human Dimensions of Wildlife (1996), 1(02), 24-47.</w:t>
      </w:r>
    </w:p>
    <w:p w:rsidR="00925104" w:rsidRPr="000A0089" w:rsidRDefault="00925104" w:rsidP="00925104">
      <w:pPr>
        <w:rPr>
          <w:rFonts w:cstheme="minorHAnsi"/>
          <w:sz w:val="24"/>
          <w:szCs w:val="24"/>
        </w:rPr>
      </w:pPr>
      <w:r w:rsidRPr="000A0089">
        <w:rPr>
          <w:rFonts w:cstheme="minorHAnsi"/>
          <w:sz w:val="24"/>
          <w:szCs w:val="24"/>
        </w:rPr>
        <w:t>Glain, D., Kotomatas, S., &amp;</w:t>
      </w:r>
      <w:r w:rsidR="00CC7046" w:rsidRPr="000A0089">
        <w:rPr>
          <w:rFonts w:cstheme="minorHAnsi"/>
          <w:sz w:val="24"/>
          <w:szCs w:val="24"/>
        </w:rPr>
        <w:t xml:space="preserve"> </w:t>
      </w:r>
      <w:r w:rsidRPr="000A0089">
        <w:rPr>
          <w:rFonts w:cstheme="minorHAnsi"/>
          <w:sz w:val="24"/>
          <w:szCs w:val="24"/>
        </w:rPr>
        <w:t>Adamantopoulou, S. (2001). Fishermen and seal conservation: survey of attitudes towards monk seals in Greece and grey seals in Cornwall. Mammalia, 65(3), 309-318</w:t>
      </w:r>
      <w:r w:rsidR="009E030C" w:rsidRPr="000A0089">
        <w:rPr>
          <w:rFonts w:cstheme="minorHAnsi"/>
          <w:sz w:val="24"/>
          <w:szCs w:val="24"/>
        </w:rPr>
        <w:t>.</w:t>
      </w:r>
    </w:p>
    <w:p w:rsidR="00925104" w:rsidRPr="000A0089" w:rsidRDefault="00571B3D" w:rsidP="00925104">
      <w:pPr>
        <w:rPr>
          <w:rFonts w:cstheme="minorHAnsi"/>
          <w:sz w:val="24"/>
          <w:szCs w:val="24"/>
        </w:rPr>
      </w:pPr>
      <w:r>
        <w:rPr>
          <w:rFonts w:cstheme="minorHAnsi"/>
          <w:sz w:val="24"/>
          <w:szCs w:val="24"/>
        </w:rPr>
        <w:t>Gruber, C. (2010</w:t>
      </w:r>
      <w:r w:rsidR="00925104" w:rsidRPr="000A0089">
        <w:rPr>
          <w:rFonts w:cstheme="minorHAnsi"/>
          <w:sz w:val="24"/>
          <w:szCs w:val="24"/>
        </w:rPr>
        <w:t>). Social, economic, and spatial perceptions of gray seal (Halichoerus grypus) interactions with commercial fisheries in Cape Cod, MA. Unpublished master's project, The Nicholas School of the Environment, Duke University, Durham, North Carolina.</w:t>
      </w:r>
    </w:p>
    <w:p w:rsidR="009E030C" w:rsidRPr="000A0089" w:rsidRDefault="009E030C" w:rsidP="00925104">
      <w:pPr>
        <w:rPr>
          <w:rFonts w:cstheme="minorHAnsi"/>
          <w:sz w:val="24"/>
          <w:szCs w:val="24"/>
        </w:rPr>
      </w:pPr>
      <w:r w:rsidRPr="000A0089">
        <w:rPr>
          <w:rFonts w:cstheme="minorHAnsi"/>
          <w:sz w:val="24"/>
          <w:szCs w:val="24"/>
        </w:rPr>
        <w:t>Kellert, R. S. (1999). American Perceptions of Marine Mammals and Their Management. Yale University School of Forestry and Environmental Studies.</w:t>
      </w:r>
    </w:p>
    <w:p w:rsidR="009E030C" w:rsidRPr="000A0089" w:rsidRDefault="009E030C" w:rsidP="009E030C">
      <w:pPr>
        <w:shd w:val="clear" w:color="auto" w:fill="FFFFFF"/>
        <w:spacing w:line="240" w:lineRule="auto"/>
        <w:rPr>
          <w:rFonts w:eastAsia="Times New Roman" w:cstheme="minorHAnsi"/>
          <w:sz w:val="24"/>
          <w:szCs w:val="24"/>
        </w:rPr>
      </w:pPr>
      <w:r w:rsidRPr="000A0089">
        <w:rPr>
          <w:rFonts w:cstheme="minorHAnsi"/>
          <w:sz w:val="24"/>
          <w:szCs w:val="24"/>
        </w:rPr>
        <w:t xml:space="preserve">Moore, G. P. (2002). Seals and fisheries in the Clyde Seal area (Scotland): traditional knowledge informs science. </w:t>
      </w:r>
      <w:r w:rsidR="000A0089" w:rsidRPr="000A0089">
        <w:rPr>
          <w:rFonts w:cstheme="minorHAnsi"/>
          <w:sz w:val="24"/>
          <w:szCs w:val="24"/>
          <w:shd w:val="clear" w:color="auto" w:fill="FFFFFF"/>
        </w:rPr>
        <w:t>Fisheries Research 63 (2003) 51–61</w:t>
      </w:r>
      <w:r w:rsidRPr="000A0089">
        <w:rPr>
          <w:rFonts w:cstheme="minorHAnsi"/>
          <w:sz w:val="24"/>
          <w:szCs w:val="24"/>
        </w:rPr>
        <w:t xml:space="preserve"> </w:t>
      </w:r>
    </w:p>
    <w:p w:rsidR="00CC7046" w:rsidRPr="000A0089" w:rsidRDefault="00571B3D" w:rsidP="00925104">
      <w:pPr>
        <w:rPr>
          <w:rFonts w:cstheme="minorHAnsi"/>
          <w:sz w:val="24"/>
          <w:szCs w:val="24"/>
        </w:rPr>
      </w:pPr>
      <w:r>
        <w:rPr>
          <w:rFonts w:cstheme="minorHAnsi"/>
          <w:sz w:val="24"/>
          <w:szCs w:val="24"/>
        </w:rPr>
        <w:t>Periera</w:t>
      </w:r>
      <w:r w:rsidR="00CC7046" w:rsidRPr="000A0089">
        <w:rPr>
          <w:rFonts w:cstheme="minorHAnsi"/>
          <w:sz w:val="24"/>
          <w:szCs w:val="24"/>
        </w:rPr>
        <w:t>, K. (2014). Conflicts in coastal coexistence: A qualitative investigation of pinniped and fisheries interactions in Cape Cod. Unpublished master's project, Center for Animals and Public Policy, Cummings School of Veterinary Medicine at Tufts University, No. Grafton, Massachusetts.</w:t>
      </w:r>
    </w:p>
    <w:p w:rsidR="00CC7046" w:rsidRPr="000A0089" w:rsidRDefault="00CC7046" w:rsidP="00925104">
      <w:pPr>
        <w:rPr>
          <w:rFonts w:cstheme="minorHAnsi"/>
          <w:sz w:val="24"/>
          <w:szCs w:val="24"/>
        </w:rPr>
      </w:pPr>
      <w:r w:rsidRPr="000A0089">
        <w:rPr>
          <w:rFonts w:cstheme="minorHAnsi"/>
          <w:sz w:val="24"/>
          <w:szCs w:val="24"/>
        </w:rPr>
        <w:t>Teel, T., &amp; Manfredo, M. (2010). Understanding the diversity of public interests in wildlife conservation. Conservation Biology, 24,128-139</w:t>
      </w:r>
      <w:r w:rsidR="009E030C" w:rsidRPr="000A0089">
        <w:rPr>
          <w:rFonts w:cstheme="minorHAnsi"/>
          <w:sz w:val="24"/>
          <w:szCs w:val="24"/>
        </w:rPr>
        <w:t>.</w:t>
      </w:r>
    </w:p>
    <w:p w:rsidR="00CC7046" w:rsidRPr="000A0089" w:rsidRDefault="00CC7046" w:rsidP="00925104">
      <w:pPr>
        <w:rPr>
          <w:rFonts w:cstheme="minorHAnsi"/>
          <w:sz w:val="24"/>
          <w:szCs w:val="24"/>
        </w:rPr>
      </w:pPr>
      <w:r w:rsidRPr="000A0089">
        <w:rPr>
          <w:rFonts w:cstheme="minorHAnsi"/>
          <w:sz w:val="24"/>
          <w:szCs w:val="24"/>
        </w:rPr>
        <w:t>Tonder, M., &amp; Jurvelius, J. (2004). Attitudes towards fishery and conservation of the Saimaa ringed seal in Lake Pihlajavesi, Finland. Environment</w:t>
      </w:r>
      <w:r w:rsidR="009E030C" w:rsidRPr="000A0089">
        <w:rPr>
          <w:rFonts w:cstheme="minorHAnsi"/>
          <w:sz w:val="24"/>
          <w:szCs w:val="24"/>
        </w:rPr>
        <w:t>al Conservation, 31(02),122-129.</w:t>
      </w:r>
    </w:p>
    <w:p w:rsidR="009E030C" w:rsidRPr="000A0089" w:rsidRDefault="009E030C" w:rsidP="00925104">
      <w:pPr>
        <w:rPr>
          <w:rFonts w:cstheme="minorHAnsi"/>
          <w:sz w:val="24"/>
          <w:szCs w:val="24"/>
        </w:rPr>
      </w:pPr>
      <w:r w:rsidRPr="000A0089">
        <w:rPr>
          <w:rFonts w:cstheme="minorHAnsi"/>
          <w:sz w:val="24"/>
          <w:szCs w:val="24"/>
        </w:rPr>
        <w:lastRenderedPageBreak/>
        <w:t xml:space="preserve">Vaske, J. J., &amp; Manfredo J. M. Social Psychological Considerations in Wildlife Management. Human Dimensions of Wildlife Management, 2012 (02), 43-47. </w:t>
      </w:r>
    </w:p>
    <w:p w:rsidR="00CC7046" w:rsidRDefault="00CC7046" w:rsidP="00925104">
      <w:pPr>
        <w:rPr>
          <w:rFonts w:cstheme="minorHAnsi"/>
          <w:sz w:val="24"/>
          <w:szCs w:val="24"/>
        </w:rPr>
      </w:pPr>
      <w:r w:rsidRPr="000A0089">
        <w:rPr>
          <w:rFonts w:cstheme="minorHAnsi"/>
          <w:sz w:val="24"/>
          <w:szCs w:val="24"/>
        </w:rPr>
        <w:t>Zinn, C. H</w:t>
      </w:r>
      <w:r w:rsidR="009E030C" w:rsidRPr="000A0089">
        <w:rPr>
          <w:rFonts w:cstheme="minorHAnsi"/>
          <w:sz w:val="24"/>
          <w:szCs w:val="24"/>
        </w:rPr>
        <w:t>.</w:t>
      </w:r>
      <w:r w:rsidRPr="000A0089">
        <w:rPr>
          <w:rFonts w:cstheme="minorHAnsi"/>
          <w:sz w:val="24"/>
          <w:szCs w:val="24"/>
        </w:rPr>
        <w:t xml:space="preserve"> et al. (1998). Using Normative Beliefs to Determine the Acceptability of Wildlife Management Actions</w:t>
      </w:r>
      <w:r w:rsidR="009E030C" w:rsidRPr="000A0089">
        <w:rPr>
          <w:rFonts w:cstheme="minorHAnsi"/>
          <w:sz w:val="24"/>
          <w:szCs w:val="24"/>
        </w:rPr>
        <w:t>. Science &amp; Natural Resources, 11: 649-662.</w:t>
      </w:r>
    </w:p>
    <w:p w:rsidR="00E315FC" w:rsidRDefault="00E315FC">
      <w:pPr>
        <w:rPr>
          <w:rFonts w:cstheme="minorHAnsi"/>
          <w:sz w:val="24"/>
          <w:szCs w:val="24"/>
        </w:rPr>
      </w:pPr>
      <w:r>
        <w:rPr>
          <w:rFonts w:cstheme="minorHAnsi"/>
          <w:sz w:val="24"/>
          <w:szCs w:val="24"/>
        </w:rPr>
        <w:br w:type="page"/>
      </w:r>
    </w:p>
    <w:p w:rsidR="00E315FC" w:rsidRDefault="00E315FC" w:rsidP="00925104">
      <w:pPr>
        <w:rPr>
          <w:rFonts w:cstheme="minorHAnsi"/>
          <w:b/>
          <w:sz w:val="24"/>
          <w:szCs w:val="24"/>
        </w:rPr>
      </w:pPr>
      <w:r w:rsidRPr="00E315FC">
        <w:rPr>
          <w:rFonts w:cstheme="minorHAnsi"/>
          <w:b/>
          <w:sz w:val="24"/>
          <w:szCs w:val="24"/>
        </w:rPr>
        <w:lastRenderedPageBreak/>
        <w:t>Acknowledgments</w:t>
      </w:r>
    </w:p>
    <w:p w:rsidR="003E3D31" w:rsidRPr="003454E3" w:rsidRDefault="003E3D31" w:rsidP="003E3D31">
      <w:pPr>
        <w:spacing w:line="480" w:lineRule="auto"/>
        <w:rPr>
          <w:rFonts w:cstheme="minorHAnsi"/>
          <w:b/>
          <w:sz w:val="24"/>
          <w:szCs w:val="24"/>
        </w:rPr>
      </w:pPr>
      <w:r w:rsidRPr="003454E3">
        <w:rPr>
          <w:rFonts w:cstheme="minorHAnsi"/>
          <w:sz w:val="24"/>
          <w:szCs w:val="24"/>
          <w:shd w:val="clear" w:color="auto" w:fill="FFFFFF"/>
        </w:rPr>
        <w:t xml:space="preserve">I would like to thank Jennifer Jackman, K.C. Bloom, and Shelly Sweeney for allowing me to join their research team and take part in this incredible survey study. I would like to give an extra thanks to Jennifer Jackman for assistance throughout every part of this difficult project from teaching me how to use the data analysis software to reading drafts and helping me to analyze the data. </w:t>
      </w:r>
    </w:p>
    <w:p w:rsidR="00CC7046" w:rsidRDefault="00CC7046" w:rsidP="00925104">
      <w:pPr>
        <w:rPr>
          <w:sz w:val="24"/>
          <w:szCs w:val="24"/>
        </w:rPr>
      </w:pPr>
    </w:p>
    <w:p w:rsidR="00925104" w:rsidRPr="00925104" w:rsidRDefault="00925104" w:rsidP="00925104">
      <w:pPr>
        <w:rPr>
          <w:sz w:val="24"/>
          <w:szCs w:val="24"/>
        </w:rPr>
      </w:pPr>
    </w:p>
    <w:sectPr w:rsidR="00925104" w:rsidRPr="00925104" w:rsidSect="00304FFE">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1814" w:rsidRDefault="005E1814" w:rsidP="00C206DF">
      <w:pPr>
        <w:spacing w:after="0" w:line="240" w:lineRule="auto"/>
      </w:pPr>
      <w:r>
        <w:separator/>
      </w:r>
    </w:p>
  </w:endnote>
  <w:endnote w:type="continuationSeparator" w:id="0">
    <w:p w:rsidR="005E1814" w:rsidRDefault="005E1814" w:rsidP="00C206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7993742"/>
      <w:docPartObj>
        <w:docPartGallery w:val="Page Numbers (Bottom of Page)"/>
        <w:docPartUnique/>
      </w:docPartObj>
    </w:sdtPr>
    <w:sdtEndPr>
      <w:rPr>
        <w:noProof/>
      </w:rPr>
    </w:sdtEndPr>
    <w:sdtContent>
      <w:p w:rsidR="0029641C" w:rsidRDefault="0029641C">
        <w:pPr>
          <w:pStyle w:val="Footer"/>
          <w:jc w:val="center"/>
        </w:pPr>
        <w:r>
          <w:fldChar w:fldCharType="begin"/>
        </w:r>
        <w:r>
          <w:instrText xml:space="preserve"> PAGE   \* MERGEFORMAT </w:instrText>
        </w:r>
        <w:r>
          <w:fldChar w:fldCharType="separate"/>
        </w:r>
        <w:r w:rsidR="001620C0">
          <w:rPr>
            <w:noProof/>
          </w:rPr>
          <w:t>28</w:t>
        </w:r>
        <w:r>
          <w:rPr>
            <w:noProof/>
          </w:rPr>
          <w:fldChar w:fldCharType="end"/>
        </w:r>
      </w:p>
    </w:sdtContent>
  </w:sdt>
  <w:p w:rsidR="0029641C" w:rsidRDefault="0029641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1814" w:rsidRDefault="005E1814" w:rsidP="00C206DF">
      <w:pPr>
        <w:spacing w:after="0" w:line="240" w:lineRule="auto"/>
      </w:pPr>
      <w:r>
        <w:separator/>
      </w:r>
    </w:p>
  </w:footnote>
  <w:footnote w:type="continuationSeparator" w:id="0">
    <w:p w:rsidR="005E1814" w:rsidRDefault="005E1814" w:rsidP="00C206DF">
      <w:pPr>
        <w:spacing w:after="0" w:line="240" w:lineRule="auto"/>
      </w:pPr>
      <w:r>
        <w:continuationSeparator/>
      </w:r>
    </w:p>
  </w:footnote>
  <w:footnote w:id="1">
    <w:p w:rsidR="0029641C" w:rsidRDefault="0029641C">
      <w:pPr>
        <w:pStyle w:val="FootnoteText"/>
      </w:pPr>
      <w:r>
        <w:rPr>
          <w:rStyle w:val="FootnoteReference"/>
        </w:rPr>
        <w:footnoteRef/>
      </w:r>
      <w:r>
        <w:t xml:space="preserve"> Because the response rate was less than 50%, non-response bias checks were conducted, which found that respondents were older than non-respondents and the voter population. In future analyses, data will be weighted by age. Data for the present analysis are unweighted.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76F9A"/>
    <w:multiLevelType w:val="hybridMultilevel"/>
    <w:tmpl w:val="B5586DEE"/>
    <w:lvl w:ilvl="0" w:tplc="6276A3C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8500C4"/>
    <w:multiLevelType w:val="hybridMultilevel"/>
    <w:tmpl w:val="0770AB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05220E"/>
    <w:multiLevelType w:val="hybridMultilevel"/>
    <w:tmpl w:val="C26EA9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9B70C66"/>
    <w:multiLevelType w:val="hybridMultilevel"/>
    <w:tmpl w:val="B1E64ECE"/>
    <w:lvl w:ilvl="0" w:tplc="5B1A5900">
      <w:start w:val="4"/>
      <w:numFmt w:val="bullet"/>
      <w:lvlText w:val=""/>
      <w:lvlJc w:val="left"/>
      <w:pPr>
        <w:ind w:left="1440" w:hanging="360"/>
      </w:pPr>
      <w:rPr>
        <w:rFonts w:ascii="Symbol" w:eastAsiaTheme="minorHAnsi" w:hAnsi="Symbol" w:cstheme="minorHAns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631B4FB3"/>
    <w:multiLevelType w:val="hybridMultilevel"/>
    <w:tmpl w:val="A3A6C5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B167465"/>
    <w:multiLevelType w:val="hybridMultilevel"/>
    <w:tmpl w:val="5354281A"/>
    <w:lvl w:ilvl="0" w:tplc="D5F81E42">
      <w:start w:val="4"/>
      <w:numFmt w:val="bullet"/>
      <w:lvlText w:val=""/>
      <w:lvlJc w:val="left"/>
      <w:pPr>
        <w:ind w:left="1080" w:hanging="360"/>
      </w:pPr>
      <w:rPr>
        <w:rFonts w:ascii="Symbol" w:eastAsiaTheme="minorHAnsi" w:hAnsi="Symbol" w:cstheme="minorHAns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73112686"/>
    <w:multiLevelType w:val="hybridMultilevel"/>
    <w:tmpl w:val="5CEC441A"/>
    <w:lvl w:ilvl="0" w:tplc="0E8A3736">
      <w:start w:val="4"/>
      <w:numFmt w:val="bullet"/>
      <w:lvlText w:val=""/>
      <w:lvlJc w:val="left"/>
      <w:pPr>
        <w:ind w:left="1080" w:hanging="360"/>
      </w:pPr>
      <w:rPr>
        <w:rFonts w:ascii="Symbol" w:eastAsiaTheme="minorHAnsi" w:hAnsi="Symbol" w:cstheme="minorHAns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7C605009"/>
    <w:multiLevelType w:val="hybridMultilevel"/>
    <w:tmpl w:val="597200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7D376DD4"/>
    <w:multiLevelType w:val="hybridMultilevel"/>
    <w:tmpl w:val="5D4C95AA"/>
    <w:lvl w:ilvl="0" w:tplc="290C1A7C">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4"/>
  </w:num>
  <w:num w:numId="3">
    <w:abstractNumId w:val="7"/>
  </w:num>
  <w:num w:numId="4">
    <w:abstractNumId w:val="2"/>
  </w:num>
  <w:num w:numId="5">
    <w:abstractNumId w:val="0"/>
  </w:num>
  <w:num w:numId="6">
    <w:abstractNumId w:val="5"/>
  </w:num>
  <w:num w:numId="7">
    <w:abstractNumId w:val="6"/>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0533"/>
    <w:rsid w:val="000014DE"/>
    <w:rsid w:val="00011F18"/>
    <w:rsid w:val="00013502"/>
    <w:rsid w:val="00017201"/>
    <w:rsid w:val="00024B10"/>
    <w:rsid w:val="000375F3"/>
    <w:rsid w:val="00064AD3"/>
    <w:rsid w:val="00070C7D"/>
    <w:rsid w:val="00092C90"/>
    <w:rsid w:val="000A0089"/>
    <w:rsid w:val="000A66FA"/>
    <w:rsid w:val="000A7DF8"/>
    <w:rsid w:val="000B491B"/>
    <w:rsid w:val="000D0B40"/>
    <w:rsid w:val="000D58BE"/>
    <w:rsid w:val="000E5DE8"/>
    <w:rsid w:val="00100709"/>
    <w:rsid w:val="00106D22"/>
    <w:rsid w:val="0011389C"/>
    <w:rsid w:val="0011594C"/>
    <w:rsid w:val="00117A39"/>
    <w:rsid w:val="00122FF2"/>
    <w:rsid w:val="00153DFD"/>
    <w:rsid w:val="00155824"/>
    <w:rsid w:val="001620C0"/>
    <w:rsid w:val="00172D32"/>
    <w:rsid w:val="00184577"/>
    <w:rsid w:val="00184A44"/>
    <w:rsid w:val="00186AA7"/>
    <w:rsid w:val="0019580B"/>
    <w:rsid w:val="001A4275"/>
    <w:rsid w:val="001A50A4"/>
    <w:rsid w:val="001B0109"/>
    <w:rsid w:val="001B119E"/>
    <w:rsid w:val="001B7F90"/>
    <w:rsid w:val="001D310A"/>
    <w:rsid w:val="001E62FB"/>
    <w:rsid w:val="001F5A67"/>
    <w:rsid w:val="00202B4D"/>
    <w:rsid w:val="0021448C"/>
    <w:rsid w:val="00230C9D"/>
    <w:rsid w:val="00240146"/>
    <w:rsid w:val="002419A8"/>
    <w:rsid w:val="002427B6"/>
    <w:rsid w:val="002434C4"/>
    <w:rsid w:val="00244A6B"/>
    <w:rsid w:val="002500E8"/>
    <w:rsid w:val="0027077C"/>
    <w:rsid w:val="00274D3C"/>
    <w:rsid w:val="0028454F"/>
    <w:rsid w:val="002924C8"/>
    <w:rsid w:val="0029641C"/>
    <w:rsid w:val="002A1B91"/>
    <w:rsid w:val="002A42DF"/>
    <w:rsid w:val="002B0A92"/>
    <w:rsid w:val="002B6753"/>
    <w:rsid w:val="002B67DF"/>
    <w:rsid w:val="002B697A"/>
    <w:rsid w:val="002D2B7A"/>
    <w:rsid w:val="002D61D4"/>
    <w:rsid w:val="002D655A"/>
    <w:rsid w:val="002D7652"/>
    <w:rsid w:val="002E0894"/>
    <w:rsid w:val="002E2527"/>
    <w:rsid w:val="002F69BE"/>
    <w:rsid w:val="00304FFE"/>
    <w:rsid w:val="003068B5"/>
    <w:rsid w:val="0031097C"/>
    <w:rsid w:val="00321933"/>
    <w:rsid w:val="0032578D"/>
    <w:rsid w:val="00331578"/>
    <w:rsid w:val="003454E3"/>
    <w:rsid w:val="0034630E"/>
    <w:rsid w:val="00347C62"/>
    <w:rsid w:val="00347FC6"/>
    <w:rsid w:val="003546F8"/>
    <w:rsid w:val="003603CA"/>
    <w:rsid w:val="003636D9"/>
    <w:rsid w:val="003652AC"/>
    <w:rsid w:val="00376785"/>
    <w:rsid w:val="00376A04"/>
    <w:rsid w:val="0038459D"/>
    <w:rsid w:val="00397C03"/>
    <w:rsid w:val="003A1FF7"/>
    <w:rsid w:val="003A41BE"/>
    <w:rsid w:val="003B1173"/>
    <w:rsid w:val="003C2733"/>
    <w:rsid w:val="003C6417"/>
    <w:rsid w:val="003E3D31"/>
    <w:rsid w:val="003E61B0"/>
    <w:rsid w:val="003F3D0C"/>
    <w:rsid w:val="004104D1"/>
    <w:rsid w:val="00411B76"/>
    <w:rsid w:val="00411FB1"/>
    <w:rsid w:val="004149A0"/>
    <w:rsid w:val="00415CCD"/>
    <w:rsid w:val="00424A5A"/>
    <w:rsid w:val="00433DCF"/>
    <w:rsid w:val="004476AE"/>
    <w:rsid w:val="00447A2E"/>
    <w:rsid w:val="00462FE9"/>
    <w:rsid w:val="00475ADF"/>
    <w:rsid w:val="00477ABF"/>
    <w:rsid w:val="00477E7B"/>
    <w:rsid w:val="00483C85"/>
    <w:rsid w:val="00484D70"/>
    <w:rsid w:val="00485A83"/>
    <w:rsid w:val="004950A8"/>
    <w:rsid w:val="004A3325"/>
    <w:rsid w:val="004A7283"/>
    <w:rsid w:val="004A787B"/>
    <w:rsid w:val="004B6938"/>
    <w:rsid w:val="004B7C2A"/>
    <w:rsid w:val="004C1C56"/>
    <w:rsid w:val="004C4F89"/>
    <w:rsid w:val="004D0B07"/>
    <w:rsid w:val="004E1498"/>
    <w:rsid w:val="004E1C31"/>
    <w:rsid w:val="004E1D88"/>
    <w:rsid w:val="004E5868"/>
    <w:rsid w:val="004F5D58"/>
    <w:rsid w:val="00512634"/>
    <w:rsid w:val="005172A0"/>
    <w:rsid w:val="00536B37"/>
    <w:rsid w:val="005400E4"/>
    <w:rsid w:val="00544488"/>
    <w:rsid w:val="0055081D"/>
    <w:rsid w:val="005518B1"/>
    <w:rsid w:val="00551FD1"/>
    <w:rsid w:val="00553CF8"/>
    <w:rsid w:val="00565D9F"/>
    <w:rsid w:val="00571B3D"/>
    <w:rsid w:val="00576FAB"/>
    <w:rsid w:val="005925DE"/>
    <w:rsid w:val="00595677"/>
    <w:rsid w:val="00596185"/>
    <w:rsid w:val="00597DFE"/>
    <w:rsid w:val="005B0312"/>
    <w:rsid w:val="005B0AB6"/>
    <w:rsid w:val="005C3B08"/>
    <w:rsid w:val="005C565B"/>
    <w:rsid w:val="005D22CB"/>
    <w:rsid w:val="005D5536"/>
    <w:rsid w:val="005E174F"/>
    <w:rsid w:val="005E1814"/>
    <w:rsid w:val="005E676F"/>
    <w:rsid w:val="005F4B33"/>
    <w:rsid w:val="006053E1"/>
    <w:rsid w:val="0061033D"/>
    <w:rsid w:val="006109A6"/>
    <w:rsid w:val="00611ACA"/>
    <w:rsid w:val="00612CE8"/>
    <w:rsid w:val="006152A9"/>
    <w:rsid w:val="00634851"/>
    <w:rsid w:val="00635E6A"/>
    <w:rsid w:val="006479AC"/>
    <w:rsid w:val="006621EA"/>
    <w:rsid w:val="0067656C"/>
    <w:rsid w:val="00680FBB"/>
    <w:rsid w:val="006875A6"/>
    <w:rsid w:val="00690348"/>
    <w:rsid w:val="006919CD"/>
    <w:rsid w:val="00692A90"/>
    <w:rsid w:val="006934FD"/>
    <w:rsid w:val="006941F5"/>
    <w:rsid w:val="00696B31"/>
    <w:rsid w:val="006A35C4"/>
    <w:rsid w:val="006A4FA9"/>
    <w:rsid w:val="006B745A"/>
    <w:rsid w:val="006C0926"/>
    <w:rsid w:val="006C1A9A"/>
    <w:rsid w:val="006C23BB"/>
    <w:rsid w:val="006D1A41"/>
    <w:rsid w:val="006E5AD6"/>
    <w:rsid w:val="006F78B2"/>
    <w:rsid w:val="00712186"/>
    <w:rsid w:val="00712407"/>
    <w:rsid w:val="0071616F"/>
    <w:rsid w:val="00727C82"/>
    <w:rsid w:val="00733581"/>
    <w:rsid w:val="00745DB4"/>
    <w:rsid w:val="0075444E"/>
    <w:rsid w:val="00754BF0"/>
    <w:rsid w:val="0075798E"/>
    <w:rsid w:val="00760FD2"/>
    <w:rsid w:val="00771D96"/>
    <w:rsid w:val="00775A20"/>
    <w:rsid w:val="0079061E"/>
    <w:rsid w:val="00795BCA"/>
    <w:rsid w:val="007A6B51"/>
    <w:rsid w:val="007B1B12"/>
    <w:rsid w:val="007C0F30"/>
    <w:rsid w:val="007C5C5A"/>
    <w:rsid w:val="007D473A"/>
    <w:rsid w:val="007D4AC9"/>
    <w:rsid w:val="007F0C90"/>
    <w:rsid w:val="007F5776"/>
    <w:rsid w:val="00800DEC"/>
    <w:rsid w:val="00815639"/>
    <w:rsid w:val="00815DB0"/>
    <w:rsid w:val="00833BB1"/>
    <w:rsid w:val="008445CD"/>
    <w:rsid w:val="00853418"/>
    <w:rsid w:val="00861677"/>
    <w:rsid w:val="0086799F"/>
    <w:rsid w:val="008733F8"/>
    <w:rsid w:val="00882E67"/>
    <w:rsid w:val="00886250"/>
    <w:rsid w:val="00892510"/>
    <w:rsid w:val="008B44C6"/>
    <w:rsid w:val="008C370F"/>
    <w:rsid w:val="008C7049"/>
    <w:rsid w:val="008D19D6"/>
    <w:rsid w:val="008E1E42"/>
    <w:rsid w:val="008E2400"/>
    <w:rsid w:val="008E6053"/>
    <w:rsid w:val="008E6A75"/>
    <w:rsid w:val="008F1195"/>
    <w:rsid w:val="008F460A"/>
    <w:rsid w:val="008F6DA3"/>
    <w:rsid w:val="008F6F26"/>
    <w:rsid w:val="0091318F"/>
    <w:rsid w:val="00915D79"/>
    <w:rsid w:val="00921C3F"/>
    <w:rsid w:val="00924D03"/>
    <w:rsid w:val="00925104"/>
    <w:rsid w:val="00941464"/>
    <w:rsid w:val="00953A00"/>
    <w:rsid w:val="00961E72"/>
    <w:rsid w:val="00964073"/>
    <w:rsid w:val="00992CFD"/>
    <w:rsid w:val="00992E85"/>
    <w:rsid w:val="00993040"/>
    <w:rsid w:val="009949CD"/>
    <w:rsid w:val="009A4D9E"/>
    <w:rsid w:val="009B2B08"/>
    <w:rsid w:val="009B45EA"/>
    <w:rsid w:val="009B54DB"/>
    <w:rsid w:val="009D0853"/>
    <w:rsid w:val="009D5EBB"/>
    <w:rsid w:val="009E030C"/>
    <w:rsid w:val="009E19DC"/>
    <w:rsid w:val="009E4A4A"/>
    <w:rsid w:val="009E4B90"/>
    <w:rsid w:val="009F54F4"/>
    <w:rsid w:val="009F6BDB"/>
    <w:rsid w:val="00A006A8"/>
    <w:rsid w:val="00A00FAA"/>
    <w:rsid w:val="00A06F62"/>
    <w:rsid w:val="00A14C3A"/>
    <w:rsid w:val="00A20484"/>
    <w:rsid w:val="00A21D9C"/>
    <w:rsid w:val="00A23962"/>
    <w:rsid w:val="00A27DE6"/>
    <w:rsid w:val="00A53EF8"/>
    <w:rsid w:val="00A53FFB"/>
    <w:rsid w:val="00A54D8B"/>
    <w:rsid w:val="00A84EDD"/>
    <w:rsid w:val="00AA2AD5"/>
    <w:rsid w:val="00AB4B2E"/>
    <w:rsid w:val="00AB4D54"/>
    <w:rsid w:val="00AB5262"/>
    <w:rsid w:val="00AC601A"/>
    <w:rsid w:val="00AC6D46"/>
    <w:rsid w:val="00AD6BE5"/>
    <w:rsid w:val="00AE0404"/>
    <w:rsid w:val="00AE19EB"/>
    <w:rsid w:val="00AF6EE9"/>
    <w:rsid w:val="00B11D35"/>
    <w:rsid w:val="00B14646"/>
    <w:rsid w:val="00B24709"/>
    <w:rsid w:val="00B338A8"/>
    <w:rsid w:val="00B342D2"/>
    <w:rsid w:val="00B40620"/>
    <w:rsid w:val="00B5709E"/>
    <w:rsid w:val="00B64795"/>
    <w:rsid w:val="00B673A1"/>
    <w:rsid w:val="00B80533"/>
    <w:rsid w:val="00B846C1"/>
    <w:rsid w:val="00BA2DE5"/>
    <w:rsid w:val="00BA3873"/>
    <w:rsid w:val="00BA799E"/>
    <w:rsid w:val="00BB0190"/>
    <w:rsid w:val="00BD2AF0"/>
    <w:rsid w:val="00BE6AA8"/>
    <w:rsid w:val="00BE7C9F"/>
    <w:rsid w:val="00C00DC2"/>
    <w:rsid w:val="00C02C58"/>
    <w:rsid w:val="00C060D5"/>
    <w:rsid w:val="00C06870"/>
    <w:rsid w:val="00C14A25"/>
    <w:rsid w:val="00C206DF"/>
    <w:rsid w:val="00C23A07"/>
    <w:rsid w:val="00C27EE2"/>
    <w:rsid w:val="00C4043F"/>
    <w:rsid w:val="00C50EB1"/>
    <w:rsid w:val="00C53EB6"/>
    <w:rsid w:val="00C54D42"/>
    <w:rsid w:val="00C66300"/>
    <w:rsid w:val="00C74E92"/>
    <w:rsid w:val="00C7771F"/>
    <w:rsid w:val="00C81E13"/>
    <w:rsid w:val="00CA077D"/>
    <w:rsid w:val="00CB0368"/>
    <w:rsid w:val="00CB0665"/>
    <w:rsid w:val="00CC02A2"/>
    <w:rsid w:val="00CC7046"/>
    <w:rsid w:val="00CC70CC"/>
    <w:rsid w:val="00CD3FF0"/>
    <w:rsid w:val="00CE27C3"/>
    <w:rsid w:val="00CF0C99"/>
    <w:rsid w:val="00CF6739"/>
    <w:rsid w:val="00D10A3A"/>
    <w:rsid w:val="00D561F5"/>
    <w:rsid w:val="00D82FB3"/>
    <w:rsid w:val="00D92AFD"/>
    <w:rsid w:val="00D93F2C"/>
    <w:rsid w:val="00D9656E"/>
    <w:rsid w:val="00D96974"/>
    <w:rsid w:val="00D97F59"/>
    <w:rsid w:val="00DA714C"/>
    <w:rsid w:val="00DB2644"/>
    <w:rsid w:val="00DB5EB9"/>
    <w:rsid w:val="00DC49DF"/>
    <w:rsid w:val="00DC63BF"/>
    <w:rsid w:val="00DD21C0"/>
    <w:rsid w:val="00DD4B13"/>
    <w:rsid w:val="00DF0FFE"/>
    <w:rsid w:val="00DF1F7B"/>
    <w:rsid w:val="00DF69D3"/>
    <w:rsid w:val="00E0067E"/>
    <w:rsid w:val="00E01860"/>
    <w:rsid w:val="00E0680B"/>
    <w:rsid w:val="00E23AEE"/>
    <w:rsid w:val="00E272DD"/>
    <w:rsid w:val="00E315FC"/>
    <w:rsid w:val="00E363DA"/>
    <w:rsid w:val="00E673BA"/>
    <w:rsid w:val="00E70785"/>
    <w:rsid w:val="00E8556A"/>
    <w:rsid w:val="00E86A65"/>
    <w:rsid w:val="00E91D7E"/>
    <w:rsid w:val="00E94319"/>
    <w:rsid w:val="00EA2203"/>
    <w:rsid w:val="00EB16EF"/>
    <w:rsid w:val="00EC523C"/>
    <w:rsid w:val="00ED6BB6"/>
    <w:rsid w:val="00EE557F"/>
    <w:rsid w:val="00EF052E"/>
    <w:rsid w:val="00EF564F"/>
    <w:rsid w:val="00F03479"/>
    <w:rsid w:val="00F0666F"/>
    <w:rsid w:val="00F11605"/>
    <w:rsid w:val="00F15D27"/>
    <w:rsid w:val="00F24C45"/>
    <w:rsid w:val="00F35B2A"/>
    <w:rsid w:val="00F41FB5"/>
    <w:rsid w:val="00F64799"/>
    <w:rsid w:val="00F74651"/>
    <w:rsid w:val="00F92BB7"/>
    <w:rsid w:val="00F97A91"/>
    <w:rsid w:val="00FA1ED8"/>
    <w:rsid w:val="00FA4BD1"/>
    <w:rsid w:val="00FA7D6C"/>
    <w:rsid w:val="00FB3071"/>
    <w:rsid w:val="00FC00CC"/>
    <w:rsid w:val="00FC4A2A"/>
    <w:rsid w:val="00FE2830"/>
    <w:rsid w:val="00FE4B1B"/>
    <w:rsid w:val="00FF3B61"/>
    <w:rsid w:val="00FF51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A02339"/>
  <w15:chartTrackingRefBased/>
  <w15:docId w15:val="{49D1F0A6-11B0-4163-8BFB-0AF723D313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875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875A6"/>
    <w:pPr>
      <w:ind w:left="720"/>
      <w:contextualSpacing/>
    </w:pPr>
  </w:style>
  <w:style w:type="paragraph" w:styleId="FootnoteText">
    <w:name w:val="footnote text"/>
    <w:basedOn w:val="Normal"/>
    <w:link w:val="FootnoteTextChar"/>
    <w:uiPriority w:val="99"/>
    <w:unhideWhenUsed/>
    <w:rsid w:val="00C206DF"/>
    <w:pPr>
      <w:spacing w:after="0" w:line="240" w:lineRule="auto"/>
    </w:pPr>
    <w:rPr>
      <w:sz w:val="20"/>
      <w:szCs w:val="20"/>
    </w:rPr>
  </w:style>
  <w:style w:type="character" w:customStyle="1" w:styleId="FootnoteTextChar">
    <w:name w:val="Footnote Text Char"/>
    <w:basedOn w:val="DefaultParagraphFont"/>
    <w:link w:val="FootnoteText"/>
    <w:uiPriority w:val="99"/>
    <w:rsid w:val="00C206DF"/>
    <w:rPr>
      <w:sz w:val="20"/>
      <w:szCs w:val="20"/>
    </w:rPr>
  </w:style>
  <w:style w:type="character" w:styleId="FootnoteReference">
    <w:name w:val="footnote reference"/>
    <w:basedOn w:val="DefaultParagraphFont"/>
    <w:uiPriority w:val="99"/>
    <w:semiHidden/>
    <w:unhideWhenUsed/>
    <w:rsid w:val="00C206DF"/>
    <w:rPr>
      <w:vertAlign w:val="superscript"/>
    </w:rPr>
  </w:style>
  <w:style w:type="character" w:styleId="PlaceholderText">
    <w:name w:val="Placeholder Text"/>
    <w:basedOn w:val="DefaultParagraphFont"/>
    <w:uiPriority w:val="99"/>
    <w:semiHidden/>
    <w:rsid w:val="00595677"/>
    <w:rPr>
      <w:color w:val="808080"/>
    </w:rPr>
  </w:style>
  <w:style w:type="paragraph" w:customStyle="1" w:styleId="DecimalAligned">
    <w:name w:val="Decimal Aligned"/>
    <w:basedOn w:val="Normal"/>
    <w:uiPriority w:val="40"/>
    <w:qFormat/>
    <w:rsid w:val="000B491B"/>
    <w:pPr>
      <w:tabs>
        <w:tab w:val="decimal" w:pos="360"/>
      </w:tabs>
      <w:spacing w:after="200" w:line="276" w:lineRule="auto"/>
    </w:pPr>
    <w:rPr>
      <w:rFonts w:eastAsiaTheme="minorEastAsia" w:cs="Times New Roman"/>
    </w:rPr>
  </w:style>
  <w:style w:type="character" w:styleId="SubtleEmphasis">
    <w:name w:val="Subtle Emphasis"/>
    <w:basedOn w:val="DefaultParagraphFont"/>
    <w:uiPriority w:val="19"/>
    <w:qFormat/>
    <w:rsid w:val="000B491B"/>
    <w:rPr>
      <w:i/>
      <w:iCs/>
    </w:rPr>
  </w:style>
  <w:style w:type="table" w:styleId="MediumShading2-Accent5">
    <w:name w:val="Medium Shading 2 Accent 5"/>
    <w:basedOn w:val="TableNormal"/>
    <w:uiPriority w:val="64"/>
    <w:rsid w:val="000B491B"/>
    <w:pPr>
      <w:spacing w:after="0" w:line="240" w:lineRule="auto"/>
    </w:pPr>
    <w:rPr>
      <w:rFonts w:eastAsiaTheme="minorEastAsi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BalloonText">
    <w:name w:val="Balloon Text"/>
    <w:basedOn w:val="Normal"/>
    <w:link w:val="BalloonTextChar"/>
    <w:uiPriority w:val="99"/>
    <w:semiHidden/>
    <w:unhideWhenUsed/>
    <w:rsid w:val="002D2B7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2B7A"/>
    <w:rPr>
      <w:rFonts w:ascii="Segoe UI" w:hAnsi="Segoe UI" w:cs="Segoe UI"/>
      <w:sz w:val="18"/>
      <w:szCs w:val="18"/>
    </w:rPr>
  </w:style>
  <w:style w:type="paragraph" w:styleId="Header">
    <w:name w:val="header"/>
    <w:basedOn w:val="Normal"/>
    <w:link w:val="HeaderChar"/>
    <w:uiPriority w:val="99"/>
    <w:unhideWhenUsed/>
    <w:rsid w:val="0092510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25104"/>
  </w:style>
  <w:style w:type="paragraph" w:styleId="Footer">
    <w:name w:val="footer"/>
    <w:basedOn w:val="Normal"/>
    <w:link w:val="FooterChar"/>
    <w:uiPriority w:val="99"/>
    <w:unhideWhenUsed/>
    <w:rsid w:val="0092510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251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2884713">
      <w:bodyDiv w:val="1"/>
      <w:marLeft w:val="0"/>
      <w:marRight w:val="0"/>
      <w:marTop w:val="0"/>
      <w:marBottom w:val="0"/>
      <w:divBdr>
        <w:top w:val="none" w:sz="0" w:space="0" w:color="auto"/>
        <w:left w:val="none" w:sz="0" w:space="0" w:color="auto"/>
        <w:bottom w:val="none" w:sz="0" w:space="0" w:color="auto"/>
        <w:right w:val="none" w:sz="0" w:space="0" w:color="auto"/>
      </w:divBdr>
      <w:divsChild>
        <w:div w:id="606155675">
          <w:marLeft w:val="0"/>
          <w:marRight w:val="0"/>
          <w:marTop w:val="0"/>
          <w:marBottom w:val="0"/>
          <w:divBdr>
            <w:top w:val="none" w:sz="0" w:space="0" w:color="auto"/>
            <w:left w:val="none" w:sz="0" w:space="0" w:color="auto"/>
            <w:bottom w:val="none" w:sz="0" w:space="0" w:color="auto"/>
            <w:right w:val="none" w:sz="0" w:space="0" w:color="auto"/>
          </w:divBdr>
        </w:div>
      </w:divsChild>
    </w:div>
    <w:div w:id="1647851718">
      <w:bodyDiv w:val="1"/>
      <w:marLeft w:val="0"/>
      <w:marRight w:val="0"/>
      <w:marTop w:val="0"/>
      <w:marBottom w:val="0"/>
      <w:divBdr>
        <w:top w:val="none" w:sz="0" w:space="0" w:color="auto"/>
        <w:left w:val="none" w:sz="0" w:space="0" w:color="auto"/>
        <w:bottom w:val="none" w:sz="0" w:space="0" w:color="auto"/>
        <w:right w:val="none" w:sz="0" w:space="0" w:color="auto"/>
      </w:divBdr>
      <w:divsChild>
        <w:div w:id="436412914">
          <w:marLeft w:val="0"/>
          <w:marRight w:val="0"/>
          <w:marTop w:val="0"/>
          <w:marBottom w:val="0"/>
          <w:divBdr>
            <w:top w:val="none" w:sz="0" w:space="0" w:color="auto"/>
            <w:left w:val="none" w:sz="0" w:space="0" w:color="auto"/>
            <w:bottom w:val="none" w:sz="0" w:space="0" w:color="auto"/>
            <w:right w:val="none" w:sz="0" w:space="0" w:color="auto"/>
          </w:divBdr>
        </w:div>
      </w:divsChild>
    </w:div>
    <w:div w:id="1739474081">
      <w:bodyDiv w:val="1"/>
      <w:marLeft w:val="0"/>
      <w:marRight w:val="0"/>
      <w:marTop w:val="0"/>
      <w:marBottom w:val="0"/>
      <w:divBdr>
        <w:top w:val="none" w:sz="0" w:space="0" w:color="auto"/>
        <w:left w:val="none" w:sz="0" w:space="0" w:color="auto"/>
        <w:bottom w:val="none" w:sz="0" w:space="0" w:color="auto"/>
        <w:right w:val="none" w:sz="0" w:space="0" w:color="auto"/>
      </w:divBdr>
      <w:divsChild>
        <w:div w:id="1641962538">
          <w:marLeft w:val="0"/>
          <w:marRight w:val="0"/>
          <w:marTop w:val="0"/>
          <w:marBottom w:val="0"/>
          <w:divBdr>
            <w:top w:val="none" w:sz="0" w:space="0" w:color="auto"/>
            <w:left w:val="none" w:sz="0" w:space="0" w:color="auto"/>
            <w:bottom w:val="none" w:sz="0" w:space="0" w:color="auto"/>
            <w:right w:val="none" w:sz="0" w:space="0" w:color="auto"/>
          </w:divBdr>
        </w:div>
        <w:div w:id="1616448092">
          <w:marLeft w:val="0"/>
          <w:marRight w:val="0"/>
          <w:marTop w:val="0"/>
          <w:marBottom w:val="0"/>
          <w:divBdr>
            <w:top w:val="none" w:sz="0" w:space="0" w:color="auto"/>
            <w:left w:val="none" w:sz="0" w:space="0" w:color="auto"/>
            <w:bottom w:val="none" w:sz="0" w:space="0" w:color="auto"/>
            <w:right w:val="none" w:sz="0" w:space="0" w:color="auto"/>
          </w:divBdr>
        </w:div>
      </w:divsChild>
    </w:div>
    <w:div w:id="2006860461">
      <w:bodyDiv w:val="1"/>
      <w:marLeft w:val="0"/>
      <w:marRight w:val="0"/>
      <w:marTop w:val="0"/>
      <w:marBottom w:val="0"/>
      <w:divBdr>
        <w:top w:val="none" w:sz="0" w:space="0" w:color="auto"/>
        <w:left w:val="none" w:sz="0" w:space="0" w:color="auto"/>
        <w:bottom w:val="none" w:sz="0" w:space="0" w:color="auto"/>
        <w:right w:val="none" w:sz="0" w:space="0" w:color="auto"/>
      </w:divBdr>
      <w:divsChild>
        <w:div w:id="1157963079">
          <w:marLeft w:val="0"/>
          <w:marRight w:val="0"/>
          <w:marTop w:val="0"/>
          <w:marBottom w:val="0"/>
          <w:divBdr>
            <w:top w:val="none" w:sz="0" w:space="0" w:color="auto"/>
            <w:left w:val="none" w:sz="0" w:space="0" w:color="auto"/>
            <w:bottom w:val="none" w:sz="0" w:space="0" w:color="auto"/>
            <w:right w:val="none" w:sz="0" w:space="0" w:color="auto"/>
          </w:divBdr>
        </w:div>
        <w:div w:id="8217021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06DDE3-1550-474E-8234-A2F19E06C8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7405</Words>
  <Characters>42211</Characters>
  <Application>Microsoft Office Word</Application>
  <DocSecurity>0</DocSecurity>
  <Lines>351</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Owner</dc:creator>
  <cp:keywords/>
  <dc:description/>
  <cp:lastModifiedBy>Owner</cp:lastModifiedBy>
  <cp:revision>2</cp:revision>
  <cp:lastPrinted>2016-11-28T21:39:00Z</cp:lastPrinted>
  <dcterms:created xsi:type="dcterms:W3CDTF">2016-12-13T13:39:00Z</dcterms:created>
  <dcterms:modified xsi:type="dcterms:W3CDTF">2016-12-13T13:39:00Z</dcterms:modified>
</cp:coreProperties>
</file>