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031D68" w14:textId="77777777" w:rsidR="00F61D0D" w:rsidRPr="00F61D0D" w:rsidRDefault="00F61D0D" w:rsidP="00F61D0D">
      <w:pPr>
        <w:spacing w:before="240" w:after="60" w:line="240" w:lineRule="auto"/>
        <w:jc w:val="center"/>
        <w:outlineLvl w:val="5"/>
        <w:rPr>
          <w:rFonts w:ascii="Times New Roman" w:eastAsia="Times New Roman" w:hAnsi="Times New Roman" w:cs="Times New Roman"/>
          <w:b/>
          <w:bCs/>
          <w:sz w:val="32"/>
        </w:rPr>
      </w:pPr>
      <w:bookmarkStart w:id="0" w:name="_Hlk8820070"/>
      <w:r w:rsidRPr="00F61D0D">
        <w:rPr>
          <w:rFonts w:ascii="Times New Roman" w:eastAsia="Times New Roman" w:hAnsi="Times New Roman" w:cs="Times New Roman"/>
          <w:b/>
          <w:bCs/>
          <w:sz w:val="32"/>
        </w:rPr>
        <w:t>THE INFLUENCE OF EXERGAMING ON HEART RATE, PERCEIVED EXERTION, MOTIVATION TO EXERCISE, AND TIME SPENT EXERCISING</w:t>
      </w:r>
    </w:p>
    <w:bookmarkEnd w:id="0"/>
    <w:p w14:paraId="418C2248" w14:textId="77777777" w:rsidR="00F61D0D" w:rsidRPr="00F61D0D" w:rsidRDefault="00F61D0D" w:rsidP="00F61D0D">
      <w:pPr>
        <w:spacing w:after="0" w:line="240" w:lineRule="auto"/>
        <w:jc w:val="center"/>
        <w:rPr>
          <w:rFonts w:ascii="Times New Roman" w:eastAsia="Times New Roman" w:hAnsi="Times New Roman" w:cs="Times New Roman"/>
          <w:sz w:val="36"/>
          <w:szCs w:val="24"/>
        </w:rPr>
      </w:pPr>
    </w:p>
    <w:p w14:paraId="380BF59B"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3DD9FFCB" w14:textId="77777777" w:rsidR="00F61D0D" w:rsidRPr="00F61D0D" w:rsidRDefault="00F61D0D" w:rsidP="00F61D0D">
      <w:pPr>
        <w:keepNext/>
        <w:spacing w:after="0" w:line="240" w:lineRule="auto"/>
        <w:jc w:val="center"/>
        <w:outlineLvl w:val="0"/>
        <w:rPr>
          <w:rFonts w:ascii="Times New Roman" w:eastAsia="Times New Roman" w:hAnsi="Times New Roman" w:cs="Times New Roman"/>
          <w:b/>
          <w:bCs/>
          <w:sz w:val="28"/>
          <w:szCs w:val="28"/>
        </w:rPr>
      </w:pPr>
      <w:r w:rsidRPr="00F61D0D">
        <w:rPr>
          <w:rFonts w:ascii="Times New Roman" w:eastAsia="Times New Roman" w:hAnsi="Times New Roman" w:cs="Times New Roman"/>
          <w:b/>
          <w:bCs/>
          <w:sz w:val="28"/>
          <w:szCs w:val="28"/>
        </w:rPr>
        <w:t>Honors Thesis</w:t>
      </w:r>
    </w:p>
    <w:p w14:paraId="6F36E955" w14:textId="77777777" w:rsidR="00F61D0D" w:rsidRPr="00F61D0D" w:rsidRDefault="00F61D0D" w:rsidP="00F61D0D">
      <w:pPr>
        <w:spacing w:after="0" w:line="240" w:lineRule="auto"/>
        <w:jc w:val="center"/>
        <w:rPr>
          <w:rFonts w:ascii="Times New Roman" w:eastAsia="Times New Roman" w:hAnsi="Times New Roman" w:cs="Times New Roman"/>
          <w:sz w:val="24"/>
          <w:szCs w:val="24"/>
        </w:rPr>
      </w:pPr>
    </w:p>
    <w:p w14:paraId="28A252DF" w14:textId="77777777" w:rsidR="00F61D0D" w:rsidRPr="00F61D0D" w:rsidRDefault="00F61D0D" w:rsidP="00F61D0D">
      <w:pPr>
        <w:spacing w:after="0" w:line="240" w:lineRule="auto"/>
        <w:jc w:val="center"/>
        <w:rPr>
          <w:rFonts w:ascii="Times New Roman" w:eastAsia="Times New Roman" w:hAnsi="Times New Roman" w:cs="Times New Roman"/>
          <w:sz w:val="24"/>
          <w:szCs w:val="24"/>
        </w:rPr>
      </w:pPr>
    </w:p>
    <w:p w14:paraId="76520B8D" w14:textId="77777777" w:rsidR="00F61D0D" w:rsidRPr="00F61D0D" w:rsidRDefault="00F61D0D" w:rsidP="00F61D0D">
      <w:pPr>
        <w:spacing w:after="60" w:line="240" w:lineRule="auto"/>
        <w:jc w:val="center"/>
        <w:outlineLvl w:val="5"/>
        <w:rPr>
          <w:rFonts w:ascii="Times New Roman" w:eastAsia="Times New Roman" w:hAnsi="Times New Roman" w:cs="Times New Roman"/>
          <w:b/>
          <w:bCs/>
        </w:rPr>
      </w:pPr>
      <w:r w:rsidRPr="00F61D0D">
        <w:rPr>
          <w:rFonts w:ascii="Times New Roman" w:eastAsia="Times New Roman" w:hAnsi="Times New Roman" w:cs="Times New Roman"/>
          <w:b/>
          <w:bCs/>
        </w:rPr>
        <w:t>Presented in Partial Fulfillment of the Requirements</w:t>
      </w:r>
    </w:p>
    <w:p w14:paraId="4492188F" w14:textId="77777777" w:rsidR="00F61D0D" w:rsidRPr="00F61D0D" w:rsidRDefault="00F61D0D" w:rsidP="00F61D0D">
      <w:pPr>
        <w:spacing w:after="60" w:line="240" w:lineRule="auto"/>
        <w:jc w:val="center"/>
        <w:outlineLvl w:val="5"/>
        <w:rPr>
          <w:rFonts w:ascii="Times New Roman" w:eastAsia="Times New Roman" w:hAnsi="Times New Roman" w:cs="Times New Roman"/>
          <w:b/>
          <w:bCs/>
        </w:rPr>
      </w:pPr>
      <w:r w:rsidRPr="00F61D0D">
        <w:rPr>
          <w:rFonts w:ascii="Times New Roman" w:eastAsia="Times New Roman" w:hAnsi="Times New Roman" w:cs="Times New Roman"/>
          <w:b/>
          <w:bCs/>
        </w:rPr>
        <w:t xml:space="preserve">For the Degree of Bachelor of Sports &amp; Movement Science – Exercise Science </w:t>
      </w:r>
    </w:p>
    <w:p w14:paraId="33C4F500" w14:textId="77777777" w:rsidR="00F61D0D" w:rsidRPr="00F61D0D" w:rsidRDefault="00F61D0D" w:rsidP="00F61D0D">
      <w:pPr>
        <w:spacing w:after="60" w:line="240" w:lineRule="auto"/>
        <w:jc w:val="center"/>
        <w:outlineLvl w:val="5"/>
        <w:rPr>
          <w:rFonts w:ascii="Times New Roman" w:eastAsia="Times New Roman" w:hAnsi="Times New Roman" w:cs="Times New Roman"/>
          <w:b/>
          <w:bCs/>
        </w:rPr>
      </w:pPr>
      <w:r w:rsidRPr="00F61D0D">
        <w:rPr>
          <w:rFonts w:ascii="Times New Roman" w:eastAsia="Times New Roman" w:hAnsi="Times New Roman" w:cs="Times New Roman"/>
          <w:b/>
          <w:bCs/>
        </w:rPr>
        <w:t>Concentration</w:t>
      </w:r>
      <w:r w:rsidRPr="00F61D0D">
        <w:rPr>
          <w:rFonts w:ascii="Times New Roman" w:eastAsia="Times New Roman" w:hAnsi="Times New Roman" w:cs="Times New Roman"/>
          <w:b/>
          <w:bCs/>
        </w:rPr>
        <w:br/>
      </w:r>
    </w:p>
    <w:p w14:paraId="25F7CCAE"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In the School of Sports &amp; Movement Science</w:t>
      </w:r>
    </w:p>
    <w:p w14:paraId="2E73F439"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at Salem State University</w:t>
      </w:r>
    </w:p>
    <w:p w14:paraId="316CED59"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3ADA437A"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625B787C"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bookmarkStart w:id="1" w:name="_GoBack"/>
      <w:bookmarkEnd w:id="1"/>
    </w:p>
    <w:p w14:paraId="6A2A0CBA"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By</w:t>
      </w:r>
    </w:p>
    <w:p w14:paraId="6A373A0C"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63BACF93"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Tuong Thai</w:t>
      </w:r>
    </w:p>
    <w:p w14:paraId="10BA25DA"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504AE1CE"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63C56BDC"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27C7B077"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Professor Christopher Schoen</w:t>
      </w:r>
    </w:p>
    <w:p w14:paraId="32C97B08"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Faculty Advisor</w:t>
      </w:r>
    </w:p>
    <w:p w14:paraId="7681A56A"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 xml:space="preserve">Department of Sports &amp; Movement Science </w:t>
      </w:r>
    </w:p>
    <w:p w14:paraId="66B3C698"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19D6B56C"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5CFAC1E8"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1AEDBAAC"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w:t>
      </w:r>
    </w:p>
    <w:p w14:paraId="2D1F26B6"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p>
    <w:p w14:paraId="1F1CDFDF"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Commonwealth Honors Program</w:t>
      </w:r>
    </w:p>
    <w:p w14:paraId="31C539FD"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Salem State University</w:t>
      </w:r>
    </w:p>
    <w:p w14:paraId="764E7FCA" w14:textId="77777777" w:rsidR="00F61D0D" w:rsidRPr="00F61D0D" w:rsidRDefault="00F61D0D" w:rsidP="00F61D0D">
      <w:pPr>
        <w:spacing w:after="0" w:line="240" w:lineRule="auto"/>
        <w:jc w:val="center"/>
        <w:rPr>
          <w:rFonts w:ascii="Times New Roman" w:eastAsia="Times New Roman" w:hAnsi="Times New Roman" w:cs="Times New Roman"/>
          <w:sz w:val="28"/>
          <w:szCs w:val="24"/>
        </w:rPr>
      </w:pPr>
      <w:r w:rsidRPr="00F61D0D">
        <w:rPr>
          <w:rFonts w:ascii="Times New Roman" w:eastAsia="Times New Roman" w:hAnsi="Times New Roman" w:cs="Times New Roman"/>
          <w:sz w:val="28"/>
          <w:szCs w:val="24"/>
        </w:rPr>
        <w:t>2019</w:t>
      </w:r>
    </w:p>
    <w:p w14:paraId="416F24F0" w14:textId="77777777" w:rsidR="00F61D0D" w:rsidRDefault="00F61D0D" w:rsidP="003F758E">
      <w:pPr>
        <w:tabs>
          <w:tab w:val="center" w:pos="4680"/>
        </w:tabs>
        <w:spacing w:line="240" w:lineRule="auto"/>
        <w:jc w:val="center"/>
        <w:rPr>
          <w:rFonts w:ascii="Times New Roman" w:hAnsi="Times New Roman" w:cs="Times New Roman"/>
          <w:sz w:val="28"/>
          <w:szCs w:val="28"/>
        </w:rPr>
      </w:pPr>
    </w:p>
    <w:p w14:paraId="054807FA" w14:textId="77777777" w:rsidR="00F61D0D" w:rsidRDefault="00F61D0D" w:rsidP="003F758E">
      <w:pPr>
        <w:tabs>
          <w:tab w:val="center" w:pos="4680"/>
        </w:tabs>
        <w:spacing w:line="240" w:lineRule="auto"/>
        <w:jc w:val="center"/>
        <w:rPr>
          <w:rFonts w:ascii="Times New Roman" w:hAnsi="Times New Roman" w:cs="Times New Roman"/>
          <w:sz w:val="28"/>
          <w:szCs w:val="28"/>
        </w:rPr>
      </w:pPr>
    </w:p>
    <w:p w14:paraId="10E16A88" w14:textId="5FE8E939" w:rsidR="00F61D0D" w:rsidRDefault="00F61D0D" w:rsidP="003F758E">
      <w:pPr>
        <w:tabs>
          <w:tab w:val="center" w:pos="4680"/>
        </w:tabs>
        <w:spacing w:line="240" w:lineRule="auto"/>
        <w:jc w:val="center"/>
        <w:rPr>
          <w:rFonts w:ascii="Times New Roman" w:hAnsi="Times New Roman" w:cs="Times New Roman"/>
          <w:sz w:val="28"/>
          <w:szCs w:val="28"/>
        </w:rPr>
        <w:sectPr w:rsidR="00F61D0D" w:rsidSect="003F758E">
          <w:headerReference w:type="default" r:id="rId7"/>
          <w:footerReference w:type="default" r:id="rId8"/>
          <w:pgSz w:w="12240" w:h="15840"/>
          <w:pgMar w:top="1440" w:right="1440" w:bottom="1440" w:left="1440" w:header="720" w:footer="720" w:gutter="0"/>
          <w:pgNumType w:fmt="lowerRoman" w:start="1"/>
          <w:cols w:space="720"/>
          <w:titlePg/>
          <w:docGrid w:linePitch="360"/>
        </w:sectPr>
      </w:pPr>
    </w:p>
    <w:p w14:paraId="47F5624D" w14:textId="1FBED51E" w:rsidR="003F758E" w:rsidRPr="00130F44" w:rsidRDefault="00130F44" w:rsidP="00130F44">
      <w:pPr>
        <w:tabs>
          <w:tab w:val="center" w:pos="4680"/>
        </w:tabs>
        <w:spacing w:line="240" w:lineRule="auto"/>
        <w:rPr>
          <w:rFonts w:ascii="Times New Roman" w:hAnsi="Times New Roman" w:cs="Times New Roman"/>
          <w:b/>
          <w:sz w:val="24"/>
          <w:szCs w:val="28"/>
          <w:u w:val="single"/>
        </w:rPr>
      </w:pPr>
      <w:r w:rsidRPr="00130F44">
        <w:rPr>
          <w:rFonts w:ascii="Times New Roman" w:hAnsi="Times New Roman" w:cs="Times New Roman"/>
          <w:b/>
          <w:sz w:val="24"/>
          <w:szCs w:val="28"/>
        </w:rPr>
        <w:lastRenderedPageBreak/>
        <w:t>Abstract:</w:t>
      </w:r>
    </w:p>
    <w:p w14:paraId="34441A10" w14:textId="1A11E771" w:rsidR="001A359B" w:rsidRPr="00DA5EB5" w:rsidRDefault="001A359B" w:rsidP="00130F44">
      <w:pPr>
        <w:spacing w:line="480" w:lineRule="auto"/>
        <w:rPr>
          <w:rFonts w:ascii="Times New Roman" w:hAnsi="Times New Roman" w:cs="Times New Roman"/>
          <w:i/>
          <w:sz w:val="24"/>
          <w:szCs w:val="24"/>
        </w:rPr>
      </w:pPr>
      <w:r w:rsidRPr="00DA5EB5">
        <w:rPr>
          <w:rFonts w:ascii="Times New Roman" w:hAnsi="Times New Roman" w:cs="Times New Roman"/>
          <w:i/>
          <w:sz w:val="24"/>
          <w:szCs w:val="24"/>
        </w:rPr>
        <w:t>Objective:</w:t>
      </w:r>
    </w:p>
    <w:p w14:paraId="3BE8A13C" w14:textId="08BAC2D9" w:rsidR="001A359B" w:rsidRDefault="001A359B" w:rsidP="00130F44">
      <w:pPr>
        <w:spacing w:line="480" w:lineRule="auto"/>
        <w:rPr>
          <w:rFonts w:ascii="Times New Roman" w:hAnsi="Times New Roman" w:cs="Times New Roman"/>
          <w:sz w:val="24"/>
          <w:szCs w:val="24"/>
        </w:rPr>
      </w:pPr>
      <w:r w:rsidRPr="00130F44">
        <w:rPr>
          <w:rFonts w:ascii="Times New Roman" w:hAnsi="Times New Roman" w:cs="Times New Roman"/>
          <w:sz w:val="24"/>
          <w:szCs w:val="24"/>
        </w:rPr>
        <w:t>With the technological advances in today’s society, active videogames (or exergames) have become more commonplace. Virtual reality (VR) exergames have begun to emerge with more readily available, affordable technology that can be bought online and in stores. This study focus</w:t>
      </w:r>
      <w:r>
        <w:rPr>
          <w:rFonts w:ascii="Times New Roman" w:hAnsi="Times New Roman" w:cs="Times New Roman"/>
          <w:sz w:val="24"/>
          <w:szCs w:val="24"/>
        </w:rPr>
        <w:t>ed</w:t>
      </w:r>
      <w:r w:rsidRPr="00130F44">
        <w:rPr>
          <w:rFonts w:ascii="Times New Roman" w:hAnsi="Times New Roman" w:cs="Times New Roman"/>
          <w:sz w:val="24"/>
          <w:szCs w:val="24"/>
        </w:rPr>
        <w:t xml:space="preserve"> on the popular VR game </w:t>
      </w:r>
      <w:r w:rsidRPr="00130F44">
        <w:rPr>
          <w:rFonts w:ascii="Times New Roman" w:hAnsi="Times New Roman" w:cs="Times New Roman"/>
          <w:i/>
          <w:sz w:val="24"/>
          <w:szCs w:val="24"/>
        </w:rPr>
        <w:t>Beat Saber</w:t>
      </w:r>
      <w:r w:rsidRPr="00130F44">
        <w:rPr>
          <w:rFonts w:ascii="Times New Roman" w:hAnsi="Times New Roman" w:cs="Times New Roman"/>
          <w:sz w:val="24"/>
          <w:szCs w:val="24"/>
        </w:rPr>
        <w:t xml:space="preserve"> </w:t>
      </w:r>
      <w:r w:rsidR="00B466E9">
        <w:rPr>
          <w:rFonts w:ascii="Times New Roman" w:hAnsi="Times New Roman" w:cs="Times New Roman"/>
          <w:sz w:val="24"/>
          <w:szCs w:val="24"/>
        </w:rPr>
        <w:t xml:space="preserve">(Beat Games 2018) </w:t>
      </w:r>
      <w:r w:rsidRPr="00130F44">
        <w:rPr>
          <w:rFonts w:ascii="Times New Roman" w:hAnsi="Times New Roman" w:cs="Times New Roman"/>
          <w:sz w:val="24"/>
          <w:szCs w:val="24"/>
        </w:rPr>
        <w:t xml:space="preserve">and its overall effectiveness in getting individuals to exercise in comparison to a treadmill condition one can do at a gym. It </w:t>
      </w:r>
      <w:r>
        <w:rPr>
          <w:rFonts w:ascii="Times New Roman" w:hAnsi="Times New Roman" w:cs="Times New Roman"/>
          <w:sz w:val="24"/>
          <w:szCs w:val="24"/>
        </w:rPr>
        <w:t>wa</w:t>
      </w:r>
      <w:r w:rsidRPr="00130F44">
        <w:rPr>
          <w:rFonts w:ascii="Times New Roman" w:hAnsi="Times New Roman" w:cs="Times New Roman"/>
          <w:sz w:val="24"/>
          <w:szCs w:val="24"/>
        </w:rPr>
        <w:t xml:space="preserve">s hypothesized that participants will have similar heart rates, equally high perceived exertion, higher intrinsic motivation to exercise, and have more time spent exercising in </w:t>
      </w:r>
      <w:r w:rsidRPr="00130F44">
        <w:rPr>
          <w:rFonts w:ascii="Times New Roman" w:hAnsi="Times New Roman" w:cs="Times New Roman"/>
          <w:i/>
          <w:sz w:val="24"/>
          <w:szCs w:val="24"/>
        </w:rPr>
        <w:t>Beat Saber</w:t>
      </w:r>
      <w:r w:rsidRPr="00130F44">
        <w:rPr>
          <w:rFonts w:ascii="Times New Roman" w:hAnsi="Times New Roman" w:cs="Times New Roman"/>
          <w:sz w:val="24"/>
          <w:szCs w:val="24"/>
        </w:rPr>
        <w:t xml:space="preserve"> than on the treadmill.</w:t>
      </w:r>
    </w:p>
    <w:p w14:paraId="7B3E274D" w14:textId="47BB4D6E" w:rsidR="001A359B" w:rsidRPr="00DA5EB5" w:rsidRDefault="001A359B" w:rsidP="00130F44">
      <w:pPr>
        <w:spacing w:line="480" w:lineRule="auto"/>
        <w:rPr>
          <w:rFonts w:ascii="Times New Roman" w:hAnsi="Times New Roman" w:cs="Times New Roman"/>
          <w:i/>
          <w:sz w:val="24"/>
          <w:szCs w:val="24"/>
        </w:rPr>
      </w:pPr>
      <w:r w:rsidRPr="00DA5EB5">
        <w:rPr>
          <w:rFonts w:ascii="Times New Roman" w:hAnsi="Times New Roman" w:cs="Times New Roman"/>
          <w:i/>
          <w:sz w:val="24"/>
          <w:szCs w:val="24"/>
        </w:rPr>
        <w:t>Methods:</w:t>
      </w:r>
    </w:p>
    <w:p w14:paraId="5608DCFE" w14:textId="01C0EB15" w:rsidR="001A359B" w:rsidRDefault="00130F44" w:rsidP="00130F44">
      <w:pPr>
        <w:spacing w:line="480" w:lineRule="auto"/>
        <w:rPr>
          <w:rFonts w:ascii="Times New Roman" w:hAnsi="Times New Roman" w:cs="Times New Roman"/>
          <w:sz w:val="24"/>
        </w:rPr>
      </w:pPr>
      <w:r w:rsidRPr="00130F44">
        <w:rPr>
          <w:rFonts w:ascii="Times New Roman" w:hAnsi="Times New Roman" w:cs="Times New Roman"/>
          <w:sz w:val="24"/>
          <w:szCs w:val="24"/>
        </w:rPr>
        <w:t xml:space="preserve">Twenty </w:t>
      </w:r>
      <w:r w:rsidR="00A50313">
        <w:rPr>
          <w:rFonts w:ascii="Times New Roman" w:hAnsi="Times New Roman" w:cs="Times New Roman"/>
          <w:sz w:val="24"/>
          <w:szCs w:val="24"/>
        </w:rPr>
        <w:t xml:space="preserve">young </w:t>
      </w:r>
      <w:r w:rsidRPr="00130F44">
        <w:rPr>
          <w:rFonts w:ascii="Times New Roman" w:hAnsi="Times New Roman" w:cs="Times New Roman"/>
          <w:sz w:val="24"/>
          <w:szCs w:val="24"/>
        </w:rPr>
        <w:t xml:space="preserve">adults (male or female) were asked to participate in this two non-consecutive day study. Participants underwent two conditions in a balanced order, with half completing the exergame condition first, and </w:t>
      </w:r>
      <w:r w:rsidR="00A50313">
        <w:rPr>
          <w:rFonts w:ascii="Times New Roman" w:hAnsi="Times New Roman" w:cs="Times New Roman"/>
          <w:sz w:val="24"/>
          <w:szCs w:val="24"/>
        </w:rPr>
        <w:t xml:space="preserve">the other </w:t>
      </w:r>
      <w:r w:rsidRPr="00130F44">
        <w:rPr>
          <w:rFonts w:ascii="Times New Roman" w:hAnsi="Times New Roman" w:cs="Times New Roman"/>
          <w:sz w:val="24"/>
          <w:szCs w:val="24"/>
        </w:rPr>
        <w:t>half completing the treadmill condition first. Participants completed the remaining test condition during their second visit. The participants were evenly divided into two different groups (Group A and Group B).</w:t>
      </w:r>
      <w:r>
        <w:rPr>
          <w:rFonts w:ascii="Times New Roman" w:hAnsi="Times New Roman" w:cs="Times New Roman"/>
          <w:sz w:val="24"/>
          <w:szCs w:val="24"/>
        </w:rPr>
        <w:t xml:space="preserve"> </w:t>
      </w:r>
      <w:r w:rsidR="00195153">
        <w:rPr>
          <w:rFonts w:ascii="Times New Roman" w:hAnsi="Times New Roman" w:cs="Times New Roman"/>
          <w:sz w:val="24"/>
        </w:rPr>
        <w:t>Those</w:t>
      </w:r>
      <w:r w:rsidRPr="00130F44">
        <w:rPr>
          <w:rFonts w:ascii="Times New Roman" w:hAnsi="Times New Roman" w:cs="Times New Roman"/>
          <w:sz w:val="24"/>
        </w:rPr>
        <w:t xml:space="preserve"> in Group A started with an exergame protocol</w:t>
      </w:r>
      <w:r w:rsidRPr="00130F44">
        <w:rPr>
          <w:rFonts w:ascii="Times New Roman" w:hAnsi="Times New Roman" w:cs="Times New Roman"/>
          <w:i/>
          <w:sz w:val="24"/>
        </w:rPr>
        <w:t xml:space="preserve"> </w:t>
      </w:r>
      <w:r w:rsidRPr="00130F44">
        <w:rPr>
          <w:rFonts w:ascii="Times New Roman" w:hAnsi="Times New Roman" w:cs="Times New Roman"/>
          <w:sz w:val="24"/>
        </w:rPr>
        <w:t xml:space="preserve">while </w:t>
      </w:r>
      <w:r w:rsidR="00195153">
        <w:rPr>
          <w:rFonts w:ascii="Times New Roman" w:hAnsi="Times New Roman" w:cs="Times New Roman"/>
          <w:sz w:val="24"/>
        </w:rPr>
        <w:t>those</w:t>
      </w:r>
      <w:r w:rsidRPr="00130F44">
        <w:rPr>
          <w:rFonts w:ascii="Times New Roman" w:hAnsi="Times New Roman" w:cs="Times New Roman"/>
          <w:sz w:val="24"/>
        </w:rPr>
        <w:t xml:space="preserve"> in Group B started with a treadmill protocol.</w:t>
      </w:r>
      <w:r>
        <w:rPr>
          <w:rFonts w:ascii="Times New Roman" w:hAnsi="Times New Roman" w:cs="Times New Roman"/>
          <w:sz w:val="24"/>
        </w:rPr>
        <w:t xml:space="preserve"> </w:t>
      </w:r>
      <w:r w:rsidRPr="00130F44">
        <w:rPr>
          <w:rFonts w:ascii="Times New Roman" w:hAnsi="Times New Roman" w:cs="Times New Roman"/>
          <w:sz w:val="24"/>
        </w:rPr>
        <w:t>All participants had their heart rates, perceived exertion levels</w:t>
      </w:r>
      <w:r w:rsidR="00093510">
        <w:rPr>
          <w:rFonts w:ascii="Times New Roman" w:hAnsi="Times New Roman" w:cs="Times New Roman"/>
          <w:sz w:val="24"/>
        </w:rPr>
        <w:t xml:space="preserve"> (RPE)</w:t>
      </w:r>
      <w:r w:rsidRPr="00130F44">
        <w:rPr>
          <w:rFonts w:ascii="Times New Roman" w:hAnsi="Times New Roman" w:cs="Times New Roman"/>
          <w:sz w:val="24"/>
        </w:rPr>
        <w:t>, motivation to exercise, and time spent exercising measured in both conditions.</w:t>
      </w:r>
    </w:p>
    <w:p w14:paraId="46FA84B7" w14:textId="7497AD8C" w:rsidR="001A359B" w:rsidRPr="00DA5EB5" w:rsidRDefault="001A359B" w:rsidP="00130F44">
      <w:pPr>
        <w:spacing w:line="480" w:lineRule="auto"/>
        <w:rPr>
          <w:rFonts w:ascii="Times New Roman" w:hAnsi="Times New Roman" w:cs="Times New Roman"/>
          <w:i/>
          <w:sz w:val="24"/>
        </w:rPr>
      </w:pPr>
      <w:r w:rsidRPr="00DA5EB5">
        <w:rPr>
          <w:rFonts w:ascii="Times New Roman" w:hAnsi="Times New Roman" w:cs="Times New Roman"/>
          <w:i/>
          <w:sz w:val="24"/>
        </w:rPr>
        <w:t xml:space="preserve">Results: </w:t>
      </w:r>
      <w:r w:rsidR="00130F44" w:rsidRPr="00DA5EB5">
        <w:rPr>
          <w:rFonts w:ascii="Times New Roman" w:hAnsi="Times New Roman" w:cs="Times New Roman"/>
          <w:i/>
          <w:sz w:val="24"/>
        </w:rPr>
        <w:t xml:space="preserve"> </w:t>
      </w:r>
    </w:p>
    <w:p w14:paraId="0014526C" w14:textId="31A9B07A" w:rsidR="007C5317" w:rsidRDefault="00130F44" w:rsidP="00F21200">
      <w:pPr>
        <w:spacing w:before="240" w:line="480" w:lineRule="auto"/>
        <w:rPr>
          <w:rFonts w:ascii="Times New Roman" w:hAnsi="Times New Roman" w:cs="Times New Roman"/>
          <w:sz w:val="24"/>
        </w:rPr>
      </w:pPr>
      <w:r w:rsidRPr="00130F44">
        <w:rPr>
          <w:rFonts w:ascii="Times New Roman" w:hAnsi="Times New Roman" w:cs="Times New Roman"/>
          <w:sz w:val="24"/>
        </w:rPr>
        <w:t xml:space="preserve">A paired t-test (p &lt; 0.05) </w:t>
      </w:r>
      <w:r w:rsidR="007C5317">
        <w:rPr>
          <w:rFonts w:ascii="Times New Roman" w:hAnsi="Times New Roman" w:cs="Times New Roman"/>
          <w:sz w:val="24"/>
        </w:rPr>
        <w:t>found significant difference</w:t>
      </w:r>
      <w:r w:rsidR="001E5093">
        <w:rPr>
          <w:rFonts w:ascii="Times New Roman" w:hAnsi="Times New Roman" w:cs="Times New Roman"/>
          <w:sz w:val="24"/>
        </w:rPr>
        <w:t>s</w:t>
      </w:r>
      <w:r w:rsidR="007C5317">
        <w:rPr>
          <w:rFonts w:ascii="Times New Roman" w:hAnsi="Times New Roman" w:cs="Times New Roman"/>
          <w:sz w:val="24"/>
        </w:rPr>
        <w:t xml:space="preserve"> in mean heart rate </w:t>
      </w:r>
      <w:r w:rsidR="001E5093">
        <w:rPr>
          <w:rFonts w:ascii="Times New Roman" w:hAnsi="Times New Roman" w:cs="Times New Roman"/>
          <w:sz w:val="24"/>
        </w:rPr>
        <w:t>(</w:t>
      </w:r>
      <w:r w:rsidR="001E5093" w:rsidRPr="00CD0D1F">
        <w:rPr>
          <w:rFonts w:ascii="Times New Roman" w:eastAsia="Calibri" w:hAnsi="Times New Roman" w:cs="Times New Roman"/>
          <w:sz w:val="24"/>
          <w:szCs w:val="24"/>
        </w:rPr>
        <w:t>p = 0.003</w:t>
      </w:r>
      <w:r w:rsidR="001E5093">
        <w:rPr>
          <w:rFonts w:ascii="Times New Roman" w:eastAsia="Calibri" w:hAnsi="Times New Roman" w:cs="Times New Roman"/>
          <w:sz w:val="24"/>
          <w:szCs w:val="24"/>
        </w:rPr>
        <w:t>), in the intrinsic motivation subgroups of Interest/Enjoyment (</w:t>
      </w:r>
      <w:r w:rsidR="001E5093" w:rsidRPr="00890EC2">
        <w:rPr>
          <w:rFonts w:ascii="Times New Roman" w:eastAsia="Calibri" w:hAnsi="Times New Roman" w:cs="Times New Roman"/>
          <w:sz w:val="24"/>
          <w:szCs w:val="24"/>
        </w:rPr>
        <w:t>p &lt; .05</w:t>
      </w:r>
      <w:r w:rsidR="001E5093">
        <w:rPr>
          <w:rFonts w:ascii="Times New Roman" w:eastAsia="Calibri" w:hAnsi="Times New Roman" w:cs="Times New Roman"/>
          <w:sz w:val="24"/>
          <w:szCs w:val="24"/>
        </w:rPr>
        <w:t>) and Perceived Choice (</w:t>
      </w:r>
      <w:r w:rsidR="001E5093" w:rsidRPr="00890EC2">
        <w:rPr>
          <w:rFonts w:ascii="Times New Roman" w:eastAsia="Calibri" w:hAnsi="Times New Roman" w:cs="Times New Roman"/>
          <w:sz w:val="24"/>
          <w:szCs w:val="24"/>
        </w:rPr>
        <w:t>p &lt; .05</w:t>
      </w:r>
      <w:r w:rsidR="001E5093">
        <w:rPr>
          <w:rFonts w:ascii="Times New Roman" w:eastAsia="Calibri" w:hAnsi="Times New Roman" w:cs="Times New Roman"/>
          <w:sz w:val="24"/>
          <w:szCs w:val="24"/>
        </w:rPr>
        <w:t xml:space="preserve">), </w:t>
      </w:r>
      <w:r w:rsidR="001E5093">
        <w:rPr>
          <w:rFonts w:ascii="Times New Roman" w:eastAsia="Calibri" w:hAnsi="Times New Roman" w:cs="Times New Roman"/>
          <w:sz w:val="24"/>
          <w:szCs w:val="24"/>
        </w:rPr>
        <w:lastRenderedPageBreak/>
        <w:t xml:space="preserve">and in average time spent exercising (p &lt; 0.001). The paired t-test also found no significant differences in </w:t>
      </w:r>
      <w:r w:rsidR="005A51A4">
        <w:rPr>
          <w:rFonts w:ascii="Times New Roman" w:eastAsia="Calibri" w:hAnsi="Times New Roman" w:cs="Times New Roman"/>
          <w:sz w:val="24"/>
          <w:szCs w:val="24"/>
        </w:rPr>
        <w:t xml:space="preserve">the </w:t>
      </w:r>
      <w:r w:rsidR="001E5093">
        <w:rPr>
          <w:rFonts w:ascii="Times New Roman" w:eastAsia="Calibri" w:hAnsi="Times New Roman" w:cs="Times New Roman"/>
          <w:sz w:val="24"/>
          <w:szCs w:val="24"/>
        </w:rPr>
        <w:t>most active twenty-minute period</w:t>
      </w:r>
      <w:r w:rsidR="001E5093" w:rsidRPr="00130F44" w:rsidDel="007C5317">
        <w:rPr>
          <w:rFonts w:ascii="Times New Roman" w:hAnsi="Times New Roman" w:cs="Times New Roman"/>
          <w:sz w:val="24"/>
        </w:rPr>
        <w:t xml:space="preserve"> </w:t>
      </w:r>
      <w:r w:rsidR="001E5093">
        <w:rPr>
          <w:rFonts w:ascii="Times New Roman" w:hAnsi="Times New Roman" w:cs="Times New Roman"/>
          <w:sz w:val="24"/>
        </w:rPr>
        <w:t>mean heart rate (</w:t>
      </w:r>
      <w:r w:rsidR="001E5093" w:rsidRPr="00D12F15">
        <w:rPr>
          <w:rFonts w:ascii="Times New Roman" w:eastAsia="Calibri" w:hAnsi="Times New Roman" w:cs="Times New Roman"/>
          <w:sz w:val="24"/>
          <w:szCs w:val="24"/>
        </w:rPr>
        <w:t>p = 0.92</w:t>
      </w:r>
      <w:r w:rsidR="001E5093">
        <w:rPr>
          <w:rFonts w:ascii="Times New Roman" w:eastAsia="Calibri" w:hAnsi="Times New Roman" w:cs="Times New Roman"/>
          <w:sz w:val="24"/>
          <w:szCs w:val="24"/>
        </w:rPr>
        <w:t>), in mean RPE (</w:t>
      </w:r>
      <w:r w:rsidR="001E5093" w:rsidRPr="001A359B">
        <w:rPr>
          <w:rFonts w:ascii="Times New Roman" w:eastAsia="Calibri" w:hAnsi="Times New Roman" w:cs="Times New Roman"/>
          <w:sz w:val="24"/>
          <w:szCs w:val="24"/>
        </w:rPr>
        <w:t>p = 0.53</w:t>
      </w:r>
      <w:r w:rsidR="001E5093">
        <w:rPr>
          <w:rFonts w:ascii="Times New Roman" w:eastAsia="Calibri" w:hAnsi="Times New Roman" w:cs="Times New Roman"/>
          <w:sz w:val="24"/>
          <w:szCs w:val="24"/>
        </w:rPr>
        <w:t>),</w:t>
      </w:r>
      <w:r w:rsidR="005A51A4">
        <w:rPr>
          <w:rFonts w:ascii="Times New Roman" w:eastAsia="Calibri" w:hAnsi="Times New Roman" w:cs="Times New Roman"/>
          <w:sz w:val="24"/>
          <w:szCs w:val="24"/>
        </w:rPr>
        <w:t xml:space="preserve"> </w:t>
      </w:r>
      <w:r w:rsidR="00941824">
        <w:rPr>
          <w:rFonts w:ascii="Times New Roman" w:eastAsia="Calibri" w:hAnsi="Times New Roman" w:cs="Times New Roman"/>
          <w:sz w:val="24"/>
          <w:szCs w:val="24"/>
        </w:rPr>
        <w:t>or</w:t>
      </w:r>
      <w:r w:rsidR="001E5093">
        <w:rPr>
          <w:rFonts w:ascii="Times New Roman" w:eastAsia="Calibri" w:hAnsi="Times New Roman" w:cs="Times New Roman"/>
          <w:sz w:val="24"/>
          <w:szCs w:val="24"/>
        </w:rPr>
        <w:t xml:space="preserve"> in the intrinsic motivation subgroups of</w:t>
      </w:r>
      <w:r w:rsidR="005A51A4">
        <w:rPr>
          <w:rFonts w:ascii="Times New Roman" w:eastAsia="Calibri" w:hAnsi="Times New Roman" w:cs="Times New Roman"/>
          <w:sz w:val="24"/>
          <w:szCs w:val="24"/>
        </w:rPr>
        <w:t xml:space="preserve"> </w:t>
      </w:r>
      <w:r w:rsidR="005A51A4" w:rsidRPr="0097176D">
        <w:rPr>
          <w:rFonts w:ascii="Times New Roman" w:eastAsia="Calibri" w:hAnsi="Times New Roman" w:cs="Times New Roman"/>
          <w:sz w:val="24"/>
          <w:szCs w:val="24"/>
        </w:rPr>
        <w:t>Perceived Competence</w:t>
      </w:r>
      <w:r w:rsidR="005A51A4">
        <w:rPr>
          <w:rFonts w:ascii="Times New Roman" w:eastAsia="Calibri" w:hAnsi="Times New Roman" w:cs="Times New Roman"/>
          <w:sz w:val="24"/>
          <w:szCs w:val="24"/>
        </w:rPr>
        <w:t xml:space="preserve"> (p = 0.37), </w:t>
      </w:r>
      <w:r w:rsidR="005A51A4" w:rsidRPr="0097176D">
        <w:rPr>
          <w:rFonts w:ascii="Times New Roman" w:eastAsia="Calibri" w:hAnsi="Times New Roman" w:cs="Times New Roman"/>
          <w:sz w:val="24"/>
          <w:szCs w:val="24"/>
        </w:rPr>
        <w:t>Effort/Importance</w:t>
      </w:r>
      <w:r w:rsidR="005A51A4">
        <w:rPr>
          <w:rFonts w:ascii="Times New Roman" w:eastAsia="Calibri" w:hAnsi="Times New Roman" w:cs="Times New Roman"/>
          <w:sz w:val="24"/>
          <w:szCs w:val="24"/>
        </w:rPr>
        <w:t xml:space="preserve"> (p = 0.48), and </w:t>
      </w:r>
      <w:r w:rsidR="005A51A4" w:rsidRPr="0097176D">
        <w:rPr>
          <w:rFonts w:ascii="Times New Roman" w:eastAsia="Calibri" w:hAnsi="Times New Roman" w:cs="Times New Roman"/>
          <w:sz w:val="24"/>
          <w:szCs w:val="24"/>
        </w:rPr>
        <w:t>Value/Usefulness</w:t>
      </w:r>
      <w:r w:rsidR="005A51A4">
        <w:rPr>
          <w:rFonts w:ascii="Times New Roman" w:eastAsia="Calibri" w:hAnsi="Times New Roman" w:cs="Times New Roman"/>
          <w:sz w:val="24"/>
          <w:szCs w:val="24"/>
        </w:rPr>
        <w:t xml:space="preserve"> (p = 0.21).</w:t>
      </w:r>
    </w:p>
    <w:p w14:paraId="2B1E0951" w14:textId="6FAA96C0" w:rsidR="007C5317" w:rsidRPr="00DA5EB5" w:rsidRDefault="007C5317" w:rsidP="00130F44">
      <w:pPr>
        <w:spacing w:line="480" w:lineRule="auto"/>
        <w:rPr>
          <w:rFonts w:ascii="Times New Roman" w:eastAsia="Calibri" w:hAnsi="Times New Roman" w:cs="Times New Roman"/>
          <w:i/>
          <w:sz w:val="24"/>
          <w:szCs w:val="24"/>
        </w:rPr>
      </w:pPr>
      <w:r w:rsidRPr="00DA5EB5">
        <w:rPr>
          <w:rFonts w:ascii="Times New Roman" w:eastAsia="Calibri" w:hAnsi="Times New Roman" w:cs="Times New Roman"/>
          <w:i/>
          <w:sz w:val="24"/>
          <w:szCs w:val="24"/>
        </w:rPr>
        <w:t>Conclusion:</w:t>
      </w:r>
    </w:p>
    <w:p w14:paraId="0FDE8463" w14:textId="074DA48B" w:rsidR="007C5317" w:rsidRDefault="007C5317" w:rsidP="00130F44">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As </w:t>
      </w:r>
      <w:r w:rsidR="008F6CCE">
        <w:rPr>
          <w:rFonts w:ascii="Times New Roman" w:eastAsia="Calibri" w:hAnsi="Times New Roman" w:cs="Times New Roman"/>
          <w:sz w:val="24"/>
          <w:szCs w:val="24"/>
        </w:rPr>
        <w:t>hypothesized</w:t>
      </w:r>
      <w:r>
        <w:rPr>
          <w:rFonts w:ascii="Times New Roman" w:eastAsia="Calibri" w:hAnsi="Times New Roman" w:cs="Times New Roman"/>
          <w:sz w:val="24"/>
          <w:szCs w:val="24"/>
        </w:rPr>
        <w:t xml:space="preserve">, the exergame </w:t>
      </w:r>
      <w:r>
        <w:rPr>
          <w:rFonts w:ascii="Times New Roman" w:eastAsia="Calibri" w:hAnsi="Times New Roman" w:cs="Times New Roman"/>
          <w:i/>
          <w:sz w:val="24"/>
          <w:szCs w:val="24"/>
        </w:rPr>
        <w:t xml:space="preserve">Beat Saber </w:t>
      </w:r>
      <w:r>
        <w:rPr>
          <w:rFonts w:ascii="Times New Roman" w:eastAsia="Calibri" w:hAnsi="Times New Roman" w:cs="Times New Roman"/>
          <w:sz w:val="24"/>
          <w:szCs w:val="24"/>
        </w:rPr>
        <w:t>can be considered a viable, alternative form of exercise that is also more engaging than</w:t>
      </w:r>
      <w:r w:rsidR="004448D2">
        <w:rPr>
          <w:rFonts w:ascii="Times New Roman" w:eastAsia="Calibri" w:hAnsi="Times New Roman" w:cs="Times New Roman"/>
          <w:sz w:val="24"/>
          <w:szCs w:val="24"/>
        </w:rPr>
        <w:t xml:space="preserve"> running on</w:t>
      </w:r>
      <w:r>
        <w:rPr>
          <w:rFonts w:ascii="Times New Roman" w:eastAsia="Calibri" w:hAnsi="Times New Roman" w:cs="Times New Roman"/>
          <w:sz w:val="24"/>
          <w:szCs w:val="24"/>
        </w:rPr>
        <w:t xml:space="preserve"> the treadmill.</w:t>
      </w:r>
    </w:p>
    <w:p w14:paraId="4E9301E5" w14:textId="77777777" w:rsidR="005A51A4" w:rsidRDefault="005A51A4" w:rsidP="00130F44">
      <w:pPr>
        <w:spacing w:line="480" w:lineRule="auto"/>
        <w:rPr>
          <w:rFonts w:ascii="Times New Roman" w:eastAsia="Calibri" w:hAnsi="Times New Roman" w:cs="Times New Roman"/>
          <w:sz w:val="24"/>
          <w:szCs w:val="24"/>
        </w:rPr>
      </w:pPr>
    </w:p>
    <w:p w14:paraId="2DBC96C8" w14:textId="77777777" w:rsidR="007C5317" w:rsidRDefault="007C5317" w:rsidP="00130F44">
      <w:pPr>
        <w:spacing w:line="480" w:lineRule="auto"/>
        <w:rPr>
          <w:rFonts w:ascii="Times New Roman" w:eastAsia="Calibri" w:hAnsi="Times New Roman" w:cs="Times New Roman"/>
          <w:sz w:val="24"/>
          <w:szCs w:val="24"/>
        </w:rPr>
      </w:pPr>
    </w:p>
    <w:p w14:paraId="5FA2071B" w14:textId="77777777" w:rsidR="007C5317" w:rsidRDefault="007C5317" w:rsidP="00130F44">
      <w:pPr>
        <w:spacing w:line="480" w:lineRule="auto"/>
        <w:rPr>
          <w:rFonts w:ascii="Times New Roman" w:hAnsi="Times New Roman" w:cs="Times New Roman"/>
          <w:sz w:val="24"/>
        </w:rPr>
      </w:pPr>
    </w:p>
    <w:p w14:paraId="02F9D65E" w14:textId="67354788" w:rsidR="00195153" w:rsidRDefault="00195153" w:rsidP="00130F44">
      <w:pPr>
        <w:spacing w:line="480" w:lineRule="auto"/>
        <w:rPr>
          <w:rFonts w:ascii="Times New Roman" w:hAnsi="Times New Roman" w:cs="Times New Roman"/>
          <w:sz w:val="24"/>
        </w:rPr>
      </w:pPr>
    </w:p>
    <w:p w14:paraId="5E561F65" w14:textId="28FF3D49" w:rsidR="00195153" w:rsidRDefault="00195153" w:rsidP="00130F44">
      <w:pPr>
        <w:spacing w:line="480" w:lineRule="auto"/>
        <w:rPr>
          <w:rFonts w:ascii="Times New Roman" w:hAnsi="Times New Roman" w:cs="Times New Roman"/>
          <w:sz w:val="24"/>
        </w:rPr>
      </w:pPr>
    </w:p>
    <w:p w14:paraId="62DED9F5" w14:textId="1A5C6DF0" w:rsidR="00195153" w:rsidRDefault="00195153" w:rsidP="00130F44">
      <w:pPr>
        <w:spacing w:line="480" w:lineRule="auto"/>
        <w:rPr>
          <w:rFonts w:ascii="Times New Roman" w:hAnsi="Times New Roman" w:cs="Times New Roman"/>
          <w:sz w:val="24"/>
        </w:rPr>
      </w:pPr>
    </w:p>
    <w:p w14:paraId="66F2532C" w14:textId="5F34123F" w:rsidR="00195153" w:rsidRDefault="00195153" w:rsidP="00130F44">
      <w:pPr>
        <w:spacing w:line="480" w:lineRule="auto"/>
        <w:rPr>
          <w:rFonts w:ascii="Times New Roman" w:hAnsi="Times New Roman" w:cs="Times New Roman"/>
          <w:sz w:val="24"/>
        </w:rPr>
      </w:pPr>
    </w:p>
    <w:p w14:paraId="6BACE3DC" w14:textId="62AE5B1E" w:rsidR="005A51A4" w:rsidRDefault="005A51A4" w:rsidP="00130F44">
      <w:pPr>
        <w:spacing w:line="480" w:lineRule="auto"/>
        <w:rPr>
          <w:rFonts w:ascii="Times New Roman" w:hAnsi="Times New Roman" w:cs="Times New Roman"/>
          <w:sz w:val="24"/>
        </w:rPr>
      </w:pPr>
    </w:p>
    <w:p w14:paraId="55EA72D3" w14:textId="1E43FC32" w:rsidR="005A51A4" w:rsidRDefault="005A51A4" w:rsidP="00130F44">
      <w:pPr>
        <w:spacing w:line="480" w:lineRule="auto"/>
        <w:rPr>
          <w:rFonts w:ascii="Times New Roman" w:hAnsi="Times New Roman" w:cs="Times New Roman"/>
          <w:sz w:val="24"/>
        </w:rPr>
      </w:pPr>
    </w:p>
    <w:p w14:paraId="312EC116" w14:textId="69B2484C" w:rsidR="005A51A4" w:rsidRDefault="005A51A4" w:rsidP="00130F44">
      <w:pPr>
        <w:spacing w:line="480" w:lineRule="auto"/>
        <w:rPr>
          <w:rFonts w:ascii="Times New Roman" w:hAnsi="Times New Roman" w:cs="Times New Roman"/>
          <w:sz w:val="24"/>
        </w:rPr>
      </w:pPr>
    </w:p>
    <w:p w14:paraId="778C8D9B" w14:textId="66217921" w:rsidR="005A51A4" w:rsidRDefault="005A51A4" w:rsidP="00130F44">
      <w:pPr>
        <w:spacing w:line="480" w:lineRule="auto"/>
        <w:rPr>
          <w:rFonts w:ascii="Times New Roman" w:hAnsi="Times New Roman" w:cs="Times New Roman"/>
          <w:sz w:val="24"/>
        </w:rPr>
      </w:pPr>
    </w:p>
    <w:p w14:paraId="04696202" w14:textId="77777777" w:rsidR="005A51A4" w:rsidRDefault="005A51A4" w:rsidP="00130F44">
      <w:pPr>
        <w:spacing w:line="480" w:lineRule="auto"/>
        <w:rPr>
          <w:rFonts w:ascii="Times New Roman" w:hAnsi="Times New Roman" w:cs="Times New Roman"/>
          <w:sz w:val="24"/>
        </w:rPr>
      </w:pPr>
    </w:p>
    <w:p w14:paraId="7EC5CEB7" w14:textId="2B0B07F5" w:rsidR="00195153" w:rsidRDefault="00195153" w:rsidP="00195153">
      <w:pPr>
        <w:pStyle w:val="TOCTitle"/>
        <w:spacing w:line="480" w:lineRule="auto"/>
        <w:rPr>
          <w:rFonts w:ascii="Times New Roman" w:hAnsi="Times New Roman"/>
        </w:rPr>
      </w:pPr>
      <w:r w:rsidRPr="00195153">
        <w:rPr>
          <w:rFonts w:ascii="Times New Roman" w:hAnsi="Times New Roman"/>
        </w:rPr>
        <w:lastRenderedPageBreak/>
        <w:t>TABLE OF CONTENTS</w:t>
      </w:r>
    </w:p>
    <w:p w14:paraId="3B864770" w14:textId="5D729F2B" w:rsidR="00F9308C" w:rsidRPr="00195153" w:rsidRDefault="00195153">
      <w:pPr>
        <w:pStyle w:val="TOCTitle"/>
        <w:spacing w:line="480" w:lineRule="auto"/>
        <w:jc w:val="left"/>
        <w:rPr>
          <w:rFonts w:ascii="Times New Roman" w:hAnsi="Times New Roman"/>
          <w:b w:val="0"/>
        </w:rPr>
      </w:pPr>
      <w:r>
        <w:rPr>
          <w:rFonts w:ascii="Times New Roman" w:hAnsi="Times New Roman"/>
          <w:b w:val="0"/>
        </w:rPr>
        <w:t>Abstract …………………………………………………………………………</w:t>
      </w:r>
      <w:r w:rsidR="00CB5E65">
        <w:rPr>
          <w:rFonts w:ascii="Times New Roman" w:hAnsi="Times New Roman"/>
          <w:b w:val="0"/>
        </w:rPr>
        <w:t>…...</w:t>
      </w:r>
      <w:r>
        <w:rPr>
          <w:rFonts w:ascii="Times New Roman" w:hAnsi="Times New Roman"/>
          <w:b w:val="0"/>
        </w:rPr>
        <w:t>……</w:t>
      </w:r>
      <w:r w:rsidR="00F36387">
        <w:rPr>
          <w:rFonts w:ascii="Times New Roman" w:hAnsi="Times New Roman"/>
          <w:b w:val="0"/>
        </w:rPr>
        <w:t>…...</w:t>
      </w:r>
      <w:r w:rsidR="005A51A4">
        <w:rPr>
          <w:rFonts w:ascii="Times New Roman" w:hAnsi="Times New Roman"/>
          <w:b w:val="0"/>
        </w:rPr>
        <w:t xml:space="preserve"> </w:t>
      </w:r>
      <w:r>
        <w:rPr>
          <w:rFonts w:ascii="Times New Roman" w:hAnsi="Times New Roman"/>
          <w:b w:val="0"/>
        </w:rPr>
        <w:t xml:space="preserve"> I</w:t>
      </w:r>
      <w:r w:rsidR="005A51A4">
        <w:rPr>
          <w:rFonts w:ascii="Times New Roman" w:hAnsi="Times New Roman"/>
          <w:b w:val="0"/>
        </w:rPr>
        <w:t>-II</w:t>
      </w:r>
    </w:p>
    <w:p w14:paraId="059AE087" w14:textId="64085093" w:rsidR="00195153" w:rsidRDefault="00195153">
      <w:pPr>
        <w:pStyle w:val="TOCTitle"/>
        <w:spacing w:line="480" w:lineRule="auto"/>
        <w:jc w:val="left"/>
        <w:rPr>
          <w:rFonts w:ascii="Times New Roman" w:hAnsi="Times New Roman"/>
          <w:b w:val="0"/>
        </w:rPr>
      </w:pPr>
      <w:r>
        <w:rPr>
          <w:rFonts w:ascii="Times New Roman" w:hAnsi="Times New Roman"/>
          <w:b w:val="0"/>
        </w:rPr>
        <w:t>Table of Contents …………………………………………………………………</w:t>
      </w:r>
      <w:r w:rsidR="00F21200">
        <w:rPr>
          <w:rFonts w:ascii="Times New Roman" w:hAnsi="Times New Roman"/>
          <w:b w:val="0"/>
        </w:rPr>
        <w:t>…………...</w:t>
      </w:r>
      <w:r w:rsidR="005A51A4">
        <w:rPr>
          <w:rFonts w:ascii="Times New Roman" w:hAnsi="Times New Roman"/>
          <w:b w:val="0"/>
        </w:rPr>
        <w:t xml:space="preserve"> </w:t>
      </w:r>
      <w:r>
        <w:rPr>
          <w:rFonts w:ascii="Times New Roman" w:hAnsi="Times New Roman"/>
          <w:b w:val="0"/>
        </w:rPr>
        <w:t xml:space="preserve"> </w:t>
      </w:r>
      <w:r w:rsidR="008076EF">
        <w:rPr>
          <w:rFonts w:ascii="Times New Roman" w:hAnsi="Times New Roman"/>
          <w:b w:val="0"/>
        </w:rPr>
        <w:t xml:space="preserve"> </w:t>
      </w:r>
      <w:r>
        <w:rPr>
          <w:rFonts w:ascii="Times New Roman" w:hAnsi="Times New Roman"/>
          <w:b w:val="0"/>
        </w:rPr>
        <w:t>II</w:t>
      </w:r>
      <w:r w:rsidR="005A51A4">
        <w:rPr>
          <w:rFonts w:ascii="Times New Roman" w:hAnsi="Times New Roman"/>
          <w:b w:val="0"/>
        </w:rPr>
        <w:t>I</w:t>
      </w:r>
    </w:p>
    <w:p w14:paraId="1DFED28E" w14:textId="144240DF" w:rsidR="00451856" w:rsidRDefault="00451856">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Background ……………………………………………………………………………….</w:t>
      </w:r>
      <w:r w:rsidR="00F36387">
        <w:rPr>
          <w:rFonts w:ascii="Times New Roman" w:eastAsia="Times New Roman" w:hAnsi="Times New Roman" w:cs="Times New Roman"/>
          <w:sz w:val="24"/>
          <w:szCs w:val="24"/>
        </w:rPr>
        <w:t>.</w:t>
      </w:r>
      <w:r w:rsidR="00AE408B">
        <w:rPr>
          <w:rFonts w:ascii="Times New Roman" w:eastAsia="Times New Roman" w:hAnsi="Times New Roman" w:cs="Times New Roman"/>
          <w:sz w:val="24"/>
          <w:szCs w:val="24"/>
        </w:rPr>
        <w:t>....</w:t>
      </w:r>
      <w:r w:rsidR="00F9308C">
        <w:rPr>
          <w:rFonts w:ascii="Times New Roman" w:eastAsia="Times New Roman" w:hAnsi="Times New Roman" w:cs="Times New Roman"/>
          <w:sz w:val="24"/>
          <w:szCs w:val="24"/>
        </w:rPr>
        <w:t>.</w:t>
      </w:r>
      <w:r w:rsidR="00AE408B">
        <w:rPr>
          <w:rFonts w:ascii="Times New Roman" w:eastAsia="Times New Roman" w:hAnsi="Times New Roman" w:cs="Times New Roman"/>
          <w:sz w:val="24"/>
          <w:szCs w:val="24"/>
        </w:rPr>
        <w:t xml:space="preserve"> </w:t>
      </w:r>
      <w:r w:rsidR="00F3638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1-3</w:t>
      </w:r>
    </w:p>
    <w:p w14:paraId="5FD00AAA" w14:textId="11512C49"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Question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4</w:t>
      </w:r>
    </w:p>
    <w:p w14:paraId="44C1C711" w14:textId="4FA8A601"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Hypothesis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w:t>
      </w:r>
    </w:p>
    <w:p w14:paraId="5841B320" w14:textId="13F564AF"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 Description ……………………………………………………………………</w:t>
      </w:r>
      <w:proofErr w:type="gramStart"/>
      <w:r>
        <w:rPr>
          <w:rFonts w:ascii="Times New Roman" w:eastAsia="Times New Roman" w:hAnsi="Times New Roman" w:cs="Times New Roman"/>
          <w:sz w:val="24"/>
          <w:szCs w:val="24"/>
        </w:rPr>
        <w:t>…..</w:t>
      </w:r>
      <w:proofErr w:type="gramEnd"/>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4</w:t>
      </w:r>
    </w:p>
    <w:p w14:paraId="10A372DC" w14:textId="4CBF799C"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Study Design ………………………………………………………………………………</w:t>
      </w:r>
      <w:r w:rsidR="00AE408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4-6</w:t>
      </w:r>
    </w:p>
    <w:p w14:paraId="4F322A5C" w14:textId="48244BC4"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Measurements ……………………………………………………………………………</w:t>
      </w:r>
      <w:r w:rsidR="00F9308C">
        <w:rPr>
          <w:rFonts w:ascii="Times New Roman" w:eastAsia="Times New Roman" w:hAnsi="Times New Roman" w:cs="Times New Roman"/>
          <w:sz w:val="24"/>
          <w:szCs w:val="24"/>
        </w:rPr>
        <w:t>….</w:t>
      </w:r>
      <w:r w:rsidR="00AE408B">
        <w:rPr>
          <w:rFonts w:ascii="Times New Roman" w:eastAsia="Times New Roman" w:hAnsi="Times New Roman" w:cs="Times New Roman"/>
          <w:sz w:val="24"/>
          <w:szCs w:val="24"/>
        </w:rPr>
        <w:t xml:space="preserve">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6-7</w:t>
      </w:r>
    </w:p>
    <w:p w14:paraId="6003EACB" w14:textId="4D47F90D"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Analysis ………………………………………………………………………………….  </w:t>
      </w:r>
      <w:r w:rsidR="00F930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7</w:t>
      </w:r>
    </w:p>
    <w:p w14:paraId="53909333" w14:textId="215A5F73" w:rsidR="00F36387" w:rsidRDefault="00F3638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 ……………………………………………………………………………………</w:t>
      </w:r>
      <w:proofErr w:type="gramStart"/>
      <w:r w:rsidR="00F9308C">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7</w:t>
      </w:r>
      <w:r w:rsidR="00F9308C">
        <w:rPr>
          <w:rFonts w:ascii="Times New Roman" w:eastAsia="Times New Roman" w:hAnsi="Times New Roman" w:cs="Times New Roman"/>
          <w:sz w:val="24"/>
          <w:szCs w:val="24"/>
        </w:rPr>
        <w:t>-</w:t>
      </w:r>
      <w:r>
        <w:rPr>
          <w:rFonts w:ascii="Times New Roman" w:eastAsia="Times New Roman" w:hAnsi="Times New Roman" w:cs="Times New Roman"/>
          <w:sz w:val="24"/>
          <w:szCs w:val="24"/>
        </w:rPr>
        <w:t>1</w:t>
      </w:r>
      <w:r w:rsidR="00F9308C">
        <w:rPr>
          <w:rFonts w:ascii="Times New Roman" w:eastAsia="Times New Roman" w:hAnsi="Times New Roman" w:cs="Times New Roman"/>
          <w:sz w:val="24"/>
          <w:szCs w:val="24"/>
        </w:rPr>
        <w:t>3</w:t>
      </w:r>
    </w:p>
    <w:p w14:paraId="10E409E3" w14:textId="2C368F15" w:rsidR="00AE408B" w:rsidRDefault="00AE408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 ……………………………………………………………………………...…...  13-1</w:t>
      </w:r>
      <w:r w:rsidR="00F9308C">
        <w:rPr>
          <w:rFonts w:ascii="Times New Roman" w:eastAsia="Times New Roman" w:hAnsi="Times New Roman" w:cs="Times New Roman"/>
          <w:sz w:val="24"/>
          <w:szCs w:val="24"/>
        </w:rPr>
        <w:t>6</w:t>
      </w:r>
    </w:p>
    <w:p w14:paraId="2C086A27" w14:textId="3BA719A9" w:rsidR="00AE408B" w:rsidRDefault="00AE408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Conclusion ……………………………………………………………………………………  </w:t>
      </w:r>
      <w:r w:rsidR="008076EF">
        <w:rPr>
          <w:rFonts w:ascii="Times New Roman" w:eastAsia="Times New Roman" w:hAnsi="Times New Roman" w:cs="Times New Roman"/>
          <w:sz w:val="24"/>
          <w:szCs w:val="24"/>
        </w:rPr>
        <w:t xml:space="preserve"> </w:t>
      </w:r>
      <w:r w:rsidR="00DB229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w:t>
      </w:r>
      <w:r w:rsidR="00DB229E">
        <w:rPr>
          <w:rFonts w:ascii="Times New Roman" w:eastAsia="Times New Roman" w:hAnsi="Times New Roman" w:cs="Times New Roman"/>
          <w:sz w:val="24"/>
          <w:szCs w:val="24"/>
        </w:rPr>
        <w:t>7</w:t>
      </w:r>
    </w:p>
    <w:p w14:paraId="3DDF475F" w14:textId="1490489B" w:rsidR="00AE408B" w:rsidRDefault="00AE408B">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 …………………………………………………………………………………</w:t>
      </w:r>
      <w:proofErr w:type="gramStart"/>
      <w:r>
        <w:rPr>
          <w:rFonts w:ascii="Times New Roman" w:eastAsia="Times New Roman" w:hAnsi="Times New Roman" w:cs="Times New Roman"/>
          <w:sz w:val="24"/>
          <w:szCs w:val="24"/>
        </w:rPr>
        <w:t>...</w:t>
      </w:r>
      <w:r w:rsidR="00F9308C">
        <w:rPr>
          <w:rFonts w:ascii="Times New Roman" w:eastAsia="Times New Roman" w:hAnsi="Times New Roman" w:cs="Times New Roman"/>
          <w:sz w:val="24"/>
          <w:szCs w:val="24"/>
        </w:rPr>
        <w:t>.</w:t>
      </w:r>
      <w:r w:rsidR="00DB229E">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1</w:t>
      </w:r>
      <w:r w:rsidR="00DB229E">
        <w:rPr>
          <w:rFonts w:ascii="Times New Roman" w:eastAsia="Times New Roman" w:hAnsi="Times New Roman" w:cs="Times New Roman"/>
          <w:sz w:val="24"/>
          <w:szCs w:val="24"/>
        </w:rPr>
        <w:t>8</w:t>
      </w:r>
    </w:p>
    <w:p w14:paraId="62C46844" w14:textId="302402B1" w:rsidR="00AE408B" w:rsidRDefault="00AE408B" w:rsidP="008076E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 1</w:t>
      </w:r>
      <w:r w:rsidR="00DB229E">
        <w:rPr>
          <w:rFonts w:ascii="Times New Roman" w:eastAsia="Times New Roman" w:hAnsi="Times New Roman" w:cs="Times New Roman"/>
          <w:sz w:val="24"/>
          <w:szCs w:val="24"/>
        </w:rPr>
        <w:t>9</w:t>
      </w:r>
      <w:r>
        <w:rPr>
          <w:rFonts w:ascii="Times New Roman" w:eastAsia="Times New Roman" w:hAnsi="Times New Roman" w:cs="Times New Roman"/>
          <w:sz w:val="24"/>
          <w:szCs w:val="24"/>
        </w:rPr>
        <w:t>-</w:t>
      </w:r>
      <w:r w:rsidR="00F9308C">
        <w:rPr>
          <w:rFonts w:ascii="Times New Roman" w:eastAsia="Times New Roman" w:hAnsi="Times New Roman" w:cs="Times New Roman"/>
          <w:sz w:val="24"/>
          <w:szCs w:val="24"/>
        </w:rPr>
        <w:t>2</w:t>
      </w:r>
      <w:r w:rsidR="00DB229E">
        <w:rPr>
          <w:rFonts w:ascii="Times New Roman" w:eastAsia="Times New Roman" w:hAnsi="Times New Roman" w:cs="Times New Roman"/>
          <w:sz w:val="24"/>
          <w:szCs w:val="24"/>
        </w:rPr>
        <w:t>2</w:t>
      </w:r>
    </w:p>
    <w:p w14:paraId="51047458" w14:textId="77777777" w:rsidR="00AE408B" w:rsidRDefault="00AE408B" w:rsidP="00F36387">
      <w:pPr>
        <w:rPr>
          <w:rFonts w:ascii="Times New Roman" w:eastAsia="Times New Roman" w:hAnsi="Times New Roman" w:cs="Times New Roman"/>
          <w:sz w:val="24"/>
          <w:szCs w:val="24"/>
        </w:rPr>
      </w:pPr>
    </w:p>
    <w:p w14:paraId="38561E40" w14:textId="77777777" w:rsidR="00F36387" w:rsidRDefault="00F36387" w:rsidP="00F36387">
      <w:pPr>
        <w:rPr>
          <w:rFonts w:ascii="Times New Roman" w:eastAsia="Times New Roman" w:hAnsi="Times New Roman" w:cs="Times New Roman"/>
          <w:sz w:val="24"/>
          <w:szCs w:val="24"/>
        </w:rPr>
      </w:pPr>
    </w:p>
    <w:p w14:paraId="2EA073F6" w14:textId="7038E940" w:rsidR="00F36387" w:rsidRDefault="00F36387" w:rsidP="00195153">
      <w:pPr>
        <w:rPr>
          <w:rFonts w:ascii="Times New Roman" w:eastAsia="Times New Roman" w:hAnsi="Times New Roman" w:cs="Times New Roman"/>
          <w:sz w:val="24"/>
          <w:szCs w:val="24"/>
        </w:rPr>
      </w:pPr>
    </w:p>
    <w:p w14:paraId="2FEDD9A8" w14:textId="31E8816B" w:rsidR="00451856" w:rsidRDefault="00451856" w:rsidP="00451856">
      <w:pPr>
        <w:rPr>
          <w:rFonts w:ascii="Times New Roman" w:eastAsia="Times New Roman" w:hAnsi="Times New Roman" w:cs="Times New Roman"/>
          <w:sz w:val="24"/>
          <w:szCs w:val="24"/>
        </w:rPr>
        <w:sectPr w:rsidR="00451856" w:rsidSect="00195153">
          <w:headerReference w:type="first" r:id="rId9"/>
          <w:pgSz w:w="12240" w:h="15840"/>
          <w:pgMar w:top="1440" w:right="1440" w:bottom="1440" w:left="1440" w:header="720" w:footer="720" w:gutter="0"/>
          <w:pgNumType w:start="1"/>
          <w:cols w:space="720"/>
          <w:titlePg/>
          <w:docGrid w:linePitch="360"/>
        </w:sectPr>
      </w:pPr>
    </w:p>
    <w:p w14:paraId="41BCF7AB" w14:textId="77777777" w:rsidR="002765CB" w:rsidRPr="002765CB" w:rsidRDefault="002765CB" w:rsidP="002765CB">
      <w:pPr>
        <w:spacing w:line="480" w:lineRule="auto"/>
        <w:rPr>
          <w:rFonts w:ascii="Times New Roman" w:eastAsia="Calibri" w:hAnsi="Times New Roman" w:cs="Times New Roman"/>
          <w:b/>
          <w:sz w:val="24"/>
          <w:szCs w:val="24"/>
        </w:rPr>
      </w:pPr>
      <w:r w:rsidRPr="002765CB">
        <w:rPr>
          <w:rFonts w:ascii="Times New Roman" w:eastAsia="Calibri" w:hAnsi="Times New Roman" w:cs="Times New Roman"/>
          <w:b/>
          <w:sz w:val="24"/>
          <w:szCs w:val="24"/>
        </w:rPr>
        <w:lastRenderedPageBreak/>
        <w:t>Background:</w:t>
      </w:r>
    </w:p>
    <w:p w14:paraId="097622C2" w14:textId="0DC63EF0" w:rsidR="002765CB" w:rsidRPr="002765CB" w:rsidRDefault="002765CB" w:rsidP="002765CB">
      <w:pPr>
        <w:spacing w:line="480" w:lineRule="auto"/>
        <w:rPr>
          <w:rFonts w:ascii="Times New Roman" w:eastAsia="Calibri" w:hAnsi="Times New Roman" w:cs="Times New Roman"/>
          <w:sz w:val="24"/>
          <w:szCs w:val="24"/>
        </w:rPr>
      </w:pPr>
      <w:r w:rsidRPr="002765CB">
        <w:rPr>
          <w:rFonts w:ascii="Times New Roman" w:eastAsia="Calibri" w:hAnsi="Times New Roman" w:cs="Times New Roman"/>
          <w:sz w:val="24"/>
          <w:szCs w:val="24"/>
        </w:rPr>
        <w:t>According to a study from 2015-2016 done by the Centers of Disease Control and Prevention (CDC), 39.8% of all Americans over the age of 20 are clinically obese and 71.6% of all Americans over the age of 20 are clinically overweight (CDC, 2017). One of the reasons as to why obesity in America is so prevalent is due to the rising sedentary behavior instilled in many Americans today. As reported by the CDC, only 21% of all adults</w:t>
      </w:r>
      <w:r w:rsidR="00F21200">
        <w:rPr>
          <w:rFonts w:ascii="Times New Roman" w:eastAsia="Calibri" w:hAnsi="Times New Roman" w:cs="Times New Roman"/>
          <w:sz w:val="24"/>
          <w:szCs w:val="24"/>
        </w:rPr>
        <w:t xml:space="preserve"> in America</w:t>
      </w:r>
      <w:r w:rsidRPr="002765CB">
        <w:rPr>
          <w:rFonts w:ascii="Times New Roman" w:eastAsia="Calibri" w:hAnsi="Times New Roman" w:cs="Times New Roman"/>
          <w:sz w:val="24"/>
          <w:szCs w:val="24"/>
        </w:rPr>
        <w:t xml:space="preserve"> meet </w:t>
      </w:r>
      <w:r w:rsidR="00941824">
        <w:rPr>
          <w:rFonts w:ascii="Times New Roman" w:eastAsia="Calibri" w:hAnsi="Times New Roman" w:cs="Times New Roman"/>
          <w:sz w:val="24"/>
          <w:szCs w:val="24"/>
        </w:rPr>
        <w:t xml:space="preserve">the </w:t>
      </w:r>
      <w:r w:rsidRPr="002765CB">
        <w:rPr>
          <w:rFonts w:ascii="Times New Roman" w:eastAsia="Calibri" w:hAnsi="Times New Roman" w:cs="Times New Roman"/>
          <w:sz w:val="24"/>
          <w:szCs w:val="24"/>
        </w:rPr>
        <w:t>2008 Physical Activity Guidelines (150 minutes of moderate intensity aerobic exercise and at least two days of muscle strengthening activities</w:t>
      </w:r>
      <w:r w:rsidR="00941824">
        <w:rPr>
          <w:rFonts w:ascii="Times New Roman" w:eastAsia="Calibri" w:hAnsi="Times New Roman" w:cs="Times New Roman"/>
          <w:sz w:val="24"/>
          <w:szCs w:val="24"/>
        </w:rPr>
        <w:t>,</w:t>
      </w:r>
      <w:r w:rsidRPr="002765CB">
        <w:rPr>
          <w:rFonts w:ascii="Times New Roman" w:eastAsia="Calibri" w:hAnsi="Times New Roman" w:cs="Times New Roman"/>
          <w:sz w:val="24"/>
          <w:szCs w:val="24"/>
        </w:rPr>
        <w:t xml:space="preserve"> or 75 minutes of vigorous intensity aerobic exercise</w:t>
      </w:r>
      <w:r w:rsidR="00941824">
        <w:rPr>
          <w:rFonts w:ascii="Times New Roman" w:eastAsia="Calibri" w:hAnsi="Times New Roman" w:cs="Times New Roman"/>
          <w:sz w:val="24"/>
          <w:szCs w:val="24"/>
        </w:rPr>
        <w:t>,</w:t>
      </w:r>
      <w:r w:rsidRPr="002765CB">
        <w:rPr>
          <w:rFonts w:ascii="Times New Roman" w:eastAsia="Calibri" w:hAnsi="Times New Roman" w:cs="Times New Roman"/>
          <w:sz w:val="24"/>
          <w:szCs w:val="24"/>
        </w:rPr>
        <w:t xml:space="preserve"> and at least two days of muscle strengthening activities each week) (CDC, 2018). According to clinical psychologist Sherry Pagoto</w:t>
      </w:r>
      <w:r w:rsidR="0006301E">
        <w:rPr>
          <w:rFonts w:ascii="Times New Roman" w:eastAsia="Calibri" w:hAnsi="Times New Roman" w:cs="Times New Roman"/>
          <w:sz w:val="24"/>
          <w:szCs w:val="24"/>
        </w:rPr>
        <w:t xml:space="preserve">, </w:t>
      </w:r>
      <w:r w:rsidRPr="002765CB">
        <w:rPr>
          <w:rFonts w:ascii="Times New Roman" w:eastAsia="Calibri" w:hAnsi="Times New Roman" w:cs="Times New Roman"/>
          <w:sz w:val="24"/>
          <w:szCs w:val="24"/>
        </w:rPr>
        <w:t xml:space="preserve">the reason as to why people don’t exercise is due to a lack of motivation to feel any form of discomfort (Pagoto, 2014). Pagoto explains her reasoning by stating that “maybe our everyday lives are a little too comfortable” and goes on to explain this by listing off the luxuries today’s society has, such as houses having controlled temperatures year round, comfortable clothes, soap and hot water, and so on (Pagoto, 2014). In order to counteract the rising levels of both obesity and sedentary behavior in the United States, active video-gaming (or exergames) can potentially serve as a solution. However, </w:t>
      </w:r>
      <w:r w:rsidR="008F6CCE">
        <w:rPr>
          <w:rFonts w:ascii="Times New Roman" w:eastAsia="Calibri" w:hAnsi="Times New Roman" w:cs="Times New Roman"/>
          <w:sz w:val="24"/>
          <w:szCs w:val="24"/>
        </w:rPr>
        <w:t>at</w:t>
      </w:r>
      <w:r w:rsidRPr="002765CB">
        <w:rPr>
          <w:rFonts w:ascii="Times New Roman" w:eastAsia="Calibri" w:hAnsi="Times New Roman" w:cs="Times New Roman"/>
          <w:sz w:val="24"/>
          <w:szCs w:val="24"/>
        </w:rPr>
        <w:t xml:space="preserve"> present, few </w:t>
      </w:r>
      <w:r w:rsidR="0006301E" w:rsidRPr="002765CB">
        <w:rPr>
          <w:rFonts w:ascii="Times New Roman" w:eastAsia="Calibri" w:hAnsi="Times New Roman" w:cs="Times New Roman"/>
          <w:sz w:val="24"/>
          <w:szCs w:val="24"/>
        </w:rPr>
        <w:t>researche</w:t>
      </w:r>
      <w:r w:rsidR="008F6CCE">
        <w:rPr>
          <w:rFonts w:ascii="Times New Roman" w:eastAsia="Calibri" w:hAnsi="Times New Roman" w:cs="Times New Roman"/>
          <w:sz w:val="24"/>
          <w:szCs w:val="24"/>
        </w:rPr>
        <w:t>r</w:t>
      </w:r>
      <w:r w:rsidR="0006301E" w:rsidRPr="002765CB">
        <w:rPr>
          <w:rFonts w:ascii="Times New Roman" w:eastAsia="Calibri" w:hAnsi="Times New Roman" w:cs="Times New Roman"/>
          <w:sz w:val="24"/>
          <w:szCs w:val="24"/>
        </w:rPr>
        <w:t>s</w:t>
      </w:r>
      <w:r w:rsidRPr="002765CB">
        <w:rPr>
          <w:rFonts w:ascii="Times New Roman" w:eastAsia="Calibri" w:hAnsi="Times New Roman" w:cs="Times New Roman"/>
          <w:sz w:val="24"/>
          <w:szCs w:val="24"/>
        </w:rPr>
        <w:t xml:space="preserve"> </w:t>
      </w:r>
      <w:r w:rsidR="00EA5E57" w:rsidRPr="002765CB">
        <w:rPr>
          <w:rFonts w:ascii="Times New Roman" w:eastAsia="Calibri" w:hAnsi="Times New Roman" w:cs="Times New Roman"/>
          <w:sz w:val="24"/>
          <w:szCs w:val="24"/>
        </w:rPr>
        <w:t>have</w:t>
      </w:r>
      <w:r w:rsidRPr="002765CB">
        <w:rPr>
          <w:rFonts w:ascii="Times New Roman" w:eastAsia="Calibri" w:hAnsi="Times New Roman" w:cs="Times New Roman"/>
          <w:sz w:val="24"/>
          <w:szCs w:val="24"/>
        </w:rPr>
        <w:t xml:space="preserve"> test</w:t>
      </w:r>
      <w:r w:rsidR="008F6CCE">
        <w:rPr>
          <w:rFonts w:ascii="Times New Roman" w:eastAsia="Calibri" w:hAnsi="Times New Roman" w:cs="Times New Roman"/>
          <w:sz w:val="24"/>
          <w:szCs w:val="24"/>
        </w:rPr>
        <w:t>ed</w:t>
      </w:r>
      <w:r w:rsidRPr="002765CB">
        <w:rPr>
          <w:rFonts w:ascii="Times New Roman" w:eastAsia="Calibri" w:hAnsi="Times New Roman" w:cs="Times New Roman"/>
          <w:sz w:val="24"/>
          <w:szCs w:val="24"/>
        </w:rPr>
        <w:t xml:space="preserve"> the effectiveness of virtual reality exergaming on adult physical activity levels in comparison to </w:t>
      </w:r>
      <w:r w:rsidR="008F6CCE">
        <w:rPr>
          <w:rFonts w:ascii="Times New Roman" w:eastAsia="Calibri" w:hAnsi="Times New Roman" w:cs="Times New Roman"/>
          <w:sz w:val="24"/>
          <w:szCs w:val="24"/>
        </w:rPr>
        <w:t>typical aerobic</w:t>
      </w:r>
      <w:r w:rsidR="008F6CCE" w:rsidRPr="002765CB">
        <w:rPr>
          <w:rFonts w:ascii="Times New Roman" w:eastAsia="Calibri" w:hAnsi="Times New Roman" w:cs="Times New Roman"/>
          <w:sz w:val="24"/>
          <w:szCs w:val="24"/>
        </w:rPr>
        <w:t xml:space="preserve"> </w:t>
      </w:r>
      <w:r w:rsidRPr="002765CB">
        <w:rPr>
          <w:rFonts w:ascii="Times New Roman" w:eastAsia="Calibri" w:hAnsi="Times New Roman" w:cs="Times New Roman"/>
          <w:sz w:val="24"/>
          <w:szCs w:val="24"/>
        </w:rPr>
        <w:t>exercise one can do at a gym.</w:t>
      </w:r>
    </w:p>
    <w:p w14:paraId="14201278" w14:textId="7977741C" w:rsidR="002765CB" w:rsidRPr="002765CB" w:rsidRDefault="002765CB" w:rsidP="002765CB">
      <w:pPr>
        <w:spacing w:line="480" w:lineRule="auto"/>
        <w:rPr>
          <w:rFonts w:ascii="Times New Roman" w:eastAsia="Calibri" w:hAnsi="Times New Roman" w:cs="Times New Roman"/>
          <w:sz w:val="24"/>
          <w:szCs w:val="24"/>
        </w:rPr>
      </w:pPr>
      <w:r w:rsidRPr="002765CB">
        <w:rPr>
          <w:rFonts w:ascii="Times New Roman" w:eastAsia="Calibri" w:hAnsi="Times New Roman" w:cs="Times New Roman"/>
          <w:sz w:val="24"/>
          <w:szCs w:val="24"/>
        </w:rPr>
        <w:t xml:space="preserve">The purpose of this study is to determine the effectiveness of exergaming in motivating individuals to exercise more and to help determine </w:t>
      </w:r>
      <w:r w:rsidR="00941824" w:rsidRPr="002765CB">
        <w:rPr>
          <w:rFonts w:ascii="Times New Roman" w:eastAsia="Calibri" w:hAnsi="Times New Roman" w:cs="Times New Roman"/>
          <w:sz w:val="24"/>
          <w:szCs w:val="24"/>
        </w:rPr>
        <w:t>whether</w:t>
      </w:r>
      <w:r w:rsidRPr="002765CB">
        <w:rPr>
          <w:rFonts w:ascii="Times New Roman" w:eastAsia="Calibri" w:hAnsi="Times New Roman" w:cs="Times New Roman"/>
          <w:sz w:val="24"/>
          <w:szCs w:val="24"/>
        </w:rPr>
        <w:t xml:space="preserve"> virtual reality (VR) exergames can be used in lieu of going to a gym. Exergames, or active videogames, can be defined as videogames that require players to undergo some form of physical activity in order to be able to play. With the advances in technology in today’s world, exergames have become more </w:t>
      </w:r>
      <w:r w:rsidRPr="002765CB">
        <w:rPr>
          <w:rFonts w:ascii="Times New Roman" w:eastAsia="Calibri" w:hAnsi="Times New Roman" w:cs="Times New Roman"/>
          <w:sz w:val="24"/>
          <w:szCs w:val="24"/>
        </w:rPr>
        <w:lastRenderedPageBreak/>
        <w:t>prominent in terms of availability and have becoming increasingly popular. For example</w:t>
      </w:r>
      <w:r w:rsidR="00830CEA">
        <w:rPr>
          <w:rFonts w:ascii="Times New Roman" w:eastAsia="Calibri" w:hAnsi="Times New Roman" w:cs="Times New Roman"/>
          <w:sz w:val="24"/>
          <w:szCs w:val="24"/>
        </w:rPr>
        <w:t>,</w:t>
      </w:r>
      <w:r w:rsidRPr="002765CB">
        <w:rPr>
          <w:rFonts w:ascii="Times New Roman" w:eastAsia="Calibri" w:hAnsi="Times New Roman" w:cs="Times New Roman"/>
          <w:sz w:val="24"/>
          <w:szCs w:val="24"/>
        </w:rPr>
        <w:t xml:space="preserve"> the popular VR exergame </w:t>
      </w:r>
      <w:r w:rsidRPr="002765CB">
        <w:rPr>
          <w:rFonts w:ascii="Times New Roman" w:eastAsia="Calibri" w:hAnsi="Times New Roman" w:cs="Times New Roman"/>
          <w:i/>
          <w:sz w:val="24"/>
          <w:szCs w:val="24"/>
        </w:rPr>
        <w:t>Beat Saber</w:t>
      </w:r>
      <w:r w:rsidRPr="002765CB">
        <w:rPr>
          <w:rFonts w:ascii="Times New Roman" w:eastAsia="Calibri" w:hAnsi="Times New Roman" w:cs="Times New Roman"/>
          <w:sz w:val="24"/>
          <w:szCs w:val="24"/>
        </w:rPr>
        <w:t xml:space="preserve"> </w:t>
      </w:r>
      <w:r w:rsidR="00830CEA" w:rsidRPr="002765CB">
        <w:rPr>
          <w:rFonts w:ascii="Times New Roman" w:eastAsia="Calibri" w:hAnsi="Times New Roman" w:cs="Times New Roman"/>
          <w:sz w:val="24"/>
          <w:szCs w:val="24"/>
        </w:rPr>
        <w:t>(</w:t>
      </w:r>
      <w:r w:rsidR="00830CEA">
        <w:rPr>
          <w:rFonts w:ascii="Times New Roman" w:eastAsia="Calibri" w:hAnsi="Times New Roman" w:cs="Times New Roman"/>
          <w:sz w:val="24"/>
          <w:szCs w:val="24"/>
        </w:rPr>
        <w:t>used for</w:t>
      </w:r>
      <w:r w:rsidR="00830CEA" w:rsidRPr="002765CB">
        <w:rPr>
          <w:rFonts w:ascii="Times New Roman" w:eastAsia="Calibri" w:hAnsi="Times New Roman" w:cs="Times New Roman"/>
          <w:sz w:val="24"/>
          <w:szCs w:val="24"/>
        </w:rPr>
        <w:t xml:space="preserve"> th</w:t>
      </w:r>
      <w:r w:rsidR="008F6CCE">
        <w:rPr>
          <w:rFonts w:ascii="Times New Roman" w:eastAsia="Calibri" w:hAnsi="Times New Roman" w:cs="Times New Roman"/>
          <w:sz w:val="24"/>
          <w:szCs w:val="24"/>
        </w:rPr>
        <w:t>e present</w:t>
      </w:r>
      <w:r w:rsidR="00830CEA" w:rsidRPr="002765CB">
        <w:rPr>
          <w:rFonts w:ascii="Times New Roman" w:eastAsia="Calibri" w:hAnsi="Times New Roman" w:cs="Times New Roman"/>
          <w:sz w:val="24"/>
          <w:szCs w:val="24"/>
        </w:rPr>
        <w:t xml:space="preserve"> study), </w:t>
      </w:r>
      <w:r w:rsidRPr="002765CB">
        <w:rPr>
          <w:rFonts w:ascii="Times New Roman" w:eastAsia="Calibri" w:hAnsi="Times New Roman" w:cs="Times New Roman"/>
          <w:sz w:val="24"/>
          <w:szCs w:val="24"/>
        </w:rPr>
        <w:t>has received an “overwhelmingly positive” review from an overall six thousand individual reviews on the popular digital distribution platform for video games, Steam</w:t>
      </w:r>
      <w:r w:rsidR="007A67C7">
        <w:rPr>
          <w:rFonts w:ascii="Times New Roman" w:eastAsia="Calibri" w:hAnsi="Times New Roman" w:cs="Times New Roman"/>
          <w:sz w:val="24"/>
          <w:szCs w:val="24"/>
        </w:rPr>
        <w:t xml:space="preserve"> (</w:t>
      </w:r>
      <w:r w:rsidR="00830CEA">
        <w:rPr>
          <w:rFonts w:ascii="Times New Roman" w:eastAsia="Calibri" w:hAnsi="Times New Roman" w:cs="Times New Roman"/>
          <w:sz w:val="24"/>
          <w:szCs w:val="24"/>
        </w:rPr>
        <w:t>Valve</w:t>
      </w:r>
      <w:r w:rsidR="007A67C7">
        <w:rPr>
          <w:rFonts w:ascii="Times New Roman" w:eastAsia="Calibri" w:hAnsi="Times New Roman" w:cs="Times New Roman"/>
          <w:sz w:val="24"/>
          <w:szCs w:val="24"/>
        </w:rPr>
        <w:t xml:space="preserve"> 2019)</w:t>
      </w:r>
      <w:r w:rsidRPr="002765CB">
        <w:rPr>
          <w:rFonts w:ascii="Times New Roman" w:eastAsia="Calibri" w:hAnsi="Times New Roman" w:cs="Times New Roman"/>
          <w:sz w:val="24"/>
          <w:szCs w:val="24"/>
        </w:rPr>
        <w:t xml:space="preserve">. </w:t>
      </w:r>
      <w:r w:rsidRPr="002765CB">
        <w:rPr>
          <w:rFonts w:ascii="Times New Roman" w:eastAsia="Calibri" w:hAnsi="Times New Roman" w:cs="Times New Roman"/>
          <w:i/>
          <w:sz w:val="24"/>
          <w:szCs w:val="24"/>
        </w:rPr>
        <w:t>Beat Saber</w:t>
      </w:r>
      <w:r w:rsidRPr="002765CB">
        <w:rPr>
          <w:rFonts w:ascii="Times New Roman" w:eastAsia="Calibri" w:hAnsi="Times New Roman" w:cs="Times New Roman"/>
          <w:sz w:val="24"/>
          <w:szCs w:val="24"/>
        </w:rPr>
        <w:t xml:space="preserve"> is a popular VR rhythm game released on May 1, 2018 that has its players slash the incoming “beats” with two controllers representing two virtual swords (one red and one blue) that the player will use in game. The “beats” will come in one of the two aforementioned colors with a direction in which the player must swing in order to proceed further in the game. In addition to this (depending on the choice of difficulty) players will have to dodge incoming obstacles and avoid hitting spikes that will result in a “game over” screen if the player ends up failing. One review on VR Fitness Insider said that </w:t>
      </w:r>
      <w:r w:rsidRPr="002765CB">
        <w:rPr>
          <w:rFonts w:ascii="Times New Roman" w:eastAsia="Calibri" w:hAnsi="Times New Roman" w:cs="Times New Roman"/>
          <w:i/>
          <w:sz w:val="24"/>
          <w:szCs w:val="24"/>
        </w:rPr>
        <w:t>Beat Saber</w:t>
      </w:r>
      <w:r w:rsidRPr="002765CB">
        <w:rPr>
          <w:rFonts w:ascii="Times New Roman" w:eastAsia="Calibri" w:hAnsi="Times New Roman" w:cs="Times New Roman"/>
          <w:sz w:val="24"/>
          <w:szCs w:val="24"/>
        </w:rPr>
        <w:t xml:space="preserve"> was a “physical and mental challenge that’s going to immerse you in a cutting edge and music inspired workout” (Hoalst, 2018). Though research on exergaming is still scarce, many have shown positive results in relation to exergaming on children, adolescent, and adult physical activity levels.</w:t>
      </w:r>
    </w:p>
    <w:p w14:paraId="2D713C98" w14:textId="58DFF444" w:rsidR="002765CB" w:rsidRPr="002765CB" w:rsidRDefault="002765CB" w:rsidP="002765CB">
      <w:pPr>
        <w:spacing w:line="480" w:lineRule="auto"/>
        <w:rPr>
          <w:rFonts w:ascii="Times New Roman" w:eastAsia="Calibri" w:hAnsi="Times New Roman" w:cs="Times New Roman"/>
          <w:sz w:val="24"/>
          <w:szCs w:val="24"/>
        </w:rPr>
      </w:pPr>
      <w:r w:rsidRPr="002765CB">
        <w:rPr>
          <w:rFonts w:ascii="Times New Roman" w:eastAsia="Calibri" w:hAnsi="Times New Roman" w:cs="Times New Roman"/>
          <w:sz w:val="24"/>
          <w:szCs w:val="24"/>
        </w:rPr>
        <w:t>According to a study by Gao, Hannan, Xiang, Stodden, and Valdez</w:t>
      </w:r>
      <w:r w:rsidR="00F21200">
        <w:rPr>
          <w:rFonts w:ascii="Times New Roman" w:eastAsia="Calibri" w:hAnsi="Times New Roman" w:cs="Times New Roman"/>
          <w:sz w:val="24"/>
          <w:szCs w:val="24"/>
        </w:rPr>
        <w:t xml:space="preserve"> (2013)</w:t>
      </w:r>
      <w:r w:rsidRPr="002765CB">
        <w:rPr>
          <w:rFonts w:ascii="Times New Roman" w:eastAsia="Calibri" w:hAnsi="Times New Roman" w:cs="Times New Roman"/>
          <w:sz w:val="24"/>
          <w:szCs w:val="24"/>
        </w:rPr>
        <w:t xml:space="preserve">, children’s motivation towards physical activity and overall physical fitness increased via exergaming. The study examined the impact of Dance Dance Revolution (DDR) on children's physical activity levels and academic scores. </w:t>
      </w:r>
      <w:r w:rsidR="00EA62BD">
        <w:rPr>
          <w:rFonts w:ascii="Times New Roman" w:eastAsia="Calibri" w:hAnsi="Times New Roman" w:cs="Times New Roman"/>
          <w:sz w:val="24"/>
          <w:szCs w:val="24"/>
        </w:rPr>
        <w:t xml:space="preserve">Two-hundred and eight </w:t>
      </w:r>
      <w:r w:rsidRPr="002765CB">
        <w:rPr>
          <w:rFonts w:ascii="Times New Roman" w:eastAsia="Calibri" w:hAnsi="Times New Roman" w:cs="Times New Roman"/>
          <w:sz w:val="24"/>
          <w:szCs w:val="24"/>
        </w:rPr>
        <w:t xml:space="preserve">students from an urban elementary school were asked to participate, where each child completed a baseline test consisting of a timed 1-mile run, had their Body Mass Index (BMI) measurements, and their reading and math scores measured. After nine months had passed after partaking in the DDR based exercises, the children would then complete their baseline tests once again in order to see if there was any significant difference. The results showed that the children’s cardiorespiratory endurance and math scores </w:t>
      </w:r>
      <w:r w:rsidRPr="002765CB">
        <w:rPr>
          <w:rFonts w:ascii="Times New Roman" w:eastAsia="Calibri" w:hAnsi="Times New Roman" w:cs="Times New Roman"/>
          <w:sz w:val="24"/>
          <w:szCs w:val="24"/>
        </w:rPr>
        <w:lastRenderedPageBreak/>
        <w:t xml:space="preserve">had improved. The study concluded that the DDR game had a positive effect on children’s physical fitness and academic achievements and that schools should consider incorporating exergames in physical education courses in school to counter sedentary behavior and promote academic success in children. </w:t>
      </w:r>
    </w:p>
    <w:p w14:paraId="6C2E5321" w14:textId="76AE5326" w:rsidR="002765CB" w:rsidRPr="002765CB" w:rsidRDefault="002765CB" w:rsidP="002765CB">
      <w:pPr>
        <w:spacing w:line="480" w:lineRule="auto"/>
        <w:rPr>
          <w:rFonts w:ascii="Times New Roman" w:eastAsia="Calibri" w:hAnsi="Times New Roman" w:cs="Times New Roman"/>
          <w:sz w:val="24"/>
          <w:szCs w:val="24"/>
        </w:rPr>
      </w:pPr>
      <w:r w:rsidRPr="002765CB">
        <w:rPr>
          <w:rFonts w:ascii="Times New Roman" w:eastAsia="Calibri" w:hAnsi="Times New Roman" w:cs="Times New Roman"/>
          <w:sz w:val="24"/>
          <w:szCs w:val="24"/>
        </w:rPr>
        <w:t xml:space="preserve">Another study by Staiano, Beyl, Hsia, Katzmarzyk, and Newton </w:t>
      </w:r>
      <w:r w:rsidR="00BA5FB1">
        <w:rPr>
          <w:rFonts w:ascii="Times New Roman" w:eastAsia="Calibri" w:hAnsi="Times New Roman" w:cs="Times New Roman"/>
          <w:sz w:val="24"/>
          <w:szCs w:val="24"/>
        </w:rPr>
        <w:t xml:space="preserve">(2016) </w:t>
      </w:r>
      <w:r w:rsidRPr="002765CB">
        <w:rPr>
          <w:rFonts w:ascii="Times New Roman" w:eastAsia="Calibri" w:hAnsi="Times New Roman" w:cs="Times New Roman"/>
          <w:sz w:val="24"/>
          <w:szCs w:val="24"/>
        </w:rPr>
        <w:t>explored the use of a 12-week long exergaming study on overweight and obese adolescent girls. Thirty-seven obese or overweight girls ranging from the ages of 14</w:t>
      </w:r>
      <w:r w:rsidR="00EA62BD">
        <w:rPr>
          <w:rFonts w:ascii="Times New Roman" w:eastAsia="Calibri" w:hAnsi="Times New Roman" w:cs="Times New Roman"/>
          <w:sz w:val="24"/>
          <w:szCs w:val="24"/>
        </w:rPr>
        <w:t xml:space="preserve"> to</w:t>
      </w:r>
      <w:r w:rsidR="0006301E">
        <w:rPr>
          <w:rFonts w:ascii="Times New Roman" w:eastAsia="Calibri" w:hAnsi="Times New Roman" w:cs="Times New Roman"/>
          <w:sz w:val="24"/>
          <w:szCs w:val="24"/>
        </w:rPr>
        <w:t xml:space="preserve"> </w:t>
      </w:r>
      <w:r w:rsidRPr="002765CB">
        <w:rPr>
          <w:rFonts w:ascii="Times New Roman" w:eastAsia="Calibri" w:hAnsi="Times New Roman" w:cs="Times New Roman"/>
          <w:sz w:val="24"/>
          <w:szCs w:val="24"/>
        </w:rPr>
        <w:t xml:space="preserve">18 </w:t>
      </w:r>
      <w:r w:rsidR="00EA62BD">
        <w:rPr>
          <w:rFonts w:ascii="Times New Roman" w:eastAsia="Calibri" w:hAnsi="Times New Roman" w:cs="Times New Roman"/>
          <w:sz w:val="24"/>
          <w:szCs w:val="24"/>
        </w:rPr>
        <w:t xml:space="preserve">years </w:t>
      </w:r>
      <w:r w:rsidRPr="002765CB">
        <w:rPr>
          <w:rFonts w:ascii="Times New Roman" w:eastAsia="Calibri" w:hAnsi="Times New Roman" w:cs="Times New Roman"/>
          <w:sz w:val="24"/>
          <w:szCs w:val="24"/>
        </w:rPr>
        <w:t xml:space="preserve">were recruited for the study, where they were split up into either a 12-week exergaming group or a control group. Results showed higher levels of physical activity, increased self-efficacy, and decreased television viewing and sedentary behavior for participants in the dance exergaming group in comparison to the control group. The study concluded that the twelve weeks of exergaming had a positive impact on the participants and argued that exergaming serves as a good alternative form of exercise that can be enjoyable, motivating, and effective in raising physical activity levels. </w:t>
      </w:r>
    </w:p>
    <w:p w14:paraId="2FEA9B31" w14:textId="68F2281F" w:rsidR="00130F44" w:rsidRDefault="002765CB" w:rsidP="002765CB">
      <w:pPr>
        <w:spacing w:line="480" w:lineRule="auto"/>
        <w:rPr>
          <w:rFonts w:ascii="Times New Roman" w:eastAsia="Calibri" w:hAnsi="Times New Roman" w:cs="Times New Roman"/>
          <w:sz w:val="24"/>
          <w:szCs w:val="24"/>
        </w:rPr>
      </w:pPr>
      <w:r w:rsidRPr="002765CB">
        <w:rPr>
          <w:rFonts w:ascii="Times New Roman" w:eastAsia="Calibri" w:hAnsi="Times New Roman" w:cs="Times New Roman"/>
          <w:sz w:val="24"/>
          <w:szCs w:val="24"/>
        </w:rPr>
        <w:t>Moholdt, Weie, Chorianopoulos, Wang, and Hagen</w:t>
      </w:r>
      <w:r w:rsidR="00BA5FB1">
        <w:rPr>
          <w:rFonts w:ascii="Times New Roman" w:eastAsia="Calibri" w:hAnsi="Times New Roman" w:cs="Times New Roman"/>
          <w:sz w:val="24"/>
          <w:szCs w:val="24"/>
        </w:rPr>
        <w:t xml:space="preserve"> (2017)</w:t>
      </w:r>
      <w:r w:rsidRPr="002765CB">
        <w:rPr>
          <w:rFonts w:ascii="Times New Roman" w:eastAsia="Calibri" w:hAnsi="Times New Roman" w:cs="Times New Roman"/>
          <w:sz w:val="24"/>
          <w:szCs w:val="24"/>
        </w:rPr>
        <w:t xml:space="preserve"> did a research study that examined the exercise intensity of a biking exergame that was new at the time of this study. The study consisted of eight adult males who over the course of three days underwent both the exergame and a control exercise (walking). Heart rate, caloric expenditure, and activity duration were recorded for all eight participants for both parts of the studies. Results concluded that the average intensity and average energy expenditure was higher in the exergame than in the walking exercise. The study concluded that exergaming stands as an innovative form of exercise that can vary from light, moderate, and high intensity and can coincide as an enjoyable form of physical activity. </w:t>
      </w:r>
    </w:p>
    <w:p w14:paraId="4D5BB79E" w14:textId="77777777" w:rsidR="00BA5FB1" w:rsidRDefault="00BA5FB1" w:rsidP="002765CB">
      <w:pPr>
        <w:spacing w:line="480" w:lineRule="auto"/>
        <w:rPr>
          <w:rFonts w:ascii="Times New Roman" w:eastAsia="Calibri" w:hAnsi="Times New Roman" w:cs="Times New Roman"/>
          <w:sz w:val="24"/>
          <w:szCs w:val="24"/>
        </w:rPr>
      </w:pPr>
    </w:p>
    <w:p w14:paraId="26C41612" w14:textId="77777777" w:rsidR="002765CB" w:rsidRPr="002765CB" w:rsidRDefault="002765CB" w:rsidP="002765CB">
      <w:pPr>
        <w:spacing w:line="480" w:lineRule="auto"/>
        <w:rPr>
          <w:rFonts w:ascii="Times New Roman" w:eastAsia="Calibri" w:hAnsi="Times New Roman" w:cs="Times New Roman"/>
          <w:b/>
          <w:sz w:val="24"/>
          <w:szCs w:val="24"/>
        </w:rPr>
      </w:pPr>
      <w:r w:rsidRPr="002765CB">
        <w:rPr>
          <w:rFonts w:ascii="Times New Roman" w:eastAsia="Calibri" w:hAnsi="Times New Roman" w:cs="Times New Roman"/>
          <w:b/>
          <w:sz w:val="24"/>
          <w:szCs w:val="24"/>
        </w:rPr>
        <w:lastRenderedPageBreak/>
        <w:t xml:space="preserve">Research Question: </w:t>
      </w:r>
    </w:p>
    <w:p w14:paraId="4B8F8642" w14:textId="13F4DBD1" w:rsidR="002765CB" w:rsidRPr="002765CB" w:rsidRDefault="002765CB" w:rsidP="002765CB">
      <w:pPr>
        <w:spacing w:line="480" w:lineRule="auto"/>
        <w:rPr>
          <w:rFonts w:ascii="Times New Roman" w:eastAsia="Calibri" w:hAnsi="Times New Roman" w:cs="Times New Roman"/>
          <w:sz w:val="24"/>
          <w:szCs w:val="24"/>
        </w:rPr>
      </w:pPr>
      <w:r w:rsidRPr="002765CB">
        <w:rPr>
          <w:rFonts w:ascii="Times New Roman" w:eastAsia="Calibri" w:hAnsi="Times New Roman" w:cs="Times New Roman"/>
          <w:sz w:val="24"/>
          <w:szCs w:val="24"/>
        </w:rPr>
        <w:t>In comparison to treadmill</w:t>
      </w:r>
      <w:r w:rsidR="00EA62BD">
        <w:rPr>
          <w:rFonts w:ascii="Times New Roman" w:eastAsia="Calibri" w:hAnsi="Times New Roman" w:cs="Times New Roman"/>
          <w:sz w:val="24"/>
          <w:szCs w:val="24"/>
        </w:rPr>
        <w:t xml:space="preserve"> running</w:t>
      </w:r>
      <w:r w:rsidRPr="002765CB">
        <w:rPr>
          <w:rFonts w:ascii="Times New Roman" w:eastAsia="Calibri" w:hAnsi="Times New Roman" w:cs="Times New Roman"/>
          <w:sz w:val="24"/>
          <w:szCs w:val="24"/>
        </w:rPr>
        <w:t xml:space="preserve">, what effects does playing the VR game </w:t>
      </w:r>
      <w:r w:rsidRPr="002765CB">
        <w:rPr>
          <w:rFonts w:ascii="Times New Roman" w:eastAsia="Calibri" w:hAnsi="Times New Roman" w:cs="Times New Roman"/>
          <w:i/>
          <w:sz w:val="24"/>
          <w:szCs w:val="24"/>
        </w:rPr>
        <w:t>Beat Saber</w:t>
      </w:r>
      <w:r w:rsidRPr="002765CB">
        <w:rPr>
          <w:rFonts w:ascii="Times New Roman" w:eastAsia="Calibri" w:hAnsi="Times New Roman" w:cs="Times New Roman"/>
          <w:sz w:val="24"/>
          <w:szCs w:val="24"/>
        </w:rPr>
        <w:t xml:space="preserve"> have on adults in terms of: heart rate, rated perceived exertion, motivation to exercise, and time spent exercising? </w:t>
      </w:r>
    </w:p>
    <w:p w14:paraId="0399933B" w14:textId="77777777" w:rsidR="002765CB" w:rsidRPr="002765CB" w:rsidRDefault="002765CB" w:rsidP="002765CB">
      <w:pPr>
        <w:spacing w:line="480" w:lineRule="auto"/>
        <w:rPr>
          <w:rFonts w:ascii="Times New Roman" w:eastAsia="Calibri" w:hAnsi="Times New Roman" w:cs="Times New Roman"/>
          <w:b/>
          <w:sz w:val="24"/>
          <w:szCs w:val="24"/>
        </w:rPr>
      </w:pPr>
      <w:r w:rsidRPr="002765CB">
        <w:rPr>
          <w:rFonts w:ascii="Times New Roman" w:eastAsia="Calibri" w:hAnsi="Times New Roman" w:cs="Times New Roman"/>
          <w:b/>
          <w:sz w:val="24"/>
          <w:szCs w:val="24"/>
        </w:rPr>
        <w:t>Hypothesis:</w:t>
      </w:r>
    </w:p>
    <w:p w14:paraId="272A712F" w14:textId="18B8D81C" w:rsidR="00EA62BD" w:rsidRDefault="002765CB" w:rsidP="0065019D">
      <w:pPr>
        <w:spacing w:line="480" w:lineRule="auto"/>
        <w:rPr>
          <w:rFonts w:ascii="Times New Roman" w:eastAsia="Calibri" w:hAnsi="Times New Roman" w:cs="Times New Roman"/>
          <w:b/>
          <w:sz w:val="24"/>
          <w:szCs w:val="24"/>
        </w:rPr>
      </w:pPr>
      <w:r w:rsidRPr="002765CB">
        <w:rPr>
          <w:rFonts w:ascii="Times New Roman" w:eastAsia="Calibri" w:hAnsi="Times New Roman" w:cs="Times New Roman"/>
          <w:sz w:val="24"/>
          <w:szCs w:val="24"/>
        </w:rPr>
        <w:t xml:space="preserve">Participants will have higher heart rates, less perceived exertion, more motivation to exercise, and </w:t>
      </w:r>
      <w:r w:rsidR="00EA62BD">
        <w:rPr>
          <w:rFonts w:ascii="Times New Roman" w:eastAsia="Calibri" w:hAnsi="Times New Roman" w:cs="Times New Roman"/>
          <w:sz w:val="24"/>
          <w:szCs w:val="24"/>
        </w:rPr>
        <w:t>spend more time</w:t>
      </w:r>
      <w:r w:rsidRPr="002765CB">
        <w:rPr>
          <w:rFonts w:ascii="Times New Roman" w:eastAsia="Calibri" w:hAnsi="Times New Roman" w:cs="Times New Roman"/>
          <w:sz w:val="24"/>
          <w:szCs w:val="24"/>
        </w:rPr>
        <w:t xml:space="preserve"> exercising in Beat Saber in comparison to the treadmill exercise.</w:t>
      </w:r>
    </w:p>
    <w:p w14:paraId="006D5895" w14:textId="18251B65" w:rsidR="00EA62BD" w:rsidRDefault="00EA62BD" w:rsidP="0065019D">
      <w:pPr>
        <w:spacing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t>Methods</w:t>
      </w:r>
      <w:r w:rsidR="00DA5EB5">
        <w:rPr>
          <w:rFonts w:ascii="Times New Roman" w:eastAsia="Calibri" w:hAnsi="Times New Roman" w:cs="Times New Roman"/>
          <w:b/>
          <w:sz w:val="24"/>
          <w:szCs w:val="24"/>
        </w:rPr>
        <w:t>:</w:t>
      </w:r>
    </w:p>
    <w:p w14:paraId="6BEF9151" w14:textId="18729FE8" w:rsidR="0065019D" w:rsidRPr="007A0926" w:rsidRDefault="0065019D" w:rsidP="0065019D">
      <w:pPr>
        <w:spacing w:line="480" w:lineRule="auto"/>
        <w:rPr>
          <w:rFonts w:ascii="Times New Roman" w:eastAsia="Calibri" w:hAnsi="Times New Roman" w:cs="Times New Roman"/>
          <w:i/>
          <w:sz w:val="24"/>
          <w:szCs w:val="24"/>
        </w:rPr>
      </w:pPr>
      <w:r w:rsidRPr="00DA5EB5">
        <w:rPr>
          <w:rFonts w:ascii="Times New Roman" w:eastAsia="Calibri" w:hAnsi="Times New Roman" w:cs="Times New Roman"/>
          <w:i/>
          <w:sz w:val="24"/>
          <w:szCs w:val="24"/>
        </w:rPr>
        <w:t>Participant Description:</w:t>
      </w:r>
    </w:p>
    <w:p w14:paraId="18800441" w14:textId="6EA99172" w:rsidR="0065019D" w:rsidRPr="0065019D" w:rsidRDefault="0039569B" w:rsidP="0065019D">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This study w</w:t>
      </w:r>
      <w:r w:rsidR="00D47361">
        <w:rPr>
          <w:rFonts w:ascii="Times New Roman" w:eastAsia="Calibri" w:hAnsi="Times New Roman" w:cs="Times New Roman"/>
          <w:sz w:val="24"/>
          <w:szCs w:val="24"/>
        </w:rPr>
        <w:t>as approved</w:t>
      </w:r>
      <w:r>
        <w:rPr>
          <w:rFonts w:ascii="Times New Roman" w:eastAsia="Calibri" w:hAnsi="Times New Roman" w:cs="Times New Roman"/>
          <w:sz w:val="24"/>
          <w:szCs w:val="24"/>
        </w:rPr>
        <w:t xml:space="preserve"> by the Salem State University </w:t>
      </w:r>
      <w:r w:rsidR="00D47361">
        <w:rPr>
          <w:rFonts w:ascii="Times New Roman" w:eastAsia="Calibri" w:hAnsi="Times New Roman" w:cs="Times New Roman"/>
          <w:sz w:val="24"/>
          <w:szCs w:val="24"/>
        </w:rPr>
        <w:t>Institu</w:t>
      </w:r>
      <w:r w:rsidR="00DA5EB5">
        <w:rPr>
          <w:rFonts w:ascii="Times New Roman" w:eastAsia="Calibri" w:hAnsi="Times New Roman" w:cs="Times New Roman"/>
          <w:sz w:val="24"/>
          <w:szCs w:val="24"/>
        </w:rPr>
        <w:t>tional Review Board</w:t>
      </w:r>
      <w:r w:rsidR="00D47361">
        <w:rPr>
          <w:rFonts w:ascii="Times New Roman" w:eastAsia="Calibri" w:hAnsi="Times New Roman" w:cs="Times New Roman"/>
          <w:sz w:val="24"/>
          <w:szCs w:val="24"/>
        </w:rPr>
        <w:t xml:space="preserve">. </w:t>
      </w:r>
      <w:r w:rsidR="0065019D" w:rsidRPr="0065019D">
        <w:rPr>
          <w:rFonts w:ascii="Times New Roman" w:eastAsia="Calibri" w:hAnsi="Times New Roman" w:cs="Times New Roman"/>
          <w:sz w:val="24"/>
          <w:szCs w:val="24"/>
        </w:rPr>
        <w:t>Twenty adults (</w:t>
      </w:r>
      <w:r w:rsidR="00AD0B97">
        <w:rPr>
          <w:rFonts w:ascii="Times New Roman" w:eastAsia="Calibri" w:hAnsi="Times New Roman" w:cs="Times New Roman"/>
          <w:sz w:val="24"/>
          <w:szCs w:val="24"/>
        </w:rPr>
        <w:t>10</w:t>
      </w:r>
      <w:r w:rsidR="00AD0B97" w:rsidRPr="0065019D">
        <w:rPr>
          <w:rFonts w:ascii="Times New Roman" w:eastAsia="Calibri" w:hAnsi="Times New Roman" w:cs="Times New Roman"/>
          <w:sz w:val="24"/>
          <w:szCs w:val="24"/>
        </w:rPr>
        <w:t xml:space="preserve"> </w:t>
      </w:r>
      <w:r w:rsidR="0065019D" w:rsidRPr="0065019D">
        <w:rPr>
          <w:rFonts w:ascii="Times New Roman" w:eastAsia="Calibri" w:hAnsi="Times New Roman" w:cs="Times New Roman"/>
          <w:sz w:val="24"/>
          <w:szCs w:val="24"/>
        </w:rPr>
        <w:t xml:space="preserve">male, </w:t>
      </w:r>
      <w:r w:rsidR="00AD0B97">
        <w:rPr>
          <w:rFonts w:ascii="Times New Roman" w:eastAsia="Calibri" w:hAnsi="Times New Roman" w:cs="Times New Roman"/>
          <w:sz w:val="24"/>
          <w:szCs w:val="24"/>
        </w:rPr>
        <w:t>10</w:t>
      </w:r>
      <w:r w:rsidR="00AD0B97" w:rsidRPr="0065019D">
        <w:rPr>
          <w:rFonts w:ascii="Times New Roman" w:eastAsia="Calibri" w:hAnsi="Times New Roman" w:cs="Times New Roman"/>
          <w:sz w:val="24"/>
          <w:szCs w:val="24"/>
        </w:rPr>
        <w:t xml:space="preserve"> </w:t>
      </w:r>
      <w:r w:rsidR="0065019D" w:rsidRPr="0065019D">
        <w:rPr>
          <w:rFonts w:ascii="Times New Roman" w:eastAsia="Calibri" w:hAnsi="Times New Roman" w:cs="Times New Roman"/>
          <w:sz w:val="24"/>
          <w:szCs w:val="24"/>
        </w:rPr>
        <w:t xml:space="preserve">female) with a mean (SD) of 22.5 (3.86) (age range 18 </w:t>
      </w:r>
      <w:r w:rsidR="00EA62BD">
        <w:rPr>
          <w:rFonts w:ascii="Times New Roman" w:eastAsia="Calibri" w:hAnsi="Times New Roman" w:cs="Times New Roman"/>
          <w:sz w:val="24"/>
          <w:szCs w:val="24"/>
        </w:rPr>
        <w:t>to</w:t>
      </w:r>
      <w:r w:rsidR="0065019D" w:rsidRPr="0065019D">
        <w:rPr>
          <w:rFonts w:ascii="Times New Roman" w:eastAsia="Calibri" w:hAnsi="Times New Roman" w:cs="Times New Roman"/>
          <w:sz w:val="24"/>
          <w:szCs w:val="24"/>
        </w:rPr>
        <w:t xml:space="preserve"> 35</w:t>
      </w:r>
      <w:r w:rsidR="00EA62BD">
        <w:rPr>
          <w:rFonts w:ascii="Times New Roman" w:eastAsia="Calibri" w:hAnsi="Times New Roman" w:cs="Times New Roman"/>
          <w:sz w:val="24"/>
          <w:szCs w:val="24"/>
        </w:rPr>
        <w:t xml:space="preserve"> years</w:t>
      </w:r>
      <w:r w:rsidR="0065019D" w:rsidRPr="0065019D">
        <w:rPr>
          <w:rFonts w:ascii="Times New Roman" w:eastAsia="Calibri" w:hAnsi="Times New Roman" w:cs="Times New Roman"/>
          <w:sz w:val="24"/>
          <w:szCs w:val="24"/>
        </w:rPr>
        <w:t>) provided informed consent to take part in testing</w:t>
      </w:r>
      <w:r>
        <w:rPr>
          <w:rFonts w:ascii="Times New Roman" w:eastAsia="Calibri" w:hAnsi="Times New Roman" w:cs="Times New Roman"/>
          <w:sz w:val="24"/>
          <w:szCs w:val="24"/>
        </w:rPr>
        <w:t>.</w:t>
      </w:r>
      <w:r w:rsidR="0065019D" w:rsidRPr="0065019D">
        <w:rPr>
          <w:rFonts w:ascii="Times New Roman" w:eastAsia="Calibri" w:hAnsi="Times New Roman" w:cs="Times New Roman"/>
          <w:sz w:val="24"/>
          <w:szCs w:val="24"/>
        </w:rPr>
        <w:t xml:space="preserve"> </w:t>
      </w:r>
    </w:p>
    <w:p w14:paraId="0A3CC5C4" w14:textId="176DA9E9" w:rsidR="0065019D" w:rsidRPr="0065019D" w:rsidRDefault="00F36387" w:rsidP="0065019D">
      <w:pPr>
        <w:spacing w:line="480" w:lineRule="auto"/>
        <w:rPr>
          <w:rFonts w:ascii="Times New Roman" w:eastAsia="Calibri" w:hAnsi="Times New Roman" w:cs="Times New Roman"/>
          <w:sz w:val="24"/>
          <w:szCs w:val="24"/>
        </w:rPr>
      </w:pPr>
      <w:r>
        <w:rPr>
          <w:rFonts w:ascii="Times New Roman" w:eastAsia="Calibri" w:hAnsi="Times New Roman" w:cs="Times New Roman"/>
          <w:b/>
          <w:bCs/>
          <w:sz w:val="24"/>
          <w:szCs w:val="24"/>
          <w:lang w:val="en-GB"/>
        </w:rPr>
        <w:t>Study</w:t>
      </w:r>
      <w:r w:rsidR="00242A7C" w:rsidRPr="0065019D">
        <w:rPr>
          <w:rFonts w:ascii="Times New Roman" w:eastAsia="Calibri" w:hAnsi="Times New Roman" w:cs="Times New Roman"/>
          <w:b/>
          <w:bCs/>
          <w:sz w:val="24"/>
          <w:szCs w:val="24"/>
          <w:lang w:val="en-GB"/>
        </w:rPr>
        <w:t xml:space="preserve"> design</w:t>
      </w:r>
      <w:r w:rsidR="00242A7C">
        <w:rPr>
          <w:rFonts w:ascii="Times New Roman" w:eastAsia="Calibri" w:hAnsi="Times New Roman" w:cs="Times New Roman"/>
          <w:b/>
          <w:bCs/>
          <w:sz w:val="24"/>
          <w:szCs w:val="24"/>
          <w:lang w:val="en-GB"/>
        </w:rPr>
        <w:t>:</w:t>
      </w:r>
    </w:p>
    <w:p w14:paraId="587B9BCF" w14:textId="154FBAEC" w:rsidR="0065019D" w:rsidRPr="0065019D" w:rsidRDefault="0065019D" w:rsidP="0065019D">
      <w:pPr>
        <w:spacing w:line="480" w:lineRule="auto"/>
        <w:rPr>
          <w:rFonts w:ascii="Times New Roman" w:eastAsia="Calibri" w:hAnsi="Times New Roman" w:cs="Times New Roman"/>
          <w:sz w:val="24"/>
          <w:szCs w:val="24"/>
        </w:rPr>
      </w:pPr>
      <w:r w:rsidRPr="0065019D">
        <w:rPr>
          <w:rFonts w:ascii="Times New Roman" w:eastAsia="Calibri" w:hAnsi="Times New Roman" w:cs="Times New Roman"/>
          <w:sz w:val="24"/>
          <w:szCs w:val="24"/>
        </w:rPr>
        <w:t xml:space="preserve">This study was a two-condition balanced, controlled trial using a within subject design and took place in the Human Performance Lab in the O’Keefe Center at Salem State University. Twenty students (male or female) from Salem State University were asked to participate in this two non-consecutive day study. Each participant was briefly interviewed to determine whether said participant was eligible to participate. Participants who have physical injuries, motion sickness, sensitivity to flashing lights, or any other form of disability that would impede said participant(s) from performing this study competently were asked not to participate. Once all eligible participants signed their forms of consent, the study commenced. </w:t>
      </w:r>
    </w:p>
    <w:p w14:paraId="19154977" w14:textId="06477507" w:rsidR="0065019D" w:rsidRDefault="0065019D" w:rsidP="0065019D">
      <w:pPr>
        <w:spacing w:line="480" w:lineRule="auto"/>
        <w:rPr>
          <w:rFonts w:ascii="Times New Roman" w:eastAsia="Calibri" w:hAnsi="Times New Roman" w:cs="Times New Roman"/>
          <w:sz w:val="24"/>
          <w:szCs w:val="24"/>
        </w:rPr>
      </w:pPr>
      <w:r w:rsidRPr="0065019D">
        <w:rPr>
          <w:rFonts w:ascii="Times New Roman" w:eastAsia="Calibri" w:hAnsi="Times New Roman" w:cs="Times New Roman"/>
          <w:sz w:val="24"/>
          <w:szCs w:val="24"/>
        </w:rPr>
        <w:lastRenderedPageBreak/>
        <w:t>Participants underwent two conditions in a balanced order, with half completing the exergame condition first, and half completing the treadmill condition first. Participants completed the remaining test condition during their second visit. The participants were evenly divided into two different groups (Group A and Group B). Participants in Group A started with an exergame protocol</w:t>
      </w:r>
      <w:r w:rsidRPr="0065019D">
        <w:rPr>
          <w:rFonts w:ascii="Times New Roman" w:eastAsia="Calibri" w:hAnsi="Times New Roman" w:cs="Times New Roman"/>
          <w:i/>
          <w:iCs/>
          <w:sz w:val="24"/>
          <w:szCs w:val="24"/>
        </w:rPr>
        <w:t xml:space="preserve"> </w:t>
      </w:r>
      <w:r w:rsidRPr="0065019D">
        <w:rPr>
          <w:rFonts w:ascii="Times New Roman" w:eastAsia="Calibri" w:hAnsi="Times New Roman" w:cs="Times New Roman"/>
          <w:sz w:val="24"/>
          <w:szCs w:val="24"/>
        </w:rPr>
        <w:t xml:space="preserve">while participants in Group B started with a treadmill protocol. Participants in group A started by learning about VR and how to use the VR equipment. After being briefed, participants began to play </w:t>
      </w:r>
      <w:r w:rsidRPr="0065019D">
        <w:rPr>
          <w:rFonts w:ascii="Times New Roman" w:eastAsia="Calibri" w:hAnsi="Times New Roman" w:cs="Times New Roman"/>
          <w:i/>
          <w:iCs/>
          <w:sz w:val="24"/>
          <w:szCs w:val="24"/>
        </w:rPr>
        <w:t>Beat Saber</w:t>
      </w:r>
      <w:r w:rsidRPr="0065019D">
        <w:rPr>
          <w:rFonts w:ascii="Times New Roman" w:eastAsia="Calibri" w:hAnsi="Times New Roman" w:cs="Times New Roman"/>
          <w:sz w:val="24"/>
          <w:szCs w:val="24"/>
        </w:rPr>
        <w:t xml:space="preserve"> for a minimum of twenty minutes</w:t>
      </w:r>
      <w:r w:rsidR="00693F11">
        <w:rPr>
          <w:rFonts w:ascii="Times New Roman" w:eastAsia="Calibri" w:hAnsi="Times New Roman" w:cs="Times New Roman"/>
          <w:sz w:val="24"/>
          <w:szCs w:val="24"/>
        </w:rPr>
        <w:t xml:space="preserve"> on increasing difficulty levels ranging from easy, normal, hard, expert, and expert+. Once twenty minutes had passed, participants</w:t>
      </w:r>
      <w:r w:rsidR="00451856">
        <w:rPr>
          <w:rFonts w:ascii="Times New Roman" w:eastAsia="Calibri" w:hAnsi="Times New Roman" w:cs="Times New Roman"/>
          <w:sz w:val="24"/>
          <w:szCs w:val="24"/>
        </w:rPr>
        <w:t xml:space="preserve"> </w:t>
      </w:r>
      <w:r w:rsidRPr="0065019D">
        <w:rPr>
          <w:rFonts w:ascii="Times New Roman" w:eastAsia="Calibri" w:hAnsi="Times New Roman" w:cs="Times New Roman"/>
          <w:sz w:val="24"/>
          <w:szCs w:val="24"/>
        </w:rPr>
        <w:t>could continue to play</w:t>
      </w:r>
      <w:r w:rsidR="00451856">
        <w:rPr>
          <w:rFonts w:ascii="Times New Roman" w:eastAsia="Calibri" w:hAnsi="Times New Roman" w:cs="Times New Roman"/>
          <w:sz w:val="24"/>
          <w:szCs w:val="24"/>
        </w:rPr>
        <w:t xml:space="preserve"> on any difficulty</w:t>
      </w:r>
      <w:r w:rsidRPr="0065019D">
        <w:rPr>
          <w:rFonts w:ascii="Times New Roman" w:eastAsia="Calibri" w:hAnsi="Times New Roman" w:cs="Times New Roman"/>
          <w:sz w:val="24"/>
          <w:szCs w:val="24"/>
        </w:rPr>
        <w:t xml:space="preserve"> </w:t>
      </w:r>
      <w:r w:rsidR="00451856">
        <w:rPr>
          <w:rFonts w:ascii="Times New Roman" w:eastAsia="Calibri" w:hAnsi="Times New Roman" w:cs="Times New Roman"/>
          <w:sz w:val="24"/>
          <w:szCs w:val="24"/>
        </w:rPr>
        <w:t xml:space="preserve">up </w:t>
      </w:r>
      <w:r w:rsidRPr="0065019D">
        <w:rPr>
          <w:rFonts w:ascii="Times New Roman" w:eastAsia="Calibri" w:hAnsi="Times New Roman" w:cs="Times New Roman"/>
          <w:sz w:val="24"/>
          <w:szCs w:val="24"/>
        </w:rPr>
        <w:t>until</w:t>
      </w:r>
      <w:r w:rsidR="00451856">
        <w:rPr>
          <w:rFonts w:ascii="Times New Roman" w:eastAsia="Calibri" w:hAnsi="Times New Roman" w:cs="Times New Roman"/>
          <w:sz w:val="24"/>
          <w:szCs w:val="24"/>
        </w:rPr>
        <w:t xml:space="preserve"> they decided whenever they wanted to stop or when</w:t>
      </w:r>
      <w:r w:rsidRPr="0065019D">
        <w:rPr>
          <w:rFonts w:ascii="Times New Roman" w:eastAsia="Calibri" w:hAnsi="Times New Roman" w:cs="Times New Roman"/>
          <w:sz w:val="24"/>
          <w:szCs w:val="24"/>
        </w:rPr>
        <w:t xml:space="preserve"> </w:t>
      </w:r>
      <w:r w:rsidR="00451856">
        <w:rPr>
          <w:rFonts w:ascii="Times New Roman" w:eastAsia="Calibri" w:hAnsi="Times New Roman" w:cs="Times New Roman"/>
          <w:sz w:val="24"/>
          <w:szCs w:val="24"/>
        </w:rPr>
        <w:t xml:space="preserve">they had reached the </w:t>
      </w:r>
      <w:r w:rsidRPr="0065019D">
        <w:rPr>
          <w:rFonts w:ascii="Times New Roman" w:eastAsia="Calibri" w:hAnsi="Times New Roman" w:cs="Times New Roman"/>
          <w:sz w:val="24"/>
          <w:szCs w:val="24"/>
        </w:rPr>
        <w:t>sixty minute</w:t>
      </w:r>
      <w:r w:rsidR="00451856">
        <w:rPr>
          <w:rFonts w:ascii="Times New Roman" w:eastAsia="Calibri" w:hAnsi="Times New Roman" w:cs="Times New Roman"/>
          <w:sz w:val="24"/>
          <w:szCs w:val="24"/>
        </w:rPr>
        <w:t xml:space="preserve"> maximum period</w:t>
      </w:r>
      <w:r w:rsidRPr="0065019D">
        <w:rPr>
          <w:rFonts w:ascii="Times New Roman" w:eastAsia="Calibri" w:hAnsi="Times New Roman" w:cs="Times New Roman"/>
          <w:sz w:val="24"/>
          <w:szCs w:val="24"/>
        </w:rPr>
        <w:t>. Participants in Group B first did the treadmill condition where participants were asked to complete a minimum of twenty minutes o</w:t>
      </w:r>
      <w:r w:rsidR="00451856">
        <w:rPr>
          <w:rFonts w:ascii="Times New Roman" w:eastAsia="Calibri" w:hAnsi="Times New Roman" w:cs="Times New Roman"/>
          <w:sz w:val="24"/>
          <w:szCs w:val="24"/>
        </w:rPr>
        <w:t>f light running where participants started at a speed of 3.0 and then increase incrementally up to a speed of 7.0. Once twenty minutes had passed, participants</w:t>
      </w:r>
      <w:r w:rsidRPr="0065019D">
        <w:rPr>
          <w:rFonts w:ascii="Times New Roman" w:eastAsia="Calibri" w:hAnsi="Times New Roman" w:cs="Times New Roman"/>
          <w:sz w:val="24"/>
          <w:szCs w:val="24"/>
        </w:rPr>
        <w:t xml:space="preserve"> could continue to run </w:t>
      </w:r>
      <w:r w:rsidR="00451856">
        <w:rPr>
          <w:rFonts w:ascii="Times New Roman" w:eastAsia="Calibri" w:hAnsi="Times New Roman" w:cs="Times New Roman"/>
          <w:sz w:val="24"/>
          <w:szCs w:val="24"/>
        </w:rPr>
        <w:t xml:space="preserve">at any speed </w:t>
      </w:r>
      <w:r w:rsidRPr="0065019D">
        <w:rPr>
          <w:rFonts w:ascii="Times New Roman" w:eastAsia="Calibri" w:hAnsi="Times New Roman" w:cs="Times New Roman"/>
          <w:sz w:val="24"/>
          <w:szCs w:val="24"/>
        </w:rPr>
        <w:t>up</w:t>
      </w:r>
      <w:r w:rsidR="00451856">
        <w:rPr>
          <w:rFonts w:ascii="Times New Roman" w:eastAsia="Calibri" w:hAnsi="Times New Roman" w:cs="Times New Roman"/>
          <w:sz w:val="24"/>
          <w:szCs w:val="24"/>
        </w:rPr>
        <w:t xml:space="preserve"> </w:t>
      </w:r>
      <w:r w:rsidRPr="0065019D">
        <w:rPr>
          <w:rFonts w:ascii="Times New Roman" w:eastAsia="Calibri" w:hAnsi="Times New Roman" w:cs="Times New Roman"/>
          <w:sz w:val="24"/>
          <w:szCs w:val="24"/>
        </w:rPr>
        <w:t xml:space="preserve">until </w:t>
      </w:r>
      <w:r w:rsidR="00451856">
        <w:rPr>
          <w:rFonts w:ascii="Times New Roman" w:eastAsia="Calibri" w:hAnsi="Times New Roman" w:cs="Times New Roman"/>
          <w:sz w:val="24"/>
          <w:szCs w:val="24"/>
        </w:rPr>
        <w:t>whenever they decided to stop or when they had reached the</w:t>
      </w:r>
      <w:r w:rsidRPr="0065019D">
        <w:rPr>
          <w:rFonts w:ascii="Times New Roman" w:eastAsia="Calibri" w:hAnsi="Times New Roman" w:cs="Times New Roman"/>
          <w:sz w:val="24"/>
          <w:szCs w:val="24"/>
        </w:rPr>
        <w:t xml:space="preserve"> sixty minute maximum</w:t>
      </w:r>
      <w:r w:rsidR="00451856">
        <w:rPr>
          <w:rFonts w:ascii="Times New Roman" w:eastAsia="Calibri" w:hAnsi="Times New Roman" w:cs="Times New Roman"/>
          <w:sz w:val="24"/>
          <w:szCs w:val="24"/>
        </w:rPr>
        <w:t xml:space="preserve"> period</w:t>
      </w:r>
      <w:r w:rsidRPr="0065019D">
        <w:rPr>
          <w:rFonts w:ascii="Times New Roman" w:eastAsia="Calibri" w:hAnsi="Times New Roman" w:cs="Times New Roman"/>
          <w:sz w:val="24"/>
          <w:szCs w:val="24"/>
        </w:rPr>
        <w:t>. All participants had their heart rates, perceived exertion levels, motivation to exercise, and time spent exercising measured in both conditions (See Fig. 1 Study Design)</w:t>
      </w:r>
      <w:r w:rsidR="00B30BFC">
        <w:rPr>
          <w:rFonts w:ascii="Times New Roman" w:eastAsia="Calibri" w:hAnsi="Times New Roman" w:cs="Times New Roman"/>
          <w:sz w:val="24"/>
          <w:szCs w:val="24"/>
        </w:rPr>
        <w:t>.</w:t>
      </w:r>
      <w:r w:rsidRPr="0065019D">
        <w:rPr>
          <w:rFonts w:ascii="Times New Roman" w:eastAsia="Calibri" w:hAnsi="Times New Roman" w:cs="Times New Roman"/>
          <w:sz w:val="24"/>
          <w:szCs w:val="24"/>
        </w:rPr>
        <w:t xml:space="preserve">  </w:t>
      </w:r>
    </w:p>
    <w:p w14:paraId="567CBC27" w14:textId="77777777" w:rsidR="00CB5E65" w:rsidRDefault="00CB5E65" w:rsidP="0065019D">
      <w:pPr>
        <w:spacing w:line="480" w:lineRule="auto"/>
        <w:rPr>
          <w:rFonts w:ascii="Times New Roman" w:eastAsia="Calibri" w:hAnsi="Times New Roman" w:cs="Times New Roman"/>
          <w:sz w:val="24"/>
          <w:szCs w:val="24"/>
        </w:rPr>
      </w:pPr>
    </w:p>
    <w:p w14:paraId="6B9AEFE1" w14:textId="77777777" w:rsidR="00451856" w:rsidRDefault="00451856" w:rsidP="00CD0D1F">
      <w:pPr>
        <w:spacing w:line="480" w:lineRule="auto"/>
        <w:jc w:val="center"/>
        <w:rPr>
          <w:rFonts w:ascii="Times New Roman" w:eastAsia="Calibri" w:hAnsi="Times New Roman" w:cs="Times New Roman"/>
          <w:b/>
          <w:bCs/>
          <w:sz w:val="24"/>
          <w:szCs w:val="24"/>
        </w:rPr>
      </w:pPr>
    </w:p>
    <w:p w14:paraId="1A40F32A" w14:textId="77777777" w:rsidR="00451856" w:rsidRDefault="00451856" w:rsidP="00CD0D1F">
      <w:pPr>
        <w:spacing w:line="480" w:lineRule="auto"/>
        <w:jc w:val="center"/>
        <w:rPr>
          <w:rFonts w:ascii="Times New Roman" w:eastAsia="Calibri" w:hAnsi="Times New Roman" w:cs="Times New Roman"/>
          <w:b/>
          <w:bCs/>
          <w:sz w:val="24"/>
          <w:szCs w:val="24"/>
        </w:rPr>
      </w:pPr>
    </w:p>
    <w:p w14:paraId="239B8745" w14:textId="77777777" w:rsidR="00451856" w:rsidRDefault="00451856" w:rsidP="00CD0D1F">
      <w:pPr>
        <w:spacing w:line="480" w:lineRule="auto"/>
        <w:jc w:val="center"/>
        <w:rPr>
          <w:rFonts w:ascii="Times New Roman" w:eastAsia="Calibri" w:hAnsi="Times New Roman" w:cs="Times New Roman"/>
          <w:b/>
          <w:bCs/>
          <w:sz w:val="24"/>
          <w:szCs w:val="24"/>
        </w:rPr>
      </w:pPr>
    </w:p>
    <w:p w14:paraId="2835D055" w14:textId="77777777" w:rsidR="00451856" w:rsidRDefault="00451856" w:rsidP="008076EF">
      <w:pPr>
        <w:spacing w:line="480" w:lineRule="auto"/>
        <w:rPr>
          <w:rFonts w:ascii="Times New Roman" w:eastAsia="Calibri" w:hAnsi="Times New Roman" w:cs="Times New Roman"/>
          <w:b/>
          <w:bCs/>
          <w:sz w:val="24"/>
          <w:szCs w:val="24"/>
        </w:rPr>
      </w:pPr>
    </w:p>
    <w:p w14:paraId="77B19901" w14:textId="7E6152A0" w:rsidR="00291504" w:rsidRDefault="0065019D" w:rsidP="008076EF">
      <w:pPr>
        <w:spacing w:line="480" w:lineRule="auto"/>
        <w:rPr>
          <w:rFonts w:ascii="Times New Roman" w:eastAsia="Calibri" w:hAnsi="Times New Roman" w:cs="Times New Roman"/>
          <w:b/>
          <w:bCs/>
          <w:sz w:val="24"/>
          <w:szCs w:val="24"/>
        </w:rPr>
      </w:pPr>
      <w:r w:rsidRPr="0065019D">
        <w:rPr>
          <w:rFonts w:ascii="Times New Roman" w:eastAsia="Calibri" w:hAnsi="Times New Roman" w:cs="Times New Roman"/>
          <w:noProof/>
          <w:sz w:val="24"/>
          <w:szCs w:val="24"/>
        </w:rPr>
        <w:lastRenderedPageBreak/>
        <w:drawing>
          <wp:inline distT="0" distB="0" distL="0" distR="0" wp14:anchorId="70E9899B" wp14:editId="7EB6CCF0">
            <wp:extent cx="5943600" cy="3455035"/>
            <wp:effectExtent l="0" t="0" r="0" b="0"/>
            <wp:docPr id="490" name="Picture 489">
              <a:extLst xmlns:a="http://schemas.openxmlformats.org/drawingml/2006/main">
                <a:ext uri="{FF2B5EF4-FFF2-40B4-BE49-F238E27FC236}">
                  <a16:creationId xmlns:a16="http://schemas.microsoft.com/office/drawing/2014/main" id="{CB450543-66A9-467A-94B1-19BD5F539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 name="Picture 489">
                      <a:extLst>
                        <a:ext uri="{FF2B5EF4-FFF2-40B4-BE49-F238E27FC236}">
                          <a16:creationId xmlns:a16="http://schemas.microsoft.com/office/drawing/2014/main" id="{CB450543-66A9-467A-94B1-19BD5F539D74}"/>
                        </a:ext>
                      </a:extLst>
                    </pic:cNvPr>
                    <pic:cNvPicPr>
                      <a:picLocks noChangeAspect="1"/>
                    </pic:cNvPicPr>
                  </pic:nvPicPr>
                  <pic:blipFill>
                    <a:blip r:embed="rId10"/>
                    <a:stretch>
                      <a:fillRect/>
                    </a:stretch>
                  </pic:blipFill>
                  <pic:spPr>
                    <a:xfrm>
                      <a:off x="0" y="0"/>
                      <a:ext cx="5943600" cy="3455035"/>
                    </a:xfrm>
                    <a:prstGeom prst="rect">
                      <a:avLst/>
                    </a:prstGeom>
                  </pic:spPr>
                </pic:pic>
              </a:graphicData>
            </a:graphic>
          </wp:inline>
        </w:drawing>
      </w:r>
      <w:r w:rsidR="00291504" w:rsidRPr="0065019D">
        <w:rPr>
          <w:rFonts w:ascii="Times New Roman" w:eastAsia="Calibri" w:hAnsi="Times New Roman" w:cs="Times New Roman"/>
          <w:b/>
          <w:bCs/>
          <w:sz w:val="24"/>
          <w:szCs w:val="24"/>
        </w:rPr>
        <w:t>Fig.1 Study Design</w:t>
      </w:r>
      <w:r w:rsidR="008076EF">
        <w:rPr>
          <w:rFonts w:ascii="Times New Roman" w:eastAsia="Calibri" w:hAnsi="Times New Roman" w:cs="Times New Roman"/>
          <w:b/>
          <w:bCs/>
          <w:sz w:val="24"/>
          <w:szCs w:val="24"/>
        </w:rPr>
        <w:t xml:space="preserve">: </w:t>
      </w:r>
      <w:r w:rsidR="008076EF" w:rsidRPr="0065019D">
        <w:rPr>
          <w:rFonts w:ascii="Times New Roman" w:eastAsia="Calibri" w:hAnsi="Times New Roman" w:cs="Times New Roman"/>
          <w:sz w:val="24"/>
          <w:szCs w:val="24"/>
        </w:rPr>
        <w:t xml:space="preserve">Participants underwent two conditions in a balanced order, with half completing the exergame condition first, and half completing the treadmill condition first. Participants completed the remaining test condition during their second visit. </w:t>
      </w:r>
    </w:p>
    <w:p w14:paraId="15A20DAB" w14:textId="77777777" w:rsidR="009A79F2" w:rsidRPr="007A0926" w:rsidRDefault="009A79F2" w:rsidP="007A0926">
      <w:pPr>
        <w:spacing w:line="480" w:lineRule="auto"/>
        <w:jc w:val="center"/>
        <w:rPr>
          <w:rFonts w:ascii="Times New Roman" w:eastAsia="Calibri" w:hAnsi="Times New Roman" w:cs="Times New Roman"/>
          <w:sz w:val="24"/>
          <w:szCs w:val="24"/>
        </w:rPr>
      </w:pPr>
    </w:p>
    <w:p w14:paraId="6815D467" w14:textId="32E43427" w:rsidR="0065019D" w:rsidRDefault="0065019D" w:rsidP="0065019D">
      <w:pPr>
        <w:spacing w:line="480" w:lineRule="auto"/>
        <w:rPr>
          <w:rFonts w:ascii="Times New Roman" w:eastAsia="Calibri" w:hAnsi="Times New Roman" w:cs="Times New Roman"/>
          <w:sz w:val="24"/>
          <w:szCs w:val="24"/>
        </w:rPr>
      </w:pPr>
      <w:r w:rsidRPr="0065019D">
        <w:rPr>
          <w:rFonts w:ascii="Times New Roman" w:eastAsia="Calibri" w:hAnsi="Times New Roman" w:cs="Times New Roman"/>
          <w:b/>
          <w:sz w:val="24"/>
          <w:szCs w:val="24"/>
        </w:rPr>
        <w:t>Measurements:</w:t>
      </w:r>
    </w:p>
    <w:p w14:paraId="74C053CF" w14:textId="43FBB3FE" w:rsidR="005F63EC" w:rsidRPr="005F63EC" w:rsidRDefault="0065019D" w:rsidP="005F63EC">
      <w:pPr>
        <w:spacing w:line="480" w:lineRule="auto"/>
        <w:rPr>
          <w:rFonts w:ascii="Times New Roman" w:eastAsia="Calibri" w:hAnsi="Times New Roman" w:cs="Times New Roman"/>
          <w:sz w:val="24"/>
          <w:szCs w:val="24"/>
        </w:rPr>
      </w:pPr>
      <w:r w:rsidRPr="0065019D">
        <w:rPr>
          <w:rFonts w:ascii="Times New Roman" w:eastAsia="Calibri" w:hAnsi="Times New Roman" w:cs="Times New Roman"/>
          <w:sz w:val="24"/>
          <w:szCs w:val="24"/>
        </w:rPr>
        <w:t xml:space="preserve">Heart Rate: Resting heart rates and heart rates after every five minutes in both conditions were measured </w:t>
      </w:r>
      <w:r w:rsidR="00B30BFC" w:rsidRPr="0065019D">
        <w:rPr>
          <w:rFonts w:ascii="Times New Roman" w:eastAsia="Calibri" w:hAnsi="Times New Roman" w:cs="Times New Roman"/>
          <w:sz w:val="24"/>
          <w:szCs w:val="24"/>
        </w:rPr>
        <w:t>using</w:t>
      </w:r>
      <w:r w:rsidRPr="0065019D">
        <w:rPr>
          <w:rFonts w:ascii="Times New Roman" w:eastAsia="Calibri" w:hAnsi="Times New Roman" w:cs="Times New Roman"/>
          <w:sz w:val="24"/>
          <w:szCs w:val="24"/>
        </w:rPr>
        <w:t xml:space="preserve"> a heart rate monitor</w:t>
      </w:r>
      <w:r w:rsidR="00AD0B97">
        <w:rPr>
          <w:rFonts w:ascii="Times New Roman" w:eastAsia="Calibri" w:hAnsi="Times New Roman" w:cs="Times New Roman"/>
          <w:sz w:val="24"/>
          <w:szCs w:val="24"/>
        </w:rPr>
        <w:t xml:space="preserve"> (beats per minute)</w:t>
      </w:r>
      <w:r w:rsidR="005F63EC">
        <w:rPr>
          <w:rFonts w:ascii="Times New Roman" w:eastAsia="Calibri" w:hAnsi="Times New Roman" w:cs="Times New Roman"/>
          <w:sz w:val="24"/>
          <w:szCs w:val="24"/>
        </w:rPr>
        <w:t xml:space="preserve"> (</w:t>
      </w:r>
      <w:r w:rsidR="005F63EC" w:rsidRPr="005F63EC">
        <w:rPr>
          <w:rFonts w:ascii="Times New Roman" w:eastAsia="Calibri" w:hAnsi="Times New Roman" w:cs="Times New Roman"/>
          <w:sz w:val="24"/>
          <w:szCs w:val="24"/>
        </w:rPr>
        <w:t>Polar T31 Non-Coded Transmitter and Belt Set</w:t>
      </w:r>
      <w:r w:rsidR="005F63EC">
        <w:rPr>
          <w:rFonts w:ascii="Times New Roman" w:eastAsia="Calibri" w:hAnsi="Times New Roman" w:cs="Times New Roman"/>
          <w:sz w:val="24"/>
          <w:szCs w:val="24"/>
        </w:rPr>
        <w:t xml:space="preserve">., Polar USA, </w:t>
      </w:r>
      <w:r w:rsidR="00B13056">
        <w:rPr>
          <w:rFonts w:ascii="Times New Roman" w:eastAsia="Calibri" w:hAnsi="Times New Roman" w:cs="Times New Roman"/>
          <w:sz w:val="24"/>
          <w:szCs w:val="24"/>
        </w:rPr>
        <w:t>Bethpage, New York</w:t>
      </w:r>
      <w:r w:rsidR="005F63EC">
        <w:rPr>
          <w:rFonts w:ascii="Times New Roman" w:eastAsia="Calibri" w:hAnsi="Times New Roman" w:cs="Times New Roman"/>
          <w:sz w:val="24"/>
          <w:szCs w:val="24"/>
        </w:rPr>
        <w:t>)</w:t>
      </w:r>
      <w:r w:rsidR="008462DA">
        <w:rPr>
          <w:rFonts w:ascii="Times New Roman" w:eastAsia="Calibri" w:hAnsi="Times New Roman" w:cs="Times New Roman"/>
          <w:sz w:val="24"/>
          <w:szCs w:val="24"/>
        </w:rPr>
        <w:t>.</w:t>
      </w:r>
    </w:p>
    <w:p w14:paraId="15581173" w14:textId="2D4ECB23" w:rsidR="0065019D" w:rsidRDefault="0065019D" w:rsidP="0065019D">
      <w:pPr>
        <w:spacing w:line="480" w:lineRule="auto"/>
        <w:rPr>
          <w:rFonts w:ascii="Times New Roman" w:eastAsia="Calibri" w:hAnsi="Times New Roman" w:cs="Times New Roman"/>
          <w:sz w:val="24"/>
          <w:szCs w:val="24"/>
        </w:rPr>
      </w:pPr>
      <w:r w:rsidRPr="0065019D">
        <w:rPr>
          <w:rFonts w:ascii="Times New Roman" w:eastAsia="Calibri" w:hAnsi="Times New Roman" w:cs="Times New Roman"/>
          <w:sz w:val="24"/>
          <w:szCs w:val="24"/>
        </w:rPr>
        <w:t>Rated Perceived Exertion (RPE): Using the Borg Rating of Perceived Exertion scale</w:t>
      </w:r>
      <w:r w:rsidRPr="0065019D">
        <w:t xml:space="preserve"> </w:t>
      </w:r>
      <w:r w:rsidRPr="0065019D">
        <w:rPr>
          <w:rFonts w:ascii="Times New Roman" w:eastAsia="Calibri" w:hAnsi="Times New Roman" w:cs="Times New Roman"/>
          <w:sz w:val="24"/>
          <w:szCs w:val="24"/>
        </w:rPr>
        <w:t>(Borg, 1998), participants in both conditions rate</w:t>
      </w:r>
      <w:r w:rsidR="00242A7C">
        <w:rPr>
          <w:rFonts w:ascii="Times New Roman" w:eastAsia="Calibri" w:hAnsi="Times New Roman" w:cs="Times New Roman"/>
          <w:sz w:val="24"/>
          <w:szCs w:val="24"/>
        </w:rPr>
        <w:t>d</w:t>
      </w:r>
      <w:r w:rsidRPr="0065019D">
        <w:rPr>
          <w:rFonts w:ascii="Times New Roman" w:eastAsia="Calibri" w:hAnsi="Times New Roman" w:cs="Times New Roman"/>
          <w:sz w:val="24"/>
          <w:szCs w:val="24"/>
        </w:rPr>
        <w:t xml:space="preserve"> their perceived exertion every five minutes they exercise</w:t>
      </w:r>
      <w:r w:rsidR="00242A7C">
        <w:rPr>
          <w:rFonts w:ascii="Times New Roman" w:eastAsia="Calibri" w:hAnsi="Times New Roman" w:cs="Times New Roman"/>
          <w:sz w:val="24"/>
          <w:szCs w:val="24"/>
        </w:rPr>
        <w:t>d</w:t>
      </w:r>
      <w:r w:rsidRPr="0065019D">
        <w:rPr>
          <w:rFonts w:ascii="Times New Roman" w:eastAsia="Calibri" w:hAnsi="Times New Roman" w:cs="Times New Roman"/>
          <w:sz w:val="24"/>
          <w:szCs w:val="24"/>
        </w:rPr>
        <w:t xml:space="preserve"> in total.</w:t>
      </w:r>
    </w:p>
    <w:p w14:paraId="4BDF6271" w14:textId="2DC6F79F" w:rsidR="0065019D" w:rsidRDefault="0065019D" w:rsidP="0065019D">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Motivation to Exercise: Upon completion of either condition, participants were asked to complete a </w:t>
      </w:r>
      <w:r w:rsidR="007C5F9C">
        <w:rPr>
          <w:rFonts w:ascii="Times New Roman" w:eastAsia="Calibri" w:hAnsi="Times New Roman" w:cs="Times New Roman"/>
          <w:sz w:val="24"/>
          <w:szCs w:val="24"/>
        </w:rPr>
        <w:t>fourteen-item</w:t>
      </w:r>
      <w:r>
        <w:rPr>
          <w:rFonts w:ascii="Times New Roman" w:eastAsia="Calibri" w:hAnsi="Times New Roman" w:cs="Times New Roman"/>
          <w:sz w:val="24"/>
          <w:szCs w:val="24"/>
        </w:rPr>
        <w:t xml:space="preserve"> questionnaire </w:t>
      </w:r>
      <w:r w:rsidRPr="0065019D">
        <w:rPr>
          <w:rFonts w:ascii="Times New Roman" w:eastAsia="Calibri" w:hAnsi="Times New Roman" w:cs="Times New Roman"/>
          <w:sz w:val="24"/>
          <w:szCs w:val="24"/>
        </w:rPr>
        <w:t>selected from the Intrinsic Motivation Inventory (IMI) (McAuley et al.,1989)</w:t>
      </w:r>
      <w:r>
        <w:rPr>
          <w:rFonts w:ascii="Times New Roman" w:eastAsia="Calibri" w:hAnsi="Times New Roman" w:cs="Times New Roman"/>
          <w:sz w:val="24"/>
          <w:szCs w:val="24"/>
        </w:rPr>
        <w:t>. Of the fourteen items, participants were asked to rate how true each statement was in relation to the condition that was completed on a scale of 1-7 (1 being Not True at All and 7 being Very True)</w:t>
      </w:r>
      <w:r w:rsidR="00D47361">
        <w:rPr>
          <w:rFonts w:ascii="Times New Roman" w:eastAsia="Calibri" w:hAnsi="Times New Roman" w:cs="Times New Roman"/>
          <w:sz w:val="24"/>
          <w:szCs w:val="24"/>
        </w:rPr>
        <w:t xml:space="preserve"> (See Appendix).</w:t>
      </w:r>
    </w:p>
    <w:p w14:paraId="691FAEE8" w14:textId="6AF1DCBF" w:rsidR="00DA5EB5" w:rsidRDefault="0065019D" w:rsidP="0065019D">
      <w:pPr>
        <w:spacing w:line="480" w:lineRule="auto"/>
        <w:rPr>
          <w:rFonts w:ascii="Times New Roman" w:eastAsia="Calibri" w:hAnsi="Times New Roman" w:cs="Times New Roman"/>
          <w:sz w:val="24"/>
          <w:szCs w:val="24"/>
        </w:rPr>
      </w:pPr>
      <w:r w:rsidRPr="0065019D">
        <w:rPr>
          <w:rFonts w:ascii="Times New Roman" w:eastAsia="Calibri" w:hAnsi="Times New Roman" w:cs="Times New Roman"/>
          <w:sz w:val="24"/>
          <w:szCs w:val="24"/>
        </w:rPr>
        <w:t>Amount of time spent exercising was recorded for each individual in both conditions.</w:t>
      </w:r>
    </w:p>
    <w:p w14:paraId="1A0F3CC8" w14:textId="77777777" w:rsidR="007C5F9C" w:rsidRPr="0065019D" w:rsidRDefault="007C5F9C" w:rsidP="007C5F9C">
      <w:pPr>
        <w:spacing w:line="480" w:lineRule="auto"/>
        <w:rPr>
          <w:rFonts w:ascii="Times New Roman" w:eastAsia="Calibri" w:hAnsi="Times New Roman" w:cs="Times New Roman"/>
          <w:sz w:val="24"/>
          <w:szCs w:val="24"/>
        </w:rPr>
      </w:pPr>
      <w:r w:rsidRPr="0065019D">
        <w:rPr>
          <w:rFonts w:ascii="Times New Roman" w:eastAsia="Calibri" w:hAnsi="Times New Roman" w:cs="Times New Roman"/>
          <w:b/>
          <w:bCs/>
          <w:sz w:val="24"/>
          <w:szCs w:val="24"/>
          <w:lang w:val="en-GB"/>
        </w:rPr>
        <w:t>Data analysis</w:t>
      </w:r>
      <w:r>
        <w:rPr>
          <w:rFonts w:ascii="Times New Roman" w:eastAsia="Calibri" w:hAnsi="Times New Roman" w:cs="Times New Roman"/>
          <w:b/>
          <w:bCs/>
          <w:sz w:val="24"/>
          <w:szCs w:val="24"/>
          <w:lang w:val="en-GB"/>
        </w:rPr>
        <w:t>:</w:t>
      </w:r>
    </w:p>
    <w:p w14:paraId="46C629D3" w14:textId="338F7F2E" w:rsidR="007A0926" w:rsidRDefault="00AD0B97" w:rsidP="0065019D">
      <w:pPr>
        <w:spacing w:line="480" w:lineRule="auto"/>
        <w:rPr>
          <w:rFonts w:ascii="Times New Roman" w:eastAsia="Calibri" w:hAnsi="Times New Roman" w:cs="Times New Roman"/>
          <w:b/>
          <w:sz w:val="24"/>
          <w:szCs w:val="24"/>
        </w:rPr>
      </w:pPr>
      <w:r>
        <w:rPr>
          <w:rFonts w:ascii="Times New Roman" w:eastAsia="Calibri" w:hAnsi="Times New Roman" w:cs="Times New Roman"/>
          <w:sz w:val="24"/>
          <w:szCs w:val="24"/>
        </w:rPr>
        <w:t>A p</w:t>
      </w:r>
      <w:r w:rsidR="007C5F9C" w:rsidRPr="0065019D">
        <w:rPr>
          <w:rFonts w:ascii="Times New Roman" w:eastAsia="Calibri" w:hAnsi="Times New Roman" w:cs="Times New Roman"/>
          <w:sz w:val="24"/>
          <w:szCs w:val="24"/>
        </w:rPr>
        <w:t xml:space="preserve">aired t-tests </w:t>
      </w:r>
      <w:r>
        <w:rPr>
          <w:rFonts w:ascii="Times New Roman" w:eastAsia="Calibri" w:hAnsi="Times New Roman" w:cs="Times New Roman"/>
          <w:sz w:val="24"/>
          <w:szCs w:val="24"/>
        </w:rPr>
        <w:t xml:space="preserve">was used to </w:t>
      </w:r>
      <w:r w:rsidR="007C5F9C" w:rsidRPr="0065019D">
        <w:rPr>
          <w:rFonts w:ascii="Times New Roman" w:eastAsia="Calibri" w:hAnsi="Times New Roman" w:cs="Times New Roman"/>
          <w:sz w:val="24"/>
          <w:szCs w:val="24"/>
        </w:rPr>
        <w:t>detect differences between time, mean heart rate, rated perceived exertion, and intrinsic motivation</w:t>
      </w:r>
      <w:r>
        <w:rPr>
          <w:rFonts w:ascii="Times New Roman" w:eastAsia="Calibri" w:hAnsi="Times New Roman" w:cs="Times New Roman"/>
          <w:sz w:val="24"/>
          <w:szCs w:val="24"/>
        </w:rPr>
        <w:t>, along with each associated sub-scale,</w:t>
      </w:r>
      <w:r w:rsidR="007C5F9C" w:rsidRPr="0065019D">
        <w:rPr>
          <w:rFonts w:ascii="Times New Roman" w:eastAsia="Calibri" w:hAnsi="Times New Roman" w:cs="Times New Roman"/>
          <w:sz w:val="24"/>
          <w:szCs w:val="24"/>
        </w:rPr>
        <w:t xml:space="preserve"> between both conditions (alpha=0.05). </w:t>
      </w:r>
      <w:r>
        <w:rPr>
          <w:rFonts w:ascii="Times New Roman" w:eastAsia="Calibri" w:hAnsi="Times New Roman" w:cs="Times New Roman"/>
          <w:sz w:val="24"/>
          <w:szCs w:val="24"/>
        </w:rPr>
        <w:t>All calculation</w:t>
      </w:r>
      <w:r w:rsidR="0006301E">
        <w:rPr>
          <w:rFonts w:ascii="Times New Roman" w:eastAsia="Calibri" w:hAnsi="Times New Roman" w:cs="Times New Roman"/>
          <w:sz w:val="24"/>
          <w:szCs w:val="24"/>
        </w:rPr>
        <w:t>s</w:t>
      </w:r>
      <w:r>
        <w:rPr>
          <w:rFonts w:ascii="Times New Roman" w:eastAsia="Calibri" w:hAnsi="Times New Roman" w:cs="Times New Roman"/>
          <w:sz w:val="24"/>
          <w:szCs w:val="24"/>
        </w:rPr>
        <w:t xml:space="preserve"> were done in Excel. </w:t>
      </w:r>
    </w:p>
    <w:p w14:paraId="480CF8EF" w14:textId="1786E141" w:rsidR="007C5F9C" w:rsidRDefault="00242A7C" w:rsidP="0065019D">
      <w:pPr>
        <w:spacing w:line="480" w:lineRule="auto"/>
        <w:rPr>
          <w:rFonts w:ascii="Times New Roman" w:eastAsia="Calibri" w:hAnsi="Times New Roman" w:cs="Times New Roman"/>
          <w:sz w:val="24"/>
          <w:szCs w:val="24"/>
        </w:rPr>
      </w:pPr>
      <w:r>
        <w:rPr>
          <w:rFonts w:ascii="Times New Roman" w:eastAsia="Calibri" w:hAnsi="Times New Roman" w:cs="Times New Roman"/>
          <w:b/>
          <w:sz w:val="24"/>
          <w:szCs w:val="24"/>
        </w:rPr>
        <w:t>Results</w:t>
      </w:r>
      <w:r>
        <w:rPr>
          <w:rFonts w:ascii="Times New Roman" w:eastAsia="Calibri" w:hAnsi="Times New Roman" w:cs="Times New Roman"/>
          <w:sz w:val="24"/>
          <w:szCs w:val="24"/>
        </w:rPr>
        <w:t>:</w:t>
      </w:r>
    </w:p>
    <w:p w14:paraId="6A225BC8" w14:textId="77777777" w:rsidR="005F63EC" w:rsidRPr="007A0926" w:rsidRDefault="00DE55B8" w:rsidP="00D12F15">
      <w:pPr>
        <w:spacing w:line="480" w:lineRule="auto"/>
        <w:rPr>
          <w:rFonts w:ascii="Times New Roman" w:eastAsia="Calibri" w:hAnsi="Times New Roman" w:cs="Times New Roman"/>
          <w:i/>
          <w:sz w:val="24"/>
          <w:szCs w:val="24"/>
        </w:rPr>
      </w:pPr>
      <w:r w:rsidRPr="007A0926">
        <w:rPr>
          <w:rFonts w:ascii="Times New Roman" w:eastAsia="Calibri" w:hAnsi="Times New Roman" w:cs="Times New Roman"/>
          <w:i/>
          <w:sz w:val="24"/>
          <w:szCs w:val="24"/>
        </w:rPr>
        <w:t>Heart Rate</w:t>
      </w:r>
      <w:bookmarkStart w:id="2" w:name="_Hlk8050756"/>
      <w:r w:rsidR="005F63EC" w:rsidRPr="007A0926">
        <w:rPr>
          <w:rFonts w:ascii="Times New Roman" w:eastAsia="Calibri" w:hAnsi="Times New Roman" w:cs="Times New Roman"/>
          <w:i/>
          <w:sz w:val="24"/>
          <w:szCs w:val="24"/>
        </w:rPr>
        <w:t xml:space="preserve"> Results</w:t>
      </w:r>
      <w:r w:rsidRPr="007A0926">
        <w:rPr>
          <w:rFonts w:ascii="Times New Roman" w:eastAsia="Calibri" w:hAnsi="Times New Roman" w:cs="Times New Roman"/>
          <w:i/>
          <w:sz w:val="24"/>
          <w:szCs w:val="24"/>
        </w:rPr>
        <w:t>:</w:t>
      </w:r>
    </w:p>
    <w:p w14:paraId="072BA8FC" w14:textId="7F162CEA" w:rsidR="005F63EC" w:rsidRPr="00D12F15" w:rsidRDefault="00B13056" w:rsidP="0015033C">
      <w:pPr>
        <w:spacing w:line="480" w:lineRule="auto"/>
        <w:rPr>
          <w:rFonts w:ascii="Times New Roman" w:eastAsia="Calibri" w:hAnsi="Times New Roman" w:cs="Times New Roman"/>
          <w:b/>
          <w:sz w:val="24"/>
          <w:szCs w:val="24"/>
        </w:rPr>
      </w:pPr>
      <w:r>
        <w:rPr>
          <w:rFonts w:ascii="Times New Roman" w:eastAsia="Calibri" w:hAnsi="Times New Roman" w:cs="Times New Roman"/>
          <w:sz w:val="24"/>
          <w:szCs w:val="24"/>
        </w:rPr>
        <w:t>P</w:t>
      </w:r>
      <w:r w:rsidR="00CD0D1F">
        <w:rPr>
          <w:rFonts w:ascii="Times New Roman" w:eastAsia="Calibri" w:hAnsi="Times New Roman" w:cs="Times New Roman"/>
          <w:sz w:val="24"/>
          <w:szCs w:val="24"/>
        </w:rPr>
        <w:t>articipants exhibited</w:t>
      </w:r>
      <w:r w:rsidR="00D12F15">
        <w:rPr>
          <w:rFonts w:ascii="Times New Roman" w:eastAsia="Calibri" w:hAnsi="Times New Roman" w:cs="Times New Roman"/>
          <w:sz w:val="24"/>
          <w:szCs w:val="24"/>
        </w:rPr>
        <w:t xml:space="preserve"> a</w:t>
      </w:r>
      <w:r w:rsidR="00CD0D1F">
        <w:rPr>
          <w:rFonts w:ascii="Times New Roman" w:eastAsia="Calibri" w:hAnsi="Times New Roman" w:cs="Times New Roman"/>
          <w:sz w:val="24"/>
          <w:szCs w:val="24"/>
        </w:rPr>
        <w:t xml:space="preserve"> lower m</w:t>
      </w:r>
      <w:r w:rsidR="007431E6">
        <w:rPr>
          <w:rFonts w:ascii="Times New Roman" w:eastAsia="Calibri" w:hAnsi="Times New Roman" w:cs="Times New Roman"/>
          <w:sz w:val="24"/>
          <w:szCs w:val="24"/>
        </w:rPr>
        <w:t>ean heart rat</w:t>
      </w:r>
      <w:r w:rsidR="00CD0D1F">
        <w:rPr>
          <w:rFonts w:ascii="Times New Roman" w:eastAsia="Calibri" w:hAnsi="Times New Roman" w:cs="Times New Roman"/>
          <w:sz w:val="24"/>
          <w:szCs w:val="24"/>
        </w:rPr>
        <w:t>e</w:t>
      </w:r>
      <w:r w:rsidR="007431E6">
        <w:rPr>
          <w:rFonts w:ascii="Times New Roman" w:eastAsia="Calibri" w:hAnsi="Times New Roman" w:cs="Times New Roman"/>
          <w:sz w:val="24"/>
          <w:szCs w:val="24"/>
        </w:rPr>
        <w:t xml:space="preserve"> on the exergame (</w:t>
      </w:r>
      <w:r w:rsidR="00CD0D1F" w:rsidRPr="00CD0D1F">
        <w:rPr>
          <w:rFonts w:ascii="Times New Roman" w:eastAsia="Calibri" w:hAnsi="Times New Roman" w:cs="Times New Roman"/>
          <w:sz w:val="24"/>
          <w:szCs w:val="24"/>
        </w:rPr>
        <w:t>Exergame Mean HR = 133.43, SD = 15.23</w:t>
      </w:r>
      <w:r w:rsidR="00CD0D1F">
        <w:rPr>
          <w:rFonts w:ascii="Times New Roman" w:eastAsia="Calibri" w:hAnsi="Times New Roman" w:cs="Times New Roman"/>
          <w:sz w:val="24"/>
          <w:szCs w:val="24"/>
        </w:rPr>
        <w:t>)</w:t>
      </w:r>
      <w:r w:rsidR="007431E6">
        <w:rPr>
          <w:rFonts w:ascii="Times New Roman" w:eastAsia="Calibri" w:hAnsi="Times New Roman" w:cs="Times New Roman"/>
          <w:sz w:val="24"/>
          <w:szCs w:val="24"/>
        </w:rPr>
        <w:t xml:space="preserve"> than on the treadmill</w:t>
      </w:r>
      <w:r w:rsidR="00CD0D1F">
        <w:rPr>
          <w:rFonts w:ascii="Times New Roman" w:eastAsia="Calibri" w:hAnsi="Times New Roman" w:cs="Times New Roman"/>
          <w:sz w:val="24"/>
          <w:szCs w:val="24"/>
        </w:rPr>
        <w:t xml:space="preserve"> (T</w:t>
      </w:r>
      <w:r w:rsidR="00CD0D1F" w:rsidRPr="00CD0D1F">
        <w:rPr>
          <w:rFonts w:ascii="Times New Roman" w:eastAsia="Calibri" w:hAnsi="Times New Roman" w:cs="Times New Roman"/>
          <w:sz w:val="24"/>
          <w:szCs w:val="24"/>
        </w:rPr>
        <w:t>readmill Mean HR = 144.41, SD = 12.65</w:t>
      </w:r>
      <w:r w:rsidR="00CD0D1F">
        <w:rPr>
          <w:rFonts w:ascii="Times New Roman" w:eastAsia="Calibri" w:hAnsi="Times New Roman" w:cs="Times New Roman"/>
          <w:sz w:val="24"/>
          <w:szCs w:val="24"/>
        </w:rPr>
        <w:t>) (</w:t>
      </w:r>
      <w:r w:rsidR="00D12F15" w:rsidRPr="00CD0D1F">
        <w:rPr>
          <w:rFonts w:ascii="Times New Roman" w:eastAsia="Calibri" w:hAnsi="Times New Roman" w:cs="Times New Roman"/>
          <w:sz w:val="24"/>
          <w:szCs w:val="24"/>
        </w:rPr>
        <w:t>t (</w:t>
      </w:r>
      <w:r w:rsidR="00CD0D1F" w:rsidRPr="00CD0D1F">
        <w:rPr>
          <w:rFonts w:ascii="Times New Roman" w:eastAsia="Calibri" w:hAnsi="Times New Roman" w:cs="Times New Roman"/>
          <w:sz w:val="24"/>
          <w:szCs w:val="24"/>
        </w:rPr>
        <w:t>19) = 3.34, p = 0.003</w:t>
      </w:r>
      <w:r w:rsidR="00CD0D1F">
        <w:rPr>
          <w:rFonts w:ascii="Times New Roman" w:eastAsia="Calibri" w:hAnsi="Times New Roman" w:cs="Times New Roman"/>
          <w:sz w:val="24"/>
          <w:szCs w:val="24"/>
        </w:rPr>
        <w:t>) (See Fig. 2</w:t>
      </w:r>
      <w:r w:rsidR="00D12F15">
        <w:rPr>
          <w:rFonts w:ascii="Times New Roman" w:eastAsia="Calibri" w:hAnsi="Times New Roman" w:cs="Times New Roman"/>
          <w:sz w:val="24"/>
          <w:szCs w:val="24"/>
        </w:rPr>
        <w:t>.A</w:t>
      </w:r>
      <w:r w:rsidR="00CD0D1F">
        <w:rPr>
          <w:rFonts w:ascii="Times New Roman" w:eastAsia="Calibri" w:hAnsi="Times New Roman" w:cs="Times New Roman"/>
          <w:sz w:val="24"/>
          <w:szCs w:val="24"/>
        </w:rPr>
        <w:t xml:space="preserve"> Overall Mean Heart Rate Results)</w:t>
      </w:r>
      <w:r w:rsidR="00D12F15">
        <w:rPr>
          <w:rFonts w:ascii="Times New Roman" w:eastAsia="Calibri" w:hAnsi="Times New Roman" w:cs="Times New Roman"/>
          <w:sz w:val="24"/>
          <w:szCs w:val="24"/>
        </w:rPr>
        <w:t>. However, when the most active twenty-minute period of the exergame for each participant was compared to that of the treadmill, both conditions produced similar mean heart rates (</w:t>
      </w:r>
      <w:r w:rsidR="00D12F15" w:rsidRPr="00D12F15">
        <w:rPr>
          <w:rFonts w:ascii="Times New Roman" w:eastAsia="Calibri" w:hAnsi="Times New Roman" w:cs="Times New Roman"/>
          <w:sz w:val="24"/>
          <w:szCs w:val="24"/>
        </w:rPr>
        <w:t>Exergame mean HR = 148.61, SD = 15.91</w:t>
      </w:r>
      <w:r w:rsidR="00D12F15">
        <w:rPr>
          <w:rFonts w:ascii="Times New Roman" w:eastAsia="Calibri" w:hAnsi="Times New Roman" w:cs="Times New Roman"/>
          <w:sz w:val="24"/>
          <w:szCs w:val="24"/>
        </w:rPr>
        <w:t>) (</w:t>
      </w:r>
      <w:r w:rsidR="00D12F15" w:rsidRPr="00D12F15">
        <w:rPr>
          <w:rFonts w:ascii="Times New Roman" w:eastAsia="Calibri" w:hAnsi="Times New Roman" w:cs="Times New Roman"/>
          <w:sz w:val="24"/>
          <w:szCs w:val="24"/>
        </w:rPr>
        <w:t>Treadmill mean HR = 148.17, SD = 12.65</w:t>
      </w:r>
      <w:r w:rsidR="00D12F15">
        <w:rPr>
          <w:rFonts w:ascii="Times New Roman" w:eastAsia="Calibri" w:hAnsi="Times New Roman" w:cs="Times New Roman"/>
          <w:sz w:val="24"/>
          <w:szCs w:val="24"/>
        </w:rPr>
        <w:t>) (</w:t>
      </w:r>
      <w:r w:rsidR="00D12F15" w:rsidRPr="00D12F15">
        <w:rPr>
          <w:rFonts w:ascii="Times New Roman" w:eastAsia="Calibri" w:hAnsi="Times New Roman" w:cs="Times New Roman"/>
          <w:sz w:val="24"/>
          <w:szCs w:val="24"/>
        </w:rPr>
        <w:t>t</w:t>
      </w:r>
      <w:r w:rsidR="00D12F15">
        <w:rPr>
          <w:rFonts w:ascii="Times New Roman" w:eastAsia="Calibri" w:hAnsi="Times New Roman" w:cs="Times New Roman"/>
          <w:sz w:val="24"/>
          <w:szCs w:val="24"/>
        </w:rPr>
        <w:t xml:space="preserve"> </w:t>
      </w:r>
      <w:r w:rsidR="00D12F15" w:rsidRPr="00D12F15">
        <w:rPr>
          <w:rFonts w:ascii="Times New Roman" w:eastAsia="Calibri" w:hAnsi="Times New Roman" w:cs="Times New Roman"/>
          <w:sz w:val="24"/>
          <w:szCs w:val="24"/>
        </w:rPr>
        <w:t>(19) = 0.11, p = 0.92</w:t>
      </w:r>
      <w:r w:rsidR="00D12F15">
        <w:rPr>
          <w:rFonts w:ascii="Times New Roman" w:eastAsia="Calibri" w:hAnsi="Times New Roman" w:cs="Times New Roman"/>
          <w:sz w:val="24"/>
          <w:szCs w:val="24"/>
        </w:rPr>
        <w:t xml:space="preserve">) </w:t>
      </w:r>
      <w:bookmarkEnd w:id="2"/>
      <w:r w:rsidR="00D12F15">
        <w:rPr>
          <w:rFonts w:ascii="Times New Roman" w:eastAsia="Calibri" w:hAnsi="Times New Roman" w:cs="Times New Roman"/>
          <w:sz w:val="24"/>
          <w:szCs w:val="24"/>
        </w:rPr>
        <w:t xml:space="preserve">(See </w:t>
      </w:r>
      <w:bookmarkStart w:id="3" w:name="_Hlk7633263"/>
      <w:r w:rsidR="00D12F15">
        <w:rPr>
          <w:rFonts w:ascii="Times New Roman" w:eastAsia="Calibri" w:hAnsi="Times New Roman" w:cs="Times New Roman"/>
          <w:sz w:val="24"/>
          <w:szCs w:val="24"/>
        </w:rPr>
        <w:t xml:space="preserve">Fig. 2.B </w:t>
      </w:r>
      <w:r w:rsidR="00D12F15" w:rsidRPr="00D12F15">
        <w:rPr>
          <w:rFonts w:ascii="Times New Roman" w:eastAsia="Calibri" w:hAnsi="Times New Roman" w:cs="Times New Roman"/>
          <w:sz w:val="24"/>
          <w:szCs w:val="24"/>
        </w:rPr>
        <w:t>Most Active period Heart Rate Results</w:t>
      </w:r>
      <w:bookmarkEnd w:id="3"/>
      <w:r w:rsidR="00D12F15">
        <w:rPr>
          <w:rFonts w:ascii="Times New Roman" w:eastAsia="Calibri" w:hAnsi="Times New Roman" w:cs="Times New Roman"/>
          <w:sz w:val="24"/>
          <w:szCs w:val="24"/>
        </w:rPr>
        <w:t>).</w:t>
      </w:r>
    </w:p>
    <w:p w14:paraId="1C7E8E9B" w14:textId="77777777" w:rsidR="00F9308C" w:rsidRDefault="00F9308C" w:rsidP="00BC1757">
      <w:pPr>
        <w:spacing w:line="480" w:lineRule="auto"/>
        <w:jc w:val="center"/>
        <w:rPr>
          <w:rFonts w:ascii="Times New Roman" w:eastAsia="Calibri" w:hAnsi="Times New Roman" w:cs="Times New Roman"/>
          <w:sz w:val="24"/>
          <w:szCs w:val="24"/>
        </w:rPr>
      </w:pPr>
    </w:p>
    <w:p w14:paraId="599E1E17" w14:textId="77777777" w:rsidR="00F9308C" w:rsidRDefault="00F9308C" w:rsidP="0015033C">
      <w:pPr>
        <w:spacing w:line="480" w:lineRule="auto"/>
        <w:rPr>
          <w:rFonts w:ascii="Times New Roman" w:eastAsia="Calibri" w:hAnsi="Times New Roman" w:cs="Times New Roman"/>
          <w:sz w:val="24"/>
          <w:szCs w:val="24"/>
        </w:rPr>
      </w:pPr>
    </w:p>
    <w:p w14:paraId="4141445E" w14:textId="73048448" w:rsidR="00D12F15" w:rsidRDefault="00D12F15" w:rsidP="00BC1757">
      <w:pPr>
        <w:spacing w:line="480" w:lineRule="auto"/>
        <w:jc w:val="center"/>
        <w:rPr>
          <w:rFonts w:ascii="Times New Roman" w:eastAsia="Calibri" w:hAnsi="Times New Roman" w:cs="Times New Roman"/>
          <w:sz w:val="24"/>
          <w:szCs w:val="24"/>
        </w:rPr>
      </w:pPr>
      <w:r w:rsidRPr="00D12F15">
        <w:rPr>
          <w:rFonts w:ascii="Times New Roman" w:eastAsia="Calibri" w:hAnsi="Times New Roman" w:cs="Times New Roman"/>
          <w:noProof/>
          <w:sz w:val="24"/>
          <w:szCs w:val="24"/>
        </w:rPr>
        <w:lastRenderedPageBreak/>
        <w:drawing>
          <wp:inline distT="0" distB="0" distL="0" distR="0" wp14:anchorId="58A6AD35" wp14:editId="46EBE69C">
            <wp:extent cx="4838700" cy="4610100"/>
            <wp:effectExtent l="0" t="0" r="0" b="0"/>
            <wp:docPr id="1" name="Chart 1">
              <a:extLst xmlns:a="http://schemas.openxmlformats.org/drawingml/2006/main">
                <a:ext uri="{FF2B5EF4-FFF2-40B4-BE49-F238E27FC236}">
                  <a16:creationId xmlns:a16="http://schemas.microsoft.com/office/drawing/2014/main" id="{5C1AF16E-8A20-45F7-94D5-DE18B5ACB7A8}"/>
                </a:ext>
                <a:ext uri="{147F2762-F138-4A5C-976F-8EAC2B608ADB}">
                  <a16:predDERef xmlns:a16="http://schemas.microsoft.com/office/drawing/2014/main" pred="{BDEF5B24-5470-44B5-A3E2-37A3D68207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5BE296C" w14:textId="453F3963" w:rsidR="00D66D85" w:rsidRPr="00CB5E65" w:rsidRDefault="00D66D85" w:rsidP="00E13849">
      <w:pPr>
        <w:spacing w:line="480" w:lineRule="auto"/>
        <w:rPr>
          <w:rFonts w:ascii="Times New Roman" w:eastAsia="Calibri" w:hAnsi="Times New Roman" w:cs="Times New Roman"/>
          <w:sz w:val="24"/>
          <w:szCs w:val="24"/>
        </w:rPr>
      </w:pPr>
      <w:r w:rsidRPr="00D12F15">
        <w:rPr>
          <w:rFonts w:ascii="Times New Roman" w:eastAsia="Calibri" w:hAnsi="Times New Roman" w:cs="Times New Roman"/>
          <w:b/>
          <w:sz w:val="24"/>
          <w:szCs w:val="24"/>
        </w:rPr>
        <w:t>Fig. 2.A Overall Mean Heart Rate Results</w:t>
      </w:r>
      <w:r>
        <w:rPr>
          <w:rFonts w:ascii="Times New Roman" w:eastAsia="Calibri" w:hAnsi="Times New Roman" w:cs="Times New Roman"/>
          <w:b/>
          <w:sz w:val="24"/>
          <w:szCs w:val="24"/>
        </w:rPr>
        <w:t xml:space="preserve"> </w:t>
      </w:r>
      <w:r>
        <w:rPr>
          <w:rFonts w:ascii="Times New Roman" w:eastAsia="Calibri" w:hAnsi="Times New Roman" w:cs="Times New Roman"/>
          <w:sz w:val="24"/>
          <w:szCs w:val="24"/>
        </w:rPr>
        <w:t>(</w:t>
      </w:r>
      <w:r w:rsidRPr="00CB5E65">
        <w:rPr>
          <w:rFonts w:ascii="Times New Roman" w:eastAsia="Calibri" w:hAnsi="Times New Roman" w:cs="Times New Roman"/>
          <w:sz w:val="24"/>
          <w:szCs w:val="24"/>
        </w:rPr>
        <w:t>Error bars indicate ±1 SD</w:t>
      </w:r>
      <w:r>
        <w:rPr>
          <w:rFonts w:ascii="Times New Roman" w:eastAsia="Calibri" w:hAnsi="Times New Roman" w:cs="Times New Roman"/>
          <w:sz w:val="24"/>
          <w:szCs w:val="24"/>
        </w:rPr>
        <w:t>)</w:t>
      </w:r>
      <w:r w:rsidR="008076EF">
        <w:rPr>
          <w:rFonts w:ascii="Times New Roman" w:eastAsia="Calibri" w:hAnsi="Times New Roman" w:cs="Times New Roman"/>
          <w:sz w:val="24"/>
          <w:szCs w:val="24"/>
        </w:rPr>
        <w:t>: Participants exhibited a lower mean heart rate on the exergame (</w:t>
      </w:r>
      <w:r w:rsidR="008076EF" w:rsidRPr="00CD0D1F">
        <w:rPr>
          <w:rFonts w:ascii="Times New Roman" w:eastAsia="Calibri" w:hAnsi="Times New Roman" w:cs="Times New Roman"/>
          <w:sz w:val="24"/>
          <w:szCs w:val="24"/>
        </w:rPr>
        <w:t>Exergame Mean HR = 133.43, SD = 15.23</w:t>
      </w:r>
      <w:r w:rsidR="008076EF">
        <w:rPr>
          <w:rFonts w:ascii="Times New Roman" w:eastAsia="Calibri" w:hAnsi="Times New Roman" w:cs="Times New Roman"/>
          <w:sz w:val="24"/>
          <w:szCs w:val="24"/>
        </w:rPr>
        <w:t>) than on the treadmill (T</w:t>
      </w:r>
      <w:r w:rsidR="008076EF" w:rsidRPr="00CD0D1F">
        <w:rPr>
          <w:rFonts w:ascii="Times New Roman" w:eastAsia="Calibri" w:hAnsi="Times New Roman" w:cs="Times New Roman"/>
          <w:sz w:val="24"/>
          <w:szCs w:val="24"/>
        </w:rPr>
        <w:t>readmill Mean HR = 144.41, SD = 12.65</w:t>
      </w:r>
      <w:r w:rsidR="008076EF">
        <w:rPr>
          <w:rFonts w:ascii="Times New Roman" w:eastAsia="Calibri" w:hAnsi="Times New Roman" w:cs="Times New Roman"/>
          <w:sz w:val="24"/>
          <w:szCs w:val="24"/>
        </w:rPr>
        <w:t>) (</w:t>
      </w:r>
      <w:r w:rsidR="008076EF" w:rsidRPr="00CD0D1F">
        <w:rPr>
          <w:rFonts w:ascii="Times New Roman" w:eastAsia="Calibri" w:hAnsi="Times New Roman" w:cs="Times New Roman"/>
          <w:sz w:val="24"/>
          <w:szCs w:val="24"/>
        </w:rPr>
        <w:t>t (19) = 3.34, p = 0.003</w:t>
      </w:r>
      <w:r w:rsidR="008076EF">
        <w:rPr>
          <w:rFonts w:ascii="Times New Roman" w:eastAsia="Calibri" w:hAnsi="Times New Roman" w:cs="Times New Roman"/>
          <w:sz w:val="24"/>
          <w:szCs w:val="24"/>
        </w:rPr>
        <w:t>).</w:t>
      </w:r>
    </w:p>
    <w:p w14:paraId="1CF8DACA" w14:textId="11EE338E" w:rsidR="00D12F15" w:rsidRDefault="00D12F15" w:rsidP="00CB5E65">
      <w:pPr>
        <w:spacing w:line="480" w:lineRule="auto"/>
        <w:jc w:val="center"/>
        <w:rPr>
          <w:rFonts w:ascii="Times New Roman" w:eastAsia="Calibri" w:hAnsi="Times New Roman" w:cs="Times New Roman"/>
          <w:sz w:val="24"/>
          <w:szCs w:val="24"/>
        </w:rPr>
      </w:pPr>
    </w:p>
    <w:p w14:paraId="5A1A113A" w14:textId="3513C1CD" w:rsidR="00F9308C" w:rsidRDefault="00F9308C" w:rsidP="00D12F15">
      <w:pPr>
        <w:spacing w:line="480" w:lineRule="auto"/>
        <w:rPr>
          <w:rFonts w:ascii="Times New Roman" w:eastAsia="Calibri" w:hAnsi="Times New Roman" w:cs="Times New Roman"/>
          <w:sz w:val="24"/>
          <w:szCs w:val="24"/>
        </w:rPr>
      </w:pPr>
    </w:p>
    <w:p w14:paraId="6CFFB03E" w14:textId="77777777" w:rsidR="00451856" w:rsidRDefault="00451856" w:rsidP="00D12F15">
      <w:pPr>
        <w:spacing w:line="480" w:lineRule="auto"/>
        <w:rPr>
          <w:rFonts w:ascii="Times New Roman" w:eastAsia="Calibri" w:hAnsi="Times New Roman" w:cs="Times New Roman"/>
          <w:sz w:val="24"/>
          <w:szCs w:val="24"/>
        </w:rPr>
      </w:pPr>
    </w:p>
    <w:p w14:paraId="559D66C0" w14:textId="46BFE820" w:rsidR="00BC1757" w:rsidRDefault="00BC1757" w:rsidP="00CB5E65">
      <w:pPr>
        <w:spacing w:line="480" w:lineRule="auto"/>
        <w:jc w:val="center"/>
        <w:rPr>
          <w:rFonts w:ascii="Times New Roman" w:eastAsia="Calibri" w:hAnsi="Times New Roman" w:cs="Times New Roman"/>
          <w:sz w:val="24"/>
          <w:szCs w:val="24"/>
        </w:rPr>
      </w:pPr>
      <w:r w:rsidRPr="00BC1757">
        <w:rPr>
          <w:rFonts w:ascii="Times New Roman" w:eastAsia="Calibri" w:hAnsi="Times New Roman" w:cs="Times New Roman"/>
          <w:noProof/>
          <w:sz w:val="24"/>
          <w:szCs w:val="24"/>
        </w:rPr>
        <w:lastRenderedPageBreak/>
        <w:drawing>
          <wp:inline distT="0" distB="0" distL="0" distR="0" wp14:anchorId="3F843102" wp14:editId="0C7B8E05">
            <wp:extent cx="4831080" cy="4869180"/>
            <wp:effectExtent l="0" t="0" r="7620" b="7620"/>
            <wp:docPr id="6" name="Chart 6">
              <a:extLst xmlns:a="http://schemas.openxmlformats.org/drawingml/2006/main">
                <a:ext uri="{FF2B5EF4-FFF2-40B4-BE49-F238E27FC236}">
                  <a16:creationId xmlns:a16="http://schemas.microsoft.com/office/drawing/2014/main" id="{5FBEFAEA-FC13-47BE-A385-5F85E2C2F5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B38F82E" w14:textId="10C5FC0E" w:rsidR="00CB5E65" w:rsidRDefault="00DA5EB5" w:rsidP="0015033C">
      <w:pPr>
        <w:spacing w:line="480" w:lineRule="auto"/>
        <w:rPr>
          <w:rFonts w:ascii="Times New Roman" w:eastAsia="Calibri" w:hAnsi="Times New Roman" w:cs="Times New Roman"/>
          <w:sz w:val="24"/>
          <w:szCs w:val="24"/>
        </w:rPr>
      </w:pPr>
      <w:r w:rsidRPr="00BC1757">
        <w:rPr>
          <w:rFonts w:ascii="Times New Roman" w:eastAsia="Calibri" w:hAnsi="Times New Roman" w:cs="Times New Roman"/>
          <w:b/>
          <w:sz w:val="24"/>
          <w:szCs w:val="24"/>
        </w:rPr>
        <w:t>Fig. 2.B Most Active period Heart Rate Results</w:t>
      </w:r>
      <w:r>
        <w:rPr>
          <w:rFonts w:ascii="Times New Roman" w:eastAsia="Calibri" w:hAnsi="Times New Roman" w:cs="Times New Roman"/>
          <w:sz w:val="24"/>
          <w:szCs w:val="24"/>
        </w:rPr>
        <w:t xml:space="preserve"> </w:t>
      </w:r>
      <w:r w:rsidR="00CB5E65">
        <w:rPr>
          <w:rFonts w:ascii="Times New Roman" w:eastAsia="Calibri" w:hAnsi="Times New Roman" w:cs="Times New Roman"/>
          <w:sz w:val="24"/>
          <w:szCs w:val="24"/>
        </w:rPr>
        <w:t>(</w:t>
      </w:r>
      <w:r w:rsidR="00CB5E65" w:rsidRPr="00CB5E65">
        <w:rPr>
          <w:rFonts w:ascii="Times New Roman" w:eastAsia="Calibri" w:hAnsi="Times New Roman" w:cs="Times New Roman"/>
          <w:sz w:val="24"/>
          <w:szCs w:val="24"/>
        </w:rPr>
        <w:t>Error bars indicate ±1 SD</w:t>
      </w:r>
      <w:r w:rsidR="00CB5E65">
        <w:rPr>
          <w:rFonts w:ascii="Times New Roman" w:eastAsia="Calibri" w:hAnsi="Times New Roman" w:cs="Times New Roman"/>
          <w:sz w:val="24"/>
          <w:szCs w:val="24"/>
        </w:rPr>
        <w:t>)</w:t>
      </w:r>
      <w:r w:rsidR="00C328C0">
        <w:rPr>
          <w:rFonts w:ascii="Times New Roman" w:eastAsia="Calibri" w:hAnsi="Times New Roman" w:cs="Times New Roman"/>
          <w:sz w:val="24"/>
          <w:szCs w:val="24"/>
        </w:rPr>
        <w:t>: When the most active twenty-minute period of the exergame for each participant was compared to that of the treadmill, both conditions produced similar mean heart rates (</w:t>
      </w:r>
      <w:r w:rsidR="00C328C0" w:rsidRPr="00D12F15">
        <w:rPr>
          <w:rFonts w:ascii="Times New Roman" w:eastAsia="Calibri" w:hAnsi="Times New Roman" w:cs="Times New Roman"/>
          <w:sz w:val="24"/>
          <w:szCs w:val="24"/>
        </w:rPr>
        <w:t>Exergame mean HR = 148.61, SD = 15.91</w:t>
      </w:r>
      <w:r w:rsidR="00C328C0">
        <w:rPr>
          <w:rFonts w:ascii="Times New Roman" w:eastAsia="Calibri" w:hAnsi="Times New Roman" w:cs="Times New Roman"/>
          <w:sz w:val="24"/>
          <w:szCs w:val="24"/>
        </w:rPr>
        <w:t>) (</w:t>
      </w:r>
      <w:r w:rsidR="00C328C0" w:rsidRPr="00D12F15">
        <w:rPr>
          <w:rFonts w:ascii="Times New Roman" w:eastAsia="Calibri" w:hAnsi="Times New Roman" w:cs="Times New Roman"/>
          <w:sz w:val="24"/>
          <w:szCs w:val="24"/>
        </w:rPr>
        <w:t>Treadmill mean HR = 148.17, SD = 12.65</w:t>
      </w:r>
      <w:r w:rsidR="00C328C0">
        <w:rPr>
          <w:rFonts w:ascii="Times New Roman" w:eastAsia="Calibri" w:hAnsi="Times New Roman" w:cs="Times New Roman"/>
          <w:sz w:val="24"/>
          <w:szCs w:val="24"/>
        </w:rPr>
        <w:t>) (</w:t>
      </w:r>
      <w:r w:rsidR="00C328C0" w:rsidRPr="00D12F15">
        <w:rPr>
          <w:rFonts w:ascii="Times New Roman" w:eastAsia="Calibri" w:hAnsi="Times New Roman" w:cs="Times New Roman"/>
          <w:sz w:val="24"/>
          <w:szCs w:val="24"/>
        </w:rPr>
        <w:t>t</w:t>
      </w:r>
      <w:r w:rsidR="00C328C0">
        <w:rPr>
          <w:rFonts w:ascii="Times New Roman" w:eastAsia="Calibri" w:hAnsi="Times New Roman" w:cs="Times New Roman"/>
          <w:sz w:val="24"/>
          <w:szCs w:val="24"/>
        </w:rPr>
        <w:t xml:space="preserve"> </w:t>
      </w:r>
      <w:r w:rsidR="00C328C0" w:rsidRPr="00D12F15">
        <w:rPr>
          <w:rFonts w:ascii="Times New Roman" w:eastAsia="Calibri" w:hAnsi="Times New Roman" w:cs="Times New Roman"/>
          <w:sz w:val="24"/>
          <w:szCs w:val="24"/>
        </w:rPr>
        <w:t>(19) = 0.11, p = 0.92</w:t>
      </w:r>
      <w:r w:rsidR="00C328C0">
        <w:rPr>
          <w:rFonts w:ascii="Times New Roman" w:eastAsia="Calibri" w:hAnsi="Times New Roman" w:cs="Times New Roman"/>
          <w:sz w:val="24"/>
          <w:szCs w:val="24"/>
        </w:rPr>
        <w:t>)</w:t>
      </w:r>
      <w:r w:rsidR="00DB229E">
        <w:rPr>
          <w:rFonts w:ascii="Times New Roman" w:eastAsia="Calibri" w:hAnsi="Times New Roman" w:cs="Times New Roman"/>
          <w:sz w:val="24"/>
          <w:szCs w:val="24"/>
        </w:rPr>
        <w:t>.</w:t>
      </w:r>
    </w:p>
    <w:p w14:paraId="79E10AA4" w14:textId="49622D03" w:rsidR="009A79F2" w:rsidRDefault="009A79F2" w:rsidP="0015033C">
      <w:pPr>
        <w:spacing w:line="480" w:lineRule="auto"/>
        <w:jc w:val="both"/>
        <w:rPr>
          <w:rFonts w:ascii="Times New Roman" w:eastAsia="Calibri" w:hAnsi="Times New Roman" w:cs="Times New Roman"/>
          <w:sz w:val="24"/>
          <w:szCs w:val="24"/>
        </w:rPr>
      </w:pPr>
    </w:p>
    <w:p w14:paraId="417584C0" w14:textId="54728C9F" w:rsidR="006F08D9" w:rsidRDefault="006F08D9" w:rsidP="00DA5EB5">
      <w:pPr>
        <w:spacing w:line="480" w:lineRule="auto"/>
        <w:jc w:val="center"/>
        <w:rPr>
          <w:rFonts w:ascii="Times New Roman" w:eastAsia="Calibri" w:hAnsi="Times New Roman" w:cs="Times New Roman"/>
          <w:sz w:val="24"/>
          <w:szCs w:val="24"/>
        </w:rPr>
      </w:pPr>
    </w:p>
    <w:p w14:paraId="4989858E" w14:textId="77777777" w:rsidR="006F08D9" w:rsidRDefault="006F08D9" w:rsidP="00DA5EB5">
      <w:pPr>
        <w:spacing w:line="480" w:lineRule="auto"/>
        <w:jc w:val="center"/>
        <w:rPr>
          <w:rFonts w:ascii="Times New Roman" w:eastAsia="Calibri" w:hAnsi="Times New Roman" w:cs="Times New Roman"/>
          <w:sz w:val="24"/>
          <w:szCs w:val="24"/>
        </w:rPr>
      </w:pPr>
    </w:p>
    <w:p w14:paraId="0FC09167" w14:textId="77777777" w:rsidR="009A79F2" w:rsidRPr="00BC1757" w:rsidRDefault="009A79F2" w:rsidP="0015033C">
      <w:pPr>
        <w:spacing w:line="480" w:lineRule="auto"/>
        <w:rPr>
          <w:rFonts w:ascii="Times New Roman" w:eastAsia="Calibri" w:hAnsi="Times New Roman" w:cs="Times New Roman"/>
          <w:sz w:val="24"/>
          <w:szCs w:val="24"/>
        </w:rPr>
      </w:pPr>
    </w:p>
    <w:p w14:paraId="7B69D0E8" w14:textId="77777777" w:rsidR="005F63EC" w:rsidRPr="007D3407" w:rsidRDefault="00BC1757" w:rsidP="00D12F15">
      <w:pPr>
        <w:spacing w:line="480" w:lineRule="auto"/>
        <w:rPr>
          <w:rFonts w:ascii="Times New Roman" w:eastAsia="Calibri" w:hAnsi="Times New Roman" w:cs="Times New Roman"/>
          <w:i/>
          <w:sz w:val="24"/>
          <w:szCs w:val="24"/>
        </w:rPr>
      </w:pPr>
      <w:r w:rsidRPr="007D3407">
        <w:rPr>
          <w:rFonts w:ascii="Times New Roman" w:eastAsia="Calibri" w:hAnsi="Times New Roman" w:cs="Times New Roman"/>
          <w:i/>
          <w:sz w:val="24"/>
          <w:szCs w:val="24"/>
        </w:rPr>
        <w:lastRenderedPageBreak/>
        <w:t>Rated Perceived Exertion</w:t>
      </w:r>
      <w:r w:rsidR="00CB5E65" w:rsidRPr="007D3407">
        <w:rPr>
          <w:rFonts w:ascii="Times New Roman" w:eastAsia="Calibri" w:hAnsi="Times New Roman" w:cs="Times New Roman"/>
          <w:i/>
          <w:sz w:val="24"/>
          <w:szCs w:val="24"/>
        </w:rPr>
        <w:t xml:space="preserve"> (RPE)</w:t>
      </w:r>
      <w:r w:rsidRPr="007D3407">
        <w:rPr>
          <w:rFonts w:ascii="Times New Roman" w:eastAsia="Calibri" w:hAnsi="Times New Roman" w:cs="Times New Roman"/>
          <w:i/>
          <w:sz w:val="24"/>
          <w:szCs w:val="24"/>
        </w:rPr>
        <w:t xml:space="preserve"> Results: </w:t>
      </w:r>
    </w:p>
    <w:p w14:paraId="4DDEAF4E" w14:textId="1663600F" w:rsidR="009A79F2" w:rsidRDefault="00BC1757" w:rsidP="00D12F15">
      <w:pPr>
        <w:spacing w:line="480" w:lineRule="auto"/>
        <w:rPr>
          <w:rFonts w:ascii="Times New Roman" w:eastAsia="Calibri" w:hAnsi="Times New Roman" w:cs="Times New Roman"/>
          <w:sz w:val="24"/>
          <w:szCs w:val="24"/>
        </w:rPr>
      </w:pPr>
      <w:r w:rsidRPr="00BC1757">
        <w:rPr>
          <w:rFonts w:ascii="Times New Roman" w:eastAsia="Calibri" w:hAnsi="Times New Roman" w:cs="Times New Roman"/>
          <w:sz w:val="24"/>
          <w:szCs w:val="24"/>
        </w:rPr>
        <w:t>Mean was not reliably significantly different between both conditions, suggesting that participants experienced similar RPE ratings between both conditions</w:t>
      </w:r>
      <w:r w:rsidR="00CB5E65">
        <w:rPr>
          <w:rFonts w:ascii="Times New Roman" w:eastAsia="Calibri" w:hAnsi="Times New Roman" w:cs="Times New Roman"/>
          <w:sz w:val="24"/>
          <w:szCs w:val="24"/>
        </w:rPr>
        <w:t xml:space="preserve"> (</w:t>
      </w:r>
      <w:r w:rsidR="00CB5E65" w:rsidRPr="00CB5E65">
        <w:rPr>
          <w:rFonts w:ascii="Times New Roman" w:eastAsia="Calibri" w:hAnsi="Times New Roman" w:cs="Times New Roman"/>
          <w:sz w:val="24"/>
          <w:szCs w:val="24"/>
        </w:rPr>
        <w:t xml:space="preserve">Exergame </w:t>
      </w:r>
      <w:r w:rsidR="00CB5E65">
        <w:rPr>
          <w:rFonts w:ascii="Times New Roman" w:eastAsia="Calibri" w:hAnsi="Times New Roman" w:cs="Times New Roman"/>
          <w:sz w:val="24"/>
          <w:szCs w:val="24"/>
        </w:rPr>
        <w:t>=</w:t>
      </w:r>
      <w:r w:rsidR="00CB5E65" w:rsidRPr="00CB5E65">
        <w:rPr>
          <w:rFonts w:ascii="Times New Roman" w:eastAsia="Calibri" w:hAnsi="Times New Roman" w:cs="Times New Roman"/>
          <w:sz w:val="24"/>
          <w:szCs w:val="24"/>
        </w:rPr>
        <w:t xml:space="preserve"> 9.54</w:t>
      </w:r>
      <w:r w:rsidR="00CB5E65">
        <w:rPr>
          <w:rFonts w:ascii="Times New Roman" w:eastAsia="Calibri" w:hAnsi="Times New Roman" w:cs="Times New Roman"/>
          <w:sz w:val="24"/>
          <w:szCs w:val="24"/>
        </w:rPr>
        <w:t>, SD = 2.13; Treadmill = 9.85, SD = 1.49) (</w:t>
      </w:r>
      <w:r w:rsidR="00CB5E65" w:rsidRPr="00CB5E65">
        <w:rPr>
          <w:rFonts w:ascii="Times New Roman" w:eastAsia="Calibri" w:hAnsi="Times New Roman" w:cs="Times New Roman"/>
          <w:sz w:val="24"/>
          <w:szCs w:val="24"/>
        </w:rPr>
        <w:t>t</w:t>
      </w:r>
      <w:r w:rsidR="00CB5E65">
        <w:rPr>
          <w:rFonts w:ascii="Times New Roman" w:eastAsia="Calibri" w:hAnsi="Times New Roman" w:cs="Times New Roman"/>
          <w:sz w:val="24"/>
          <w:szCs w:val="24"/>
        </w:rPr>
        <w:t xml:space="preserve"> </w:t>
      </w:r>
      <w:r w:rsidR="00CB5E65" w:rsidRPr="00CB5E65">
        <w:rPr>
          <w:rFonts w:ascii="Times New Roman" w:eastAsia="Calibri" w:hAnsi="Times New Roman" w:cs="Times New Roman"/>
          <w:sz w:val="24"/>
          <w:szCs w:val="24"/>
        </w:rPr>
        <w:t>(19) = 0.64, p = 0.53</w:t>
      </w:r>
      <w:r w:rsidR="00CB5E65">
        <w:rPr>
          <w:rFonts w:ascii="Times New Roman" w:eastAsia="Calibri" w:hAnsi="Times New Roman" w:cs="Times New Roman"/>
          <w:sz w:val="24"/>
          <w:szCs w:val="24"/>
        </w:rPr>
        <w:t xml:space="preserve">). </w:t>
      </w:r>
      <w:r w:rsidR="005655D1">
        <w:rPr>
          <w:rFonts w:ascii="Times New Roman" w:eastAsia="Calibri" w:hAnsi="Times New Roman" w:cs="Times New Roman"/>
          <w:sz w:val="24"/>
          <w:szCs w:val="24"/>
        </w:rPr>
        <w:t xml:space="preserve">(See Fig. 3 Mean RPE). </w:t>
      </w:r>
    </w:p>
    <w:p w14:paraId="459DBEA7" w14:textId="77777777" w:rsidR="005655D1" w:rsidRDefault="005655D1" w:rsidP="007D3407">
      <w:pPr>
        <w:spacing w:line="480" w:lineRule="auto"/>
        <w:rPr>
          <w:rFonts w:ascii="Times New Roman" w:eastAsia="Calibri" w:hAnsi="Times New Roman" w:cs="Times New Roman"/>
          <w:sz w:val="24"/>
          <w:szCs w:val="24"/>
        </w:rPr>
      </w:pPr>
    </w:p>
    <w:p w14:paraId="5FA9D92E" w14:textId="065FB3DA" w:rsidR="005655D1" w:rsidRDefault="005655D1" w:rsidP="005655D1">
      <w:pPr>
        <w:spacing w:line="480" w:lineRule="auto"/>
        <w:jc w:val="center"/>
        <w:rPr>
          <w:rFonts w:ascii="Times New Roman" w:eastAsia="Calibri" w:hAnsi="Times New Roman" w:cs="Times New Roman"/>
          <w:sz w:val="24"/>
          <w:szCs w:val="24"/>
        </w:rPr>
      </w:pPr>
      <w:r w:rsidRPr="005655D1">
        <w:rPr>
          <w:rFonts w:ascii="Times New Roman" w:eastAsia="Calibri" w:hAnsi="Times New Roman" w:cs="Times New Roman"/>
          <w:noProof/>
          <w:sz w:val="24"/>
          <w:szCs w:val="24"/>
        </w:rPr>
        <w:drawing>
          <wp:inline distT="0" distB="0" distL="0" distR="0" wp14:anchorId="6ED66712" wp14:editId="20E78138">
            <wp:extent cx="4716780" cy="4678680"/>
            <wp:effectExtent l="0" t="0" r="7620" b="7620"/>
            <wp:docPr id="9" name="Chart 9">
              <a:extLst xmlns:a="http://schemas.openxmlformats.org/drawingml/2006/main">
                <a:ext uri="{FF2B5EF4-FFF2-40B4-BE49-F238E27FC236}">
                  <a16:creationId xmlns:a16="http://schemas.microsoft.com/office/drawing/2014/main" id="{F2EF5512-2E2A-401B-94AD-5E9642CD9D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AF0ABFD" w14:textId="7D68D10C" w:rsidR="00C328C0" w:rsidRDefault="00DA5EB5" w:rsidP="0015033C">
      <w:pPr>
        <w:spacing w:line="480" w:lineRule="auto"/>
        <w:rPr>
          <w:rFonts w:ascii="Times New Roman" w:eastAsia="Calibri" w:hAnsi="Times New Roman" w:cs="Times New Roman"/>
          <w:sz w:val="24"/>
          <w:szCs w:val="24"/>
        </w:rPr>
      </w:pPr>
      <w:r w:rsidRPr="00A11AED">
        <w:rPr>
          <w:rFonts w:ascii="Times New Roman" w:eastAsia="Calibri" w:hAnsi="Times New Roman" w:cs="Times New Roman"/>
          <w:b/>
          <w:sz w:val="24"/>
          <w:szCs w:val="24"/>
        </w:rPr>
        <w:t>Fig. 3 Mean RPE</w:t>
      </w:r>
      <w:r>
        <w:rPr>
          <w:rFonts w:ascii="Times New Roman" w:eastAsia="Calibri" w:hAnsi="Times New Roman" w:cs="Times New Roman"/>
          <w:sz w:val="24"/>
          <w:szCs w:val="24"/>
        </w:rPr>
        <w:t xml:space="preserve"> </w:t>
      </w:r>
      <w:r w:rsidR="005655D1">
        <w:rPr>
          <w:rFonts w:ascii="Times New Roman" w:eastAsia="Calibri" w:hAnsi="Times New Roman" w:cs="Times New Roman"/>
          <w:sz w:val="24"/>
          <w:szCs w:val="24"/>
        </w:rPr>
        <w:t>(</w:t>
      </w:r>
      <w:r w:rsidR="005655D1" w:rsidRPr="00CB5E65">
        <w:rPr>
          <w:rFonts w:ascii="Times New Roman" w:eastAsia="Calibri" w:hAnsi="Times New Roman" w:cs="Times New Roman"/>
          <w:sz w:val="24"/>
          <w:szCs w:val="24"/>
        </w:rPr>
        <w:t>Error bars indicate ±1 SD</w:t>
      </w:r>
      <w:r w:rsidR="005655D1">
        <w:rPr>
          <w:rFonts w:ascii="Times New Roman" w:eastAsia="Calibri" w:hAnsi="Times New Roman" w:cs="Times New Roman"/>
          <w:sz w:val="24"/>
          <w:szCs w:val="24"/>
        </w:rPr>
        <w:t>)</w:t>
      </w:r>
      <w:r w:rsidR="00C328C0">
        <w:rPr>
          <w:rFonts w:ascii="Times New Roman" w:eastAsia="Calibri" w:hAnsi="Times New Roman" w:cs="Times New Roman"/>
          <w:sz w:val="24"/>
          <w:szCs w:val="24"/>
        </w:rPr>
        <w:t>: P</w:t>
      </w:r>
      <w:r w:rsidR="00C328C0" w:rsidRPr="00BC1757">
        <w:rPr>
          <w:rFonts w:ascii="Times New Roman" w:eastAsia="Calibri" w:hAnsi="Times New Roman" w:cs="Times New Roman"/>
          <w:sz w:val="24"/>
          <w:szCs w:val="24"/>
        </w:rPr>
        <w:t>articipants experienced similar RPE ratings between both conditions</w:t>
      </w:r>
      <w:r w:rsidR="00C328C0">
        <w:rPr>
          <w:rFonts w:ascii="Times New Roman" w:eastAsia="Calibri" w:hAnsi="Times New Roman" w:cs="Times New Roman"/>
          <w:sz w:val="24"/>
          <w:szCs w:val="24"/>
        </w:rPr>
        <w:t xml:space="preserve"> (</w:t>
      </w:r>
      <w:r w:rsidR="00C328C0" w:rsidRPr="00CB5E65">
        <w:rPr>
          <w:rFonts w:ascii="Times New Roman" w:eastAsia="Calibri" w:hAnsi="Times New Roman" w:cs="Times New Roman"/>
          <w:sz w:val="24"/>
          <w:szCs w:val="24"/>
        </w:rPr>
        <w:t xml:space="preserve">Exergame </w:t>
      </w:r>
      <w:r w:rsidR="00C328C0">
        <w:rPr>
          <w:rFonts w:ascii="Times New Roman" w:eastAsia="Calibri" w:hAnsi="Times New Roman" w:cs="Times New Roman"/>
          <w:sz w:val="24"/>
          <w:szCs w:val="24"/>
        </w:rPr>
        <w:t>=</w:t>
      </w:r>
      <w:r w:rsidR="00C328C0" w:rsidRPr="00CB5E65">
        <w:rPr>
          <w:rFonts w:ascii="Times New Roman" w:eastAsia="Calibri" w:hAnsi="Times New Roman" w:cs="Times New Roman"/>
          <w:sz w:val="24"/>
          <w:szCs w:val="24"/>
        </w:rPr>
        <w:t xml:space="preserve"> 9.54</w:t>
      </w:r>
      <w:r w:rsidR="00C328C0">
        <w:rPr>
          <w:rFonts w:ascii="Times New Roman" w:eastAsia="Calibri" w:hAnsi="Times New Roman" w:cs="Times New Roman"/>
          <w:sz w:val="24"/>
          <w:szCs w:val="24"/>
        </w:rPr>
        <w:t>, SD = 2.13; Treadmill = 9.85, SD = 1.49) (</w:t>
      </w:r>
      <w:r w:rsidR="00C328C0" w:rsidRPr="00CB5E65">
        <w:rPr>
          <w:rFonts w:ascii="Times New Roman" w:eastAsia="Calibri" w:hAnsi="Times New Roman" w:cs="Times New Roman"/>
          <w:sz w:val="24"/>
          <w:szCs w:val="24"/>
        </w:rPr>
        <w:t>t</w:t>
      </w:r>
      <w:r w:rsidR="00C328C0">
        <w:rPr>
          <w:rFonts w:ascii="Times New Roman" w:eastAsia="Calibri" w:hAnsi="Times New Roman" w:cs="Times New Roman"/>
          <w:sz w:val="24"/>
          <w:szCs w:val="24"/>
        </w:rPr>
        <w:t xml:space="preserve"> </w:t>
      </w:r>
      <w:r w:rsidR="00C328C0" w:rsidRPr="00CB5E65">
        <w:rPr>
          <w:rFonts w:ascii="Times New Roman" w:eastAsia="Calibri" w:hAnsi="Times New Roman" w:cs="Times New Roman"/>
          <w:sz w:val="24"/>
          <w:szCs w:val="24"/>
        </w:rPr>
        <w:t>(19) = 0.64, p = 0.53</w:t>
      </w:r>
      <w:r w:rsidR="00C328C0">
        <w:rPr>
          <w:rFonts w:ascii="Times New Roman" w:eastAsia="Calibri" w:hAnsi="Times New Roman" w:cs="Times New Roman"/>
          <w:sz w:val="24"/>
          <w:szCs w:val="24"/>
        </w:rPr>
        <w:t>). (See Fig. 3 Mean RPE).</w:t>
      </w:r>
    </w:p>
    <w:p w14:paraId="45DA3EDB" w14:textId="77777777" w:rsidR="005F63EC" w:rsidRPr="009A79F2" w:rsidRDefault="00CB5E65" w:rsidP="00A11AED">
      <w:pPr>
        <w:spacing w:line="480" w:lineRule="auto"/>
        <w:rPr>
          <w:rFonts w:ascii="Times New Roman" w:eastAsia="Calibri" w:hAnsi="Times New Roman" w:cs="Times New Roman"/>
          <w:i/>
          <w:sz w:val="24"/>
          <w:szCs w:val="24"/>
        </w:rPr>
      </w:pPr>
      <w:r w:rsidRPr="009A79F2">
        <w:rPr>
          <w:rFonts w:ascii="Times New Roman" w:eastAsia="Calibri" w:hAnsi="Times New Roman" w:cs="Times New Roman"/>
          <w:i/>
          <w:sz w:val="24"/>
          <w:szCs w:val="24"/>
        </w:rPr>
        <w:lastRenderedPageBreak/>
        <w:t>Intrinsic Motivation Inventory (IMI) Results:</w:t>
      </w:r>
    </w:p>
    <w:p w14:paraId="36E7DF72" w14:textId="7873EB82" w:rsidR="006F08D9" w:rsidRPr="00A11AED" w:rsidRDefault="00CB5E65" w:rsidP="00A11AED">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For the IMI-based questionnaire used in this study, the fourteen items used in said questionnaire were divided into five sub-groups that assessed participant’s intrinsic motivation</w:t>
      </w:r>
      <w:r w:rsidR="0097176D">
        <w:rPr>
          <w:rFonts w:ascii="Times New Roman" w:eastAsia="Calibri" w:hAnsi="Times New Roman" w:cs="Times New Roman"/>
          <w:sz w:val="24"/>
          <w:szCs w:val="24"/>
        </w:rPr>
        <w:t xml:space="preserve">. Said sub-groups were: </w:t>
      </w:r>
      <w:r w:rsidR="0097176D" w:rsidRPr="0097176D">
        <w:rPr>
          <w:rFonts w:ascii="Times New Roman" w:eastAsia="Calibri" w:hAnsi="Times New Roman" w:cs="Times New Roman"/>
          <w:sz w:val="24"/>
          <w:szCs w:val="24"/>
        </w:rPr>
        <w:t>Interest/Enjoyment</w:t>
      </w:r>
      <w:r w:rsidR="0097176D">
        <w:rPr>
          <w:rFonts w:ascii="Times New Roman" w:eastAsia="Calibri" w:hAnsi="Times New Roman" w:cs="Times New Roman"/>
          <w:sz w:val="24"/>
          <w:szCs w:val="24"/>
        </w:rPr>
        <w:t xml:space="preserve">, </w:t>
      </w:r>
      <w:r w:rsidR="0097176D" w:rsidRPr="0097176D">
        <w:rPr>
          <w:rFonts w:ascii="Times New Roman" w:eastAsia="Calibri" w:hAnsi="Times New Roman" w:cs="Times New Roman"/>
          <w:sz w:val="24"/>
          <w:szCs w:val="24"/>
        </w:rPr>
        <w:t>Perceived Competence</w:t>
      </w:r>
      <w:r w:rsidR="0097176D">
        <w:rPr>
          <w:rFonts w:ascii="Times New Roman" w:eastAsia="Calibri" w:hAnsi="Times New Roman" w:cs="Times New Roman"/>
          <w:sz w:val="24"/>
          <w:szCs w:val="24"/>
        </w:rPr>
        <w:t xml:space="preserve">, </w:t>
      </w:r>
      <w:r w:rsidR="0097176D" w:rsidRPr="0097176D">
        <w:rPr>
          <w:rFonts w:ascii="Times New Roman" w:eastAsia="Calibri" w:hAnsi="Times New Roman" w:cs="Times New Roman"/>
          <w:sz w:val="24"/>
          <w:szCs w:val="24"/>
        </w:rPr>
        <w:t>Effort/Importance</w:t>
      </w:r>
      <w:r w:rsidR="0097176D">
        <w:rPr>
          <w:rFonts w:ascii="Times New Roman" w:eastAsia="Calibri" w:hAnsi="Times New Roman" w:cs="Times New Roman"/>
          <w:sz w:val="24"/>
          <w:szCs w:val="24"/>
        </w:rPr>
        <w:t xml:space="preserve">, </w:t>
      </w:r>
      <w:r w:rsidR="0097176D" w:rsidRPr="0097176D">
        <w:rPr>
          <w:rFonts w:ascii="Times New Roman" w:eastAsia="Calibri" w:hAnsi="Times New Roman" w:cs="Times New Roman"/>
          <w:sz w:val="24"/>
          <w:szCs w:val="24"/>
        </w:rPr>
        <w:t>Perceived Choice</w:t>
      </w:r>
      <w:r w:rsidR="0097176D">
        <w:rPr>
          <w:rFonts w:ascii="Times New Roman" w:eastAsia="Calibri" w:hAnsi="Times New Roman" w:cs="Times New Roman"/>
          <w:sz w:val="24"/>
          <w:szCs w:val="24"/>
        </w:rPr>
        <w:t xml:space="preserve">, and </w:t>
      </w:r>
      <w:r w:rsidR="0097176D" w:rsidRPr="0097176D">
        <w:rPr>
          <w:rFonts w:ascii="Times New Roman" w:eastAsia="Calibri" w:hAnsi="Times New Roman" w:cs="Times New Roman"/>
          <w:sz w:val="24"/>
          <w:szCs w:val="24"/>
        </w:rPr>
        <w:t>Value/Usefulness</w:t>
      </w:r>
      <w:r w:rsidR="0097176D">
        <w:rPr>
          <w:rFonts w:ascii="Times New Roman" w:eastAsia="Calibri" w:hAnsi="Times New Roman" w:cs="Times New Roman"/>
          <w:sz w:val="24"/>
          <w:szCs w:val="24"/>
        </w:rPr>
        <w:t xml:space="preserve">. Upon completion of data collection, results were averaged into Fig. </w:t>
      </w:r>
      <w:r w:rsidR="00A11AED">
        <w:rPr>
          <w:rFonts w:ascii="Times New Roman" w:eastAsia="Calibri" w:hAnsi="Times New Roman" w:cs="Times New Roman"/>
          <w:sz w:val="24"/>
          <w:szCs w:val="24"/>
        </w:rPr>
        <w:t>4</w:t>
      </w:r>
      <w:r w:rsidR="0097176D">
        <w:rPr>
          <w:rFonts w:ascii="Times New Roman" w:eastAsia="Calibri" w:hAnsi="Times New Roman" w:cs="Times New Roman"/>
          <w:sz w:val="24"/>
          <w:szCs w:val="24"/>
        </w:rPr>
        <w:t xml:space="preserve"> </w:t>
      </w:r>
      <w:r w:rsidR="0097176D" w:rsidRPr="0097176D">
        <w:rPr>
          <w:rFonts w:ascii="Times New Roman" w:eastAsia="Calibri" w:hAnsi="Times New Roman" w:cs="Times New Roman"/>
          <w:sz w:val="24"/>
          <w:szCs w:val="24"/>
        </w:rPr>
        <w:t>Intrinsic Motivation Inventory (IMI) Results</w:t>
      </w:r>
      <w:r w:rsidR="0097176D">
        <w:rPr>
          <w:rFonts w:ascii="Times New Roman" w:eastAsia="Calibri" w:hAnsi="Times New Roman" w:cs="Times New Roman"/>
          <w:sz w:val="24"/>
          <w:szCs w:val="24"/>
        </w:rPr>
        <w:t xml:space="preserve"> (See </w:t>
      </w:r>
      <w:r w:rsidR="00A11AED" w:rsidRPr="00A11AED">
        <w:rPr>
          <w:rFonts w:ascii="Times New Roman" w:eastAsia="Calibri" w:hAnsi="Times New Roman" w:cs="Times New Roman"/>
          <w:sz w:val="24"/>
          <w:szCs w:val="24"/>
        </w:rPr>
        <w:t>Fig. 4 Intrinsic Motivation Inventory (IMI) Results</w:t>
      </w:r>
      <w:r w:rsidR="00A11AED">
        <w:rPr>
          <w:rFonts w:ascii="Times New Roman" w:eastAsia="Calibri" w:hAnsi="Times New Roman" w:cs="Times New Roman"/>
          <w:sz w:val="24"/>
          <w:szCs w:val="24"/>
        </w:rPr>
        <w:t>).</w:t>
      </w:r>
      <w:r w:rsidR="006F08D9">
        <w:rPr>
          <w:rFonts w:ascii="Times New Roman" w:eastAsia="Calibri" w:hAnsi="Times New Roman" w:cs="Times New Roman"/>
          <w:sz w:val="24"/>
          <w:szCs w:val="24"/>
        </w:rPr>
        <w:t xml:space="preserve">  </w:t>
      </w:r>
    </w:p>
    <w:p w14:paraId="1729D9DB" w14:textId="1362A81B" w:rsidR="0097176D" w:rsidRPr="0097176D" w:rsidRDefault="0097176D" w:rsidP="0097176D">
      <w:pPr>
        <w:spacing w:line="480" w:lineRule="auto"/>
        <w:jc w:val="center"/>
        <w:rPr>
          <w:rFonts w:ascii="Times New Roman" w:eastAsia="Calibri" w:hAnsi="Times New Roman" w:cs="Times New Roman"/>
          <w:b/>
          <w:sz w:val="24"/>
          <w:szCs w:val="24"/>
        </w:rPr>
      </w:pPr>
      <w:r w:rsidRPr="0097176D">
        <w:rPr>
          <w:rFonts w:ascii="Times New Roman" w:eastAsia="Calibri" w:hAnsi="Times New Roman" w:cs="Times New Roman"/>
          <w:b/>
          <w:noProof/>
          <w:sz w:val="24"/>
          <w:szCs w:val="24"/>
        </w:rPr>
        <w:drawing>
          <wp:inline distT="0" distB="0" distL="0" distR="0" wp14:anchorId="4AD7D9B8" wp14:editId="20588F3A">
            <wp:extent cx="4876800" cy="5036820"/>
            <wp:effectExtent l="0" t="0" r="0" b="11430"/>
            <wp:docPr id="7" name="Chart 7">
              <a:extLst xmlns:a="http://schemas.openxmlformats.org/drawingml/2006/main">
                <a:ext uri="{FF2B5EF4-FFF2-40B4-BE49-F238E27FC236}">
                  <a16:creationId xmlns:a16="http://schemas.microsoft.com/office/drawing/2014/main" id="{4FBFADBF-6327-4A6E-A127-3972302CFB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29BF43B" w14:textId="09BD8985" w:rsidR="0097176D" w:rsidRDefault="00DA5EB5" w:rsidP="0097176D">
      <w:pPr>
        <w:spacing w:line="480" w:lineRule="auto"/>
        <w:rPr>
          <w:rFonts w:ascii="Times New Roman" w:eastAsia="Calibri" w:hAnsi="Times New Roman" w:cs="Times New Roman"/>
          <w:sz w:val="24"/>
          <w:szCs w:val="24"/>
        </w:rPr>
      </w:pPr>
      <w:r w:rsidRPr="0097176D">
        <w:rPr>
          <w:rFonts w:ascii="Times New Roman" w:eastAsia="Calibri" w:hAnsi="Times New Roman" w:cs="Times New Roman"/>
          <w:b/>
          <w:sz w:val="24"/>
          <w:szCs w:val="24"/>
        </w:rPr>
        <w:lastRenderedPageBreak/>
        <w:t xml:space="preserve">Fig. </w:t>
      </w:r>
      <w:r>
        <w:rPr>
          <w:rFonts w:ascii="Times New Roman" w:eastAsia="Calibri" w:hAnsi="Times New Roman" w:cs="Times New Roman"/>
          <w:b/>
          <w:sz w:val="24"/>
          <w:szCs w:val="24"/>
        </w:rPr>
        <w:t>4</w:t>
      </w:r>
      <w:r w:rsidRPr="0097176D">
        <w:rPr>
          <w:rFonts w:ascii="Times New Roman" w:eastAsia="Calibri" w:hAnsi="Times New Roman" w:cs="Times New Roman"/>
          <w:b/>
          <w:sz w:val="24"/>
          <w:szCs w:val="24"/>
        </w:rPr>
        <w:t xml:space="preserve"> Intrinsic Motivation Inventory (IMI) Results</w:t>
      </w:r>
      <w:r w:rsidR="009A79F2">
        <w:rPr>
          <w:rFonts w:ascii="Times New Roman" w:eastAsia="Calibri" w:hAnsi="Times New Roman" w:cs="Times New Roman"/>
          <w:sz w:val="24"/>
          <w:szCs w:val="24"/>
        </w:rPr>
        <w:t xml:space="preserve"> </w:t>
      </w:r>
      <w:r w:rsidR="0097176D">
        <w:rPr>
          <w:rFonts w:ascii="Times New Roman" w:eastAsia="Calibri" w:hAnsi="Times New Roman" w:cs="Times New Roman"/>
          <w:sz w:val="24"/>
          <w:szCs w:val="24"/>
        </w:rPr>
        <w:t>(</w:t>
      </w:r>
      <w:r w:rsidR="0097176D" w:rsidRPr="00CB5E65">
        <w:rPr>
          <w:rFonts w:ascii="Times New Roman" w:eastAsia="Calibri" w:hAnsi="Times New Roman" w:cs="Times New Roman"/>
          <w:sz w:val="24"/>
          <w:szCs w:val="24"/>
        </w:rPr>
        <w:t>Error bars indicate ±1 SD</w:t>
      </w:r>
      <w:r w:rsidR="0097176D">
        <w:rPr>
          <w:rFonts w:ascii="Times New Roman" w:eastAsia="Calibri" w:hAnsi="Times New Roman" w:cs="Times New Roman"/>
          <w:sz w:val="24"/>
          <w:szCs w:val="24"/>
        </w:rPr>
        <w:t>)</w:t>
      </w:r>
      <w:r w:rsidR="006F08D9">
        <w:rPr>
          <w:rFonts w:ascii="Times New Roman" w:eastAsia="Calibri" w:hAnsi="Times New Roman" w:cs="Times New Roman"/>
          <w:sz w:val="24"/>
          <w:szCs w:val="24"/>
        </w:rPr>
        <w:t xml:space="preserve">: </w:t>
      </w:r>
      <w:bookmarkStart w:id="4" w:name="_Hlk8050932"/>
      <w:r w:rsidR="0097176D" w:rsidRPr="0097176D">
        <w:rPr>
          <w:rFonts w:ascii="Times New Roman" w:eastAsia="Calibri" w:hAnsi="Times New Roman" w:cs="Times New Roman"/>
          <w:sz w:val="24"/>
          <w:szCs w:val="24"/>
        </w:rPr>
        <w:t xml:space="preserve">Participants reported higher ratings on </w:t>
      </w:r>
      <w:r w:rsidR="00890EC2">
        <w:rPr>
          <w:rFonts w:ascii="Times New Roman" w:eastAsia="Calibri" w:hAnsi="Times New Roman" w:cs="Times New Roman"/>
          <w:sz w:val="24"/>
          <w:szCs w:val="24"/>
        </w:rPr>
        <w:t xml:space="preserve">the </w:t>
      </w:r>
      <w:r w:rsidR="0097176D" w:rsidRPr="0097176D">
        <w:rPr>
          <w:rFonts w:ascii="Times New Roman" w:eastAsia="Calibri" w:hAnsi="Times New Roman" w:cs="Times New Roman"/>
          <w:sz w:val="24"/>
          <w:szCs w:val="24"/>
        </w:rPr>
        <w:t xml:space="preserve">exergame than </w:t>
      </w:r>
      <w:r w:rsidR="00890EC2">
        <w:rPr>
          <w:rFonts w:ascii="Times New Roman" w:eastAsia="Calibri" w:hAnsi="Times New Roman" w:cs="Times New Roman"/>
          <w:sz w:val="24"/>
          <w:szCs w:val="24"/>
        </w:rPr>
        <w:t xml:space="preserve">on the </w:t>
      </w:r>
      <w:r w:rsidR="0097176D" w:rsidRPr="0097176D">
        <w:rPr>
          <w:rFonts w:ascii="Times New Roman" w:eastAsia="Calibri" w:hAnsi="Times New Roman" w:cs="Times New Roman"/>
          <w:sz w:val="24"/>
          <w:szCs w:val="24"/>
        </w:rPr>
        <w:t>treadmill</w:t>
      </w:r>
      <w:r w:rsidR="0097176D">
        <w:rPr>
          <w:rFonts w:ascii="Times New Roman" w:eastAsia="Calibri" w:hAnsi="Times New Roman" w:cs="Times New Roman"/>
          <w:sz w:val="24"/>
          <w:szCs w:val="24"/>
        </w:rPr>
        <w:t xml:space="preserve"> for Interest/Enjoyment (Exergame = 6.85, SD = 0.25; Treadmill = 4.38, SD = 1.82)</w:t>
      </w:r>
      <w:r w:rsidR="00890EC2">
        <w:rPr>
          <w:rFonts w:ascii="Times New Roman" w:eastAsia="Calibri" w:hAnsi="Times New Roman" w:cs="Times New Roman"/>
          <w:sz w:val="24"/>
          <w:szCs w:val="24"/>
        </w:rPr>
        <w:t xml:space="preserve"> (</w:t>
      </w:r>
      <w:r w:rsidR="00890EC2" w:rsidRPr="00D12F15">
        <w:rPr>
          <w:rFonts w:ascii="Times New Roman" w:eastAsia="Calibri" w:hAnsi="Times New Roman" w:cs="Times New Roman"/>
          <w:sz w:val="24"/>
          <w:szCs w:val="24"/>
        </w:rPr>
        <w:t>t</w:t>
      </w:r>
      <w:r w:rsidR="00890EC2">
        <w:rPr>
          <w:rFonts w:ascii="Times New Roman" w:eastAsia="Calibri" w:hAnsi="Times New Roman" w:cs="Times New Roman"/>
          <w:sz w:val="24"/>
          <w:szCs w:val="24"/>
        </w:rPr>
        <w:t xml:space="preserve"> </w:t>
      </w:r>
      <w:r w:rsidR="00890EC2" w:rsidRPr="00D12F15">
        <w:rPr>
          <w:rFonts w:ascii="Times New Roman" w:eastAsia="Calibri" w:hAnsi="Times New Roman" w:cs="Times New Roman"/>
          <w:sz w:val="24"/>
          <w:szCs w:val="24"/>
        </w:rPr>
        <w:t>(19)</w:t>
      </w:r>
      <w:r w:rsidR="00890EC2">
        <w:rPr>
          <w:rFonts w:ascii="Times New Roman" w:eastAsia="Calibri" w:hAnsi="Times New Roman" w:cs="Times New Roman"/>
          <w:sz w:val="24"/>
          <w:szCs w:val="24"/>
        </w:rPr>
        <w:t xml:space="preserve"> = 6.19,</w:t>
      </w:r>
      <w:r w:rsidR="00890EC2" w:rsidRPr="00D12F15">
        <w:rPr>
          <w:rFonts w:ascii="Times New Roman" w:eastAsia="Calibri" w:hAnsi="Times New Roman" w:cs="Times New Roman"/>
          <w:sz w:val="24"/>
          <w:szCs w:val="24"/>
        </w:rPr>
        <w:t xml:space="preserve"> </w:t>
      </w:r>
      <w:r w:rsidR="00890EC2" w:rsidRPr="00890EC2">
        <w:rPr>
          <w:rFonts w:ascii="Times New Roman" w:eastAsia="Calibri" w:hAnsi="Times New Roman" w:cs="Times New Roman"/>
          <w:sz w:val="24"/>
          <w:szCs w:val="24"/>
        </w:rPr>
        <w:t>p &lt; .05</w:t>
      </w:r>
      <w:r w:rsidR="00890EC2">
        <w:rPr>
          <w:rFonts w:ascii="Times New Roman" w:eastAsia="Calibri" w:hAnsi="Times New Roman" w:cs="Times New Roman"/>
          <w:sz w:val="24"/>
          <w:szCs w:val="24"/>
        </w:rPr>
        <w:t>) and on Perceived Choice (Exergame =  6.83, SD = 0.32; Treadmill = 6.12, SD = 1.1) (</w:t>
      </w:r>
      <w:r w:rsidR="00890EC2" w:rsidRPr="00D12F15">
        <w:rPr>
          <w:rFonts w:ascii="Times New Roman" w:eastAsia="Calibri" w:hAnsi="Times New Roman" w:cs="Times New Roman"/>
          <w:sz w:val="24"/>
          <w:szCs w:val="24"/>
        </w:rPr>
        <w:t>t</w:t>
      </w:r>
      <w:r w:rsidR="00890EC2">
        <w:rPr>
          <w:rFonts w:ascii="Times New Roman" w:eastAsia="Calibri" w:hAnsi="Times New Roman" w:cs="Times New Roman"/>
          <w:sz w:val="24"/>
          <w:szCs w:val="24"/>
        </w:rPr>
        <w:t xml:space="preserve"> </w:t>
      </w:r>
      <w:r w:rsidR="00890EC2" w:rsidRPr="00D12F15">
        <w:rPr>
          <w:rFonts w:ascii="Times New Roman" w:eastAsia="Calibri" w:hAnsi="Times New Roman" w:cs="Times New Roman"/>
          <w:sz w:val="24"/>
          <w:szCs w:val="24"/>
        </w:rPr>
        <w:t>(19)</w:t>
      </w:r>
      <w:r w:rsidR="00890EC2">
        <w:rPr>
          <w:rFonts w:ascii="Times New Roman" w:eastAsia="Calibri" w:hAnsi="Times New Roman" w:cs="Times New Roman"/>
          <w:sz w:val="24"/>
          <w:szCs w:val="24"/>
        </w:rPr>
        <w:t xml:space="preserve"> = 2.81,       </w:t>
      </w:r>
      <w:r w:rsidR="00890EC2" w:rsidRPr="00890EC2">
        <w:rPr>
          <w:rFonts w:ascii="Times New Roman" w:eastAsia="Calibri" w:hAnsi="Times New Roman" w:cs="Times New Roman"/>
          <w:sz w:val="24"/>
          <w:szCs w:val="24"/>
        </w:rPr>
        <w:t>p &lt; .05</w:t>
      </w:r>
      <w:r w:rsidR="00890EC2">
        <w:rPr>
          <w:rFonts w:ascii="Times New Roman" w:eastAsia="Calibri" w:hAnsi="Times New Roman" w:cs="Times New Roman"/>
          <w:sz w:val="24"/>
          <w:szCs w:val="24"/>
        </w:rPr>
        <w:t>)</w:t>
      </w:r>
      <w:r w:rsidR="00A11AED" w:rsidRPr="00A11AED">
        <w:rPr>
          <w:rFonts w:ascii="Times New Roman" w:eastAsia="Calibri" w:hAnsi="Times New Roman" w:cs="Times New Roman"/>
          <w:sz w:val="24"/>
          <w:szCs w:val="24"/>
        </w:rPr>
        <w:t xml:space="preserve"> </w:t>
      </w:r>
      <w:r w:rsidR="00A11AED">
        <w:rPr>
          <w:rFonts w:ascii="Times New Roman" w:eastAsia="Calibri" w:hAnsi="Times New Roman" w:cs="Times New Roman"/>
          <w:sz w:val="24"/>
          <w:szCs w:val="24"/>
        </w:rPr>
        <w:t xml:space="preserve">(See </w:t>
      </w:r>
      <w:r w:rsidR="00A11AED" w:rsidRPr="00A11AED">
        <w:rPr>
          <w:rFonts w:ascii="Times New Roman" w:eastAsia="Calibri" w:hAnsi="Times New Roman" w:cs="Times New Roman"/>
          <w:sz w:val="24"/>
          <w:szCs w:val="24"/>
        </w:rPr>
        <w:t>Fig. 4 Intrinsic Motivation Inventory (IMI) Results</w:t>
      </w:r>
      <w:r w:rsidR="00A11AED">
        <w:rPr>
          <w:rFonts w:ascii="Times New Roman" w:eastAsia="Calibri" w:hAnsi="Times New Roman" w:cs="Times New Roman"/>
          <w:sz w:val="24"/>
          <w:szCs w:val="24"/>
        </w:rPr>
        <w:t>)</w:t>
      </w:r>
      <w:r w:rsidR="00890EC2">
        <w:rPr>
          <w:rFonts w:ascii="Times New Roman" w:eastAsia="Calibri" w:hAnsi="Times New Roman" w:cs="Times New Roman"/>
          <w:sz w:val="24"/>
          <w:szCs w:val="24"/>
        </w:rPr>
        <w:t xml:space="preserve">. </w:t>
      </w:r>
      <w:r w:rsidR="00FF294E">
        <w:rPr>
          <w:rFonts w:ascii="Times New Roman" w:eastAsia="Calibri" w:hAnsi="Times New Roman" w:cs="Times New Roman"/>
          <w:sz w:val="24"/>
          <w:szCs w:val="24"/>
        </w:rPr>
        <w:t>Participants reported</w:t>
      </w:r>
      <w:r w:rsidR="00FF294E" w:rsidRPr="00FF294E">
        <w:rPr>
          <w:rFonts w:ascii="Times New Roman" w:eastAsia="Calibri" w:hAnsi="Times New Roman" w:cs="Times New Roman"/>
          <w:sz w:val="24"/>
          <w:szCs w:val="24"/>
        </w:rPr>
        <w:t xml:space="preserve"> </w:t>
      </w:r>
      <w:r w:rsidR="00FF294E">
        <w:rPr>
          <w:rFonts w:ascii="Times New Roman" w:eastAsia="Calibri" w:hAnsi="Times New Roman" w:cs="Times New Roman"/>
          <w:sz w:val="24"/>
          <w:szCs w:val="24"/>
        </w:rPr>
        <w:t xml:space="preserve">not statistically different </w:t>
      </w:r>
      <w:r w:rsidR="00890EC2">
        <w:rPr>
          <w:rFonts w:ascii="Times New Roman" w:eastAsia="Calibri" w:hAnsi="Times New Roman" w:cs="Times New Roman"/>
          <w:sz w:val="24"/>
          <w:szCs w:val="24"/>
        </w:rPr>
        <w:t>results</w:t>
      </w:r>
      <w:r w:rsidR="00FF294E">
        <w:rPr>
          <w:rFonts w:ascii="Times New Roman" w:eastAsia="Calibri" w:hAnsi="Times New Roman" w:cs="Times New Roman"/>
          <w:sz w:val="24"/>
          <w:szCs w:val="24"/>
        </w:rPr>
        <w:t xml:space="preserve"> for </w:t>
      </w:r>
      <w:r w:rsidR="00FF294E" w:rsidRPr="0097176D">
        <w:rPr>
          <w:rFonts w:ascii="Times New Roman" w:eastAsia="Calibri" w:hAnsi="Times New Roman" w:cs="Times New Roman"/>
          <w:sz w:val="24"/>
          <w:szCs w:val="24"/>
        </w:rPr>
        <w:t>Perceived Competence</w:t>
      </w:r>
      <w:r w:rsidR="00FF294E">
        <w:rPr>
          <w:rFonts w:ascii="Times New Roman" w:eastAsia="Calibri" w:hAnsi="Times New Roman" w:cs="Times New Roman"/>
          <w:sz w:val="24"/>
          <w:szCs w:val="24"/>
        </w:rPr>
        <w:t xml:space="preserve"> (Exergame = 5.4, SD = 0.88; Treadmill = 5.62, SD = 0.99) (t </w:t>
      </w:r>
      <w:r w:rsidR="00FF294E" w:rsidRPr="00D12F15">
        <w:rPr>
          <w:rFonts w:ascii="Times New Roman" w:eastAsia="Calibri" w:hAnsi="Times New Roman" w:cs="Times New Roman"/>
          <w:sz w:val="24"/>
          <w:szCs w:val="24"/>
        </w:rPr>
        <w:t>(19)</w:t>
      </w:r>
      <w:r w:rsidR="00FF294E">
        <w:rPr>
          <w:rFonts w:ascii="Times New Roman" w:eastAsia="Calibri" w:hAnsi="Times New Roman" w:cs="Times New Roman"/>
          <w:sz w:val="24"/>
          <w:szCs w:val="24"/>
        </w:rPr>
        <w:t xml:space="preserve"> = 0.91, p = 0.37),</w:t>
      </w:r>
      <w:r w:rsidR="007F228B">
        <w:rPr>
          <w:rFonts w:ascii="Times New Roman" w:eastAsia="Calibri" w:hAnsi="Times New Roman" w:cs="Times New Roman"/>
          <w:sz w:val="24"/>
          <w:szCs w:val="24"/>
        </w:rPr>
        <w:t xml:space="preserve"> for </w:t>
      </w:r>
      <w:r w:rsidR="00FF294E" w:rsidRPr="0097176D">
        <w:rPr>
          <w:rFonts w:ascii="Times New Roman" w:eastAsia="Calibri" w:hAnsi="Times New Roman" w:cs="Times New Roman"/>
          <w:sz w:val="24"/>
          <w:szCs w:val="24"/>
        </w:rPr>
        <w:t>Effort/Importance</w:t>
      </w:r>
      <w:r w:rsidR="00FF294E">
        <w:rPr>
          <w:rFonts w:ascii="Times New Roman" w:eastAsia="Calibri" w:hAnsi="Times New Roman" w:cs="Times New Roman"/>
          <w:sz w:val="24"/>
          <w:szCs w:val="24"/>
        </w:rPr>
        <w:t xml:space="preserve"> (Exergame = </w:t>
      </w:r>
      <w:r w:rsidR="007F228B">
        <w:rPr>
          <w:rFonts w:ascii="Times New Roman" w:eastAsia="Calibri" w:hAnsi="Times New Roman" w:cs="Times New Roman"/>
          <w:sz w:val="24"/>
          <w:szCs w:val="24"/>
        </w:rPr>
        <w:t xml:space="preserve">6.26, SD = 0.69; Treadmill = 6.05, SD = 1.08) (t </w:t>
      </w:r>
      <w:r w:rsidR="007F228B" w:rsidRPr="00D12F15">
        <w:rPr>
          <w:rFonts w:ascii="Times New Roman" w:eastAsia="Calibri" w:hAnsi="Times New Roman" w:cs="Times New Roman"/>
          <w:sz w:val="24"/>
          <w:szCs w:val="24"/>
        </w:rPr>
        <w:t>(19)</w:t>
      </w:r>
      <w:r w:rsidR="007F228B">
        <w:rPr>
          <w:rFonts w:ascii="Times New Roman" w:eastAsia="Calibri" w:hAnsi="Times New Roman" w:cs="Times New Roman"/>
          <w:sz w:val="24"/>
          <w:szCs w:val="24"/>
        </w:rPr>
        <w:t xml:space="preserve"> = 0.72, p = 0.48), and for </w:t>
      </w:r>
      <w:r w:rsidR="007F228B" w:rsidRPr="0097176D">
        <w:rPr>
          <w:rFonts w:ascii="Times New Roman" w:eastAsia="Calibri" w:hAnsi="Times New Roman" w:cs="Times New Roman"/>
          <w:sz w:val="24"/>
          <w:szCs w:val="24"/>
        </w:rPr>
        <w:t>Value/Usefulness</w:t>
      </w:r>
      <w:r w:rsidR="007F228B">
        <w:rPr>
          <w:rFonts w:ascii="Times New Roman" w:eastAsia="Calibri" w:hAnsi="Times New Roman" w:cs="Times New Roman"/>
          <w:sz w:val="24"/>
          <w:szCs w:val="24"/>
        </w:rPr>
        <w:t xml:space="preserve"> (Exergame = 6.48, SD = 0.62; Treadmill = 6.05, SD = 1.28) (t </w:t>
      </w:r>
      <w:r w:rsidR="007F228B" w:rsidRPr="00D12F15">
        <w:rPr>
          <w:rFonts w:ascii="Times New Roman" w:eastAsia="Calibri" w:hAnsi="Times New Roman" w:cs="Times New Roman"/>
          <w:sz w:val="24"/>
          <w:szCs w:val="24"/>
        </w:rPr>
        <w:t>(19)</w:t>
      </w:r>
      <w:r w:rsidR="007F228B">
        <w:rPr>
          <w:rFonts w:ascii="Times New Roman" w:eastAsia="Calibri" w:hAnsi="Times New Roman" w:cs="Times New Roman"/>
          <w:sz w:val="24"/>
          <w:szCs w:val="24"/>
        </w:rPr>
        <w:t xml:space="preserve"> = 1.3, p = 0.21)</w:t>
      </w:r>
      <w:r w:rsidR="006F08D9">
        <w:rPr>
          <w:rFonts w:ascii="Times New Roman" w:eastAsia="Calibri" w:hAnsi="Times New Roman" w:cs="Times New Roman"/>
          <w:sz w:val="24"/>
          <w:szCs w:val="24"/>
        </w:rPr>
        <w:t>.</w:t>
      </w:r>
      <w:bookmarkEnd w:id="4"/>
    </w:p>
    <w:p w14:paraId="5BD79CCD" w14:textId="6410F7C5" w:rsidR="00A246C9" w:rsidRPr="00316413" w:rsidRDefault="00A246C9" w:rsidP="0097176D">
      <w:pPr>
        <w:spacing w:line="480" w:lineRule="auto"/>
        <w:rPr>
          <w:rFonts w:ascii="Times New Roman" w:eastAsia="Calibri" w:hAnsi="Times New Roman" w:cs="Times New Roman"/>
          <w:i/>
          <w:sz w:val="24"/>
          <w:szCs w:val="24"/>
        </w:rPr>
      </w:pPr>
      <w:r w:rsidRPr="00316413">
        <w:rPr>
          <w:rFonts w:ascii="Times New Roman" w:eastAsia="Calibri" w:hAnsi="Times New Roman" w:cs="Times New Roman"/>
          <w:i/>
          <w:sz w:val="24"/>
          <w:szCs w:val="24"/>
        </w:rPr>
        <w:t>Time Results:</w:t>
      </w:r>
    </w:p>
    <w:p w14:paraId="5D895B1F" w14:textId="4751770D" w:rsidR="00A246C9" w:rsidRDefault="00A246C9" w:rsidP="00A246C9">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w:t>
      </w:r>
      <w:r w:rsidRPr="00A246C9">
        <w:rPr>
          <w:rFonts w:ascii="Times New Roman" w:eastAsia="Calibri" w:hAnsi="Times New Roman" w:cs="Times New Roman"/>
          <w:sz w:val="24"/>
          <w:szCs w:val="24"/>
        </w:rPr>
        <w:t xml:space="preserve">verage time spent on the exergame was significantly greater than </w:t>
      </w:r>
      <w:r w:rsidR="00DD0E33">
        <w:rPr>
          <w:rFonts w:ascii="Times New Roman" w:eastAsia="Calibri" w:hAnsi="Times New Roman" w:cs="Times New Roman"/>
          <w:sz w:val="24"/>
          <w:szCs w:val="24"/>
        </w:rPr>
        <w:t xml:space="preserve">that of </w:t>
      </w:r>
      <w:r w:rsidRPr="00A246C9">
        <w:rPr>
          <w:rFonts w:ascii="Times New Roman" w:eastAsia="Calibri" w:hAnsi="Times New Roman" w:cs="Times New Roman"/>
          <w:sz w:val="24"/>
          <w:szCs w:val="24"/>
        </w:rPr>
        <w:t>the treadmill</w:t>
      </w:r>
      <w:r w:rsidR="00DD0E33">
        <w:rPr>
          <w:rFonts w:ascii="Times New Roman" w:eastAsia="Calibri" w:hAnsi="Times New Roman" w:cs="Times New Roman"/>
          <w:sz w:val="24"/>
          <w:szCs w:val="24"/>
        </w:rPr>
        <w:t xml:space="preserve"> (Exergame = 48.64, SD = 8.26; Treadmill = 23.24, SD = 7.42) (t </w:t>
      </w:r>
      <w:r w:rsidR="00DD0E33" w:rsidRPr="00D12F15">
        <w:rPr>
          <w:rFonts w:ascii="Times New Roman" w:eastAsia="Calibri" w:hAnsi="Times New Roman" w:cs="Times New Roman"/>
          <w:sz w:val="24"/>
          <w:szCs w:val="24"/>
        </w:rPr>
        <w:t>(19)</w:t>
      </w:r>
      <w:r w:rsidR="00DD0E33">
        <w:rPr>
          <w:rFonts w:ascii="Times New Roman" w:eastAsia="Calibri" w:hAnsi="Times New Roman" w:cs="Times New Roman"/>
          <w:sz w:val="24"/>
          <w:szCs w:val="24"/>
        </w:rPr>
        <w:t xml:space="preserve"> = 13.06, p &lt; 0.001) (See Fig </w:t>
      </w:r>
      <w:r w:rsidR="00A11AED">
        <w:rPr>
          <w:rFonts w:ascii="Times New Roman" w:eastAsia="Calibri" w:hAnsi="Times New Roman" w:cs="Times New Roman"/>
          <w:sz w:val="24"/>
          <w:szCs w:val="24"/>
        </w:rPr>
        <w:t>5</w:t>
      </w:r>
      <w:r w:rsidR="00DD0E33">
        <w:rPr>
          <w:rFonts w:ascii="Times New Roman" w:eastAsia="Calibri" w:hAnsi="Times New Roman" w:cs="Times New Roman"/>
          <w:sz w:val="24"/>
          <w:szCs w:val="24"/>
        </w:rPr>
        <w:t xml:space="preserve"> Time Results)</w:t>
      </w:r>
    </w:p>
    <w:p w14:paraId="26A0FB50" w14:textId="77777777" w:rsidR="005655D1" w:rsidRDefault="00DD0E33" w:rsidP="005655D1">
      <w:pPr>
        <w:spacing w:line="480" w:lineRule="auto"/>
        <w:jc w:val="center"/>
        <w:rPr>
          <w:rFonts w:ascii="Times New Roman" w:eastAsia="Calibri" w:hAnsi="Times New Roman" w:cs="Times New Roman"/>
          <w:sz w:val="24"/>
          <w:szCs w:val="24"/>
        </w:rPr>
      </w:pPr>
      <w:r w:rsidRPr="00DD0E33">
        <w:rPr>
          <w:rFonts w:ascii="Times New Roman" w:eastAsia="Calibri" w:hAnsi="Times New Roman" w:cs="Times New Roman"/>
          <w:noProof/>
          <w:sz w:val="24"/>
          <w:szCs w:val="24"/>
        </w:rPr>
        <w:lastRenderedPageBreak/>
        <w:drawing>
          <wp:inline distT="0" distB="0" distL="0" distR="0" wp14:anchorId="7BA6CB0A" wp14:editId="30D32F18">
            <wp:extent cx="4732020" cy="4457700"/>
            <wp:effectExtent l="0" t="0" r="11430" b="0"/>
            <wp:docPr id="8" name="Chart 8">
              <a:extLst xmlns:a="http://schemas.openxmlformats.org/drawingml/2006/main">
                <a:ext uri="{FF2B5EF4-FFF2-40B4-BE49-F238E27FC236}">
                  <a16:creationId xmlns:a16="http://schemas.microsoft.com/office/drawing/2014/main" id="{9CECAB35-4740-4569-8F12-889D45964F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95BD185" w14:textId="0FC6E38A" w:rsidR="00B46A68" w:rsidRDefault="00DA5EB5" w:rsidP="0015033C">
      <w:pPr>
        <w:spacing w:line="480" w:lineRule="auto"/>
        <w:rPr>
          <w:rFonts w:ascii="Times New Roman" w:eastAsia="Calibri" w:hAnsi="Times New Roman" w:cs="Times New Roman"/>
          <w:sz w:val="24"/>
          <w:szCs w:val="24"/>
        </w:rPr>
      </w:pPr>
      <w:r w:rsidRPr="00DD0E33">
        <w:rPr>
          <w:rFonts w:ascii="Times New Roman" w:eastAsia="Calibri" w:hAnsi="Times New Roman" w:cs="Times New Roman"/>
          <w:b/>
          <w:sz w:val="24"/>
          <w:szCs w:val="24"/>
        </w:rPr>
        <w:t>Fig</w:t>
      </w:r>
      <w:r>
        <w:rPr>
          <w:rFonts w:ascii="Times New Roman" w:eastAsia="Calibri" w:hAnsi="Times New Roman" w:cs="Times New Roman"/>
          <w:b/>
          <w:sz w:val="24"/>
          <w:szCs w:val="24"/>
        </w:rPr>
        <w:t>. 5</w:t>
      </w:r>
      <w:r w:rsidRPr="00DD0E33">
        <w:rPr>
          <w:rFonts w:ascii="Times New Roman" w:eastAsia="Calibri" w:hAnsi="Times New Roman" w:cs="Times New Roman"/>
          <w:b/>
          <w:sz w:val="24"/>
          <w:szCs w:val="24"/>
        </w:rPr>
        <w:t xml:space="preserve"> Time Results</w:t>
      </w:r>
      <w:r>
        <w:rPr>
          <w:rFonts w:ascii="Times New Roman" w:eastAsia="Calibri" w:hAnsi="Times New Roman" w:cs="Times New Roman"/>
          <w:sz w:val="24"/>
          <w:szCs w:val="24"/>
        </w:rPr>
        <w:t xml:space="preserve"> </w:t>
      </w:r>
      <w:r w:rsidR="005655D1">
        <w:rPr>
          <w:rFonts w:ascii="Times New Roman" w:eastAsia="Calibri" w:hAnsi="Times New Roman" w:cs="Times New Roman"/>
          <w:sz w:val="24"/>
          <w:szCs w:val="24"/>
        </w:rPr>
        <w:t>(</w:t>
      </w:r>
      <w:r w:rsidR="005655D1" w:rsidRPr="00CB5E65">
        <w:rPr>
          <w:rFonts w:ascii="Times New Roman" w:eastAsia="Calibri" w:hAnsi="Times New Roman" w:cs="Times New Roman"/>
          <w:sz w:val="24"/>
          <w:szCs w:val="24"/>
        </w:rPr>
        <w:t>Error bars indicate ±1 SD</w:t>
      </w:r>
      <w:r w:rsidR="005655D1">
        <w:rPr>
          <w:rFonts w:ascii="Times New Roman" w:eastAsia="Calibri" w:hAnsi="Times New Roman" w:cs="Times New Roman"/>
          <w:sz w:val="24"/>
          <w:szCs w:val="24"/>
        </w:rPr>
        <w:t>)</w:t>
      </w:r>
      <w:r w:rsidR="006F08D9">
        <w:rPr>
          <w:rFonts w:ascii="Times New Roman" w:eastAsia="Calibri" w:hAnsi="Times New Roman" w:cs="Times New Roman"/>
          <w:sz w:val="24"/>
          <w:szCs w:val="24"/>
        </w:rPr>
        <w:t>: A</w:t>
      </w:r>
      <w:r w:rsidR="006F08D9" w:rsidRPr="00A246C9">
        <w:rPr>
          <w:rFonts w:ascii="Times New Roman" w:eastAsia="Calibri" w:hAnsi="Times New Roman" w:cs="Times New Roman"/>
          <w:sz w:val="24"/>
          <w:szCs w:val="24"/>
        </w:rPr>
        <w:t xml:space="preserve">verage time spent on the exergame was significantly greater than </w:t>
      </w:r>
      <w:r w:rsidR="006F08D9">
        <w:rPr>
          <w:rFonts w:ascii="Times New Roman" w:eastAsia="Calibri" w:hAnsi="Times New Roman" w:cs="Times New Roman"/>
          <w:sz w:val="24"/>
          <w:szCs w:val="24"/>
        </w:rPr>
        <w:t xml:space="preserve">that of </w:t>
      </w:r>
      <w:r w:rsidR="006F08D9" w:rsidRPr="00A246C9">
        <w:rPr>
          <w:rFonts w:ascii="Times New Roman" w:eastAsia="Calibri" w:hAnsi="Times New Roman" w:cs="Times New Roman"/>
          <w:sz w:val="24"/>
          <w:szCs w:val="24"/>
        </w:rPr>
        <w:t>the treadmill</w:t>
      </w:r>
      <w:r w:rsidR="006F08D9">
        <w:rPr>
          <w:rFonts w:ascii="Times New Roman" w:eastAsia="Calibri" w:hAnsi="Times New Roman" w:cs="Times New Roman"/>
          <w:sz w:val="24"/>
          <w:szCs w:val="24"/>
        </w:rPr>
        <w:t xml:space="preserve"> (Exergame = 48.64, SD = 8.26; Treadmill = 23.24, SD = 7.42) (t </w:t>
      </w:r>
      <w:r w:rsidR="006F08D9" w:rsidRPr="00D12F15">
        <w:rPr>
          <w:rFonts w:ascii="Times New Roman" w:eastAsia="Calibri" w:hAnsi="Times New Roman" w:cs="Times New Roman"/>
          <w:sz w:val="24"/>
          <w:szCs w:val="24"/>
        </w:rPr>
        <w:t>(19)</w:t>
      </w:r>
      <w:r w:rsidR="006F08D9">
        <w:rPr>
          <w:rFonts w:ascii="Times New Roman" w:eastAsia="Calibri" w:hAnsi="Times New Roman" w:cs="Times New Roman"/>
          <w:sz w:val="24"/>
          <w:szCs w:val="24"/>
        </w:rPr>
        <w:t xml:space="preserve"> = 13.06, p &lt; 0.001).</w:t>
      </w:r>
    </w:p>
    <w:p w14:paraId="72CAEB53" w14:textId="77777777" w:rsidR="00B46A68" w:rsidRDefault="00B46A68" w:rsidP="005F63EC">
      <w:pPr>
        <w:spacing w:line="480" w:lineRule="auto"/>
        <w:jc w:val="center"/>
        <w:rPr>
          <w:rFonts w:ascii="Times New Roman" w:eastAsia="Calibri" w:hAnsi="Times New Roman" w:cs="Times New Roman"/>
          <w:sz w:val="24"/>
          <w:szCs w:val="24"/>
        </w:rPr>
      </w:pPr>
    </w:p>
    <w:p w14:paraId="012E9183" w14:textId="2E4CD891" w:rsidR="00C94936" w:rsidRDefault="00DD0E33" w:rsidP="00D12F15">
      <w:pPr>
        <w:spacing w:line="480" w:lineRule="auto"/>
        <w:rPr>
          <w:rFonts w:ascii="Times New Roman" w:eastAsia="Calibri" w:hAnsi="Times New Roman" w:cs="Times New Roman"/>
          <w:b/>
          <w:sz w:val="24"/>
          <w:szCs w:val="24"/>
        </w:rPr>
      </w:pPr>
      <w:r w:rsidRPr="00DD0E33">
        <w:rPr>
          <w:rFonts w:ascii="Times New Roman" w:eastAsia="Calibri" w:hAnsi="Times New Roman" w:cs="Times New Roman"/>
          <w:b/>
          <w:sz w:val="24"/>
          <w:szCs w:val="24"/>
        </w:rPr>
        <w:t>Discussion:</w:t>
      </w:r>
    </w:p>
    <w:p w14:paraId="59FF0F28" w14:textId="0CF43487" w:rsidR="00451856" w:rsidRDefault="00C94936" w:rsidP="00D12F1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Th</w:t>
      </w:r>
      <w:r w:rsidR="009A404D">
        <w:rPr>
          <w:rFonts w:ascii="Times New Roman" w:eastAsia="Calibri" w:hAnsi="Times New Roman" w:cs="Times New Roman"/>
          <w:sz w:val="24"/>
          <w:szCs w:val="24"/>
        </w:rPr>
        <w:t xml:space="preserve">is study focused on determining </w:t>
      </w:r>
      <w:proofErr w:type="gramStart"/>
      <w:r w:rsidR="009A404D">
        <w:rPr>
          <w:rFonts w:ascii="Times New Roman" w:eastAsia="Calibri" w:hAnsi="Times New Roman" w:cs="Times New Roman"/>
          <w:sz w:val="24"/>
          <w:szCs w:val="24"/>
        </w:rPr>
        <w:t>whether or not</w:t>
      </w:r>
      <w:proofErr w:type="gramEnd"/>
      <w:r w:rsidR="009A404D">
        <w:rPr>
          <w:rFonts w:ascii="Times New Roman" w:eastAsia="Calibri" w:hAnsi="Times New Roman" w:cs="Times New Roman"/>
          <w:sz w:val="24"/>
          <w:szCs w:val="24"/>
        </w:rPr>
        <w:t xml:space="preserve"> the VR exergame </w:t>
      </w:r>
      <w:r w:rsidR="009A404D">
        <w:rPr>
          <w:rFonts w:ascii="Times New Roman" w:eastAsia="Calibri" w:hAnsi="Times New Roman" w:cs="Times New Roman"/>
          <w:i/>
          <w:sz w:val="24"/>
          <w:szCs w:val="24"/>
        </w:rPr>
        <w:t>Beat Saber</w:t>
      </w:r>
      <w:r w:rsidR="009A404D">
        <w:rPr>
          <w:rFonts w:ascii="Times New Roman" w:eastAsia="Calibri" w:hAnsi="Times New Roman" w:cs="Times New Roman"/>
          <w:sz w:val="24"/>
          <w:szCs w:val="24"/>
        </w:rPr>
        <w:t xml:space="preserve"> could be considered a viable, alternative form of cardio exercise. The protocol used in this study was effective in </w:t>
      </w:r>
      <w:r w:rsidR="00316413">
        <w:rPr>
          <w:rFonts w:ascii="Times New Roman" w:eastAsia="Calibri" w:hAnsi="Times New Roman" w:cs="Times New Roman"/>
          <w:sz w:val="24"/>
          <w:szCs w:val="24"/>
        </w:rPr>
        <w:t>measuring the</w:t>
      </w:r>
      <w:r w:rsidR="009A404D">
        <w:rPr>
          <w:rFonts w:ascii="Times New Roman" w:eastAsia="Calibri" w:hAnsi="Times New Roman" w:cs="Times New Roman"/>
          <w:sz w:val="24"/>
          <w:szCs w:val="24"/>
        </w:rPr>
        <w:t xml:space="preserve"> four variables (heart rate, RPE, intrinsic motivation, and time spent exercising)</w:t>
      </w:r>
      <w:r w:rsidR="00B46A68">
        <w:rPr>
          <w:rFonts w:ascii="Times New Roman" w:eastAsia="Calibri" w:hAnsi="Times New Roman" w:cs="Times New Roman"/>
          <w:sz w:val="24"/>
          <w:szCs w:val="24"/>
        </w:rPr>
        <w:t xml:space="preserve">, which in turn </w:t>
      </w:r>
      <w:r w:rsidR="00A2747B">
        <w:rPr>
          <w:rFonts w:ascii="Times New Roman" w:eastAsia="Calibri" w:hAnsi="Times New Roman" w:cs="Times New Roman"/>
          <w:sz w:val="24"/>
          <w:szCs w:val="24"/>
        </w:rPr>
        <w:t>allowed for testing of</w:t>
      </w:r>
      <w:r w:rsidR="00316413">
        <w:rPr>
          <w:rFonts w:ascii="Times New Roman" w:eastAsia="Calibri" w:hAnsi="Times New Roman" w:cs="Times New Roman"/>
          <w:sz w:val="24"/>
          <w:szCs w:val="24"/>
        </w:rPr>
        <w:t xml:space="preserve"> the </w:t>
      </w:r>
      <w:r w:rsidR="00A2747B">
        <w:rPr>
          <w:rFonts w:ascii="Times New Roman" w:eastAsia="Calibri" w:hAnsi="Times New Roman" w:cs="Times New Roman"/>
          <w:sz w:val="24"/>
          <w:szCs w:val="24"/>
        </w:rPr>
        <w:t xml:space="preserve">experimental </w:t>
      </w:r>
      <w:r w:rsidR="00316413">
        <w:rPr>
          <w:rFonts w:ascii="Times New Roman" w:eastAsia="Calibri" w:hAnsi="Times New Roman" w:cs="Times New Roman"/>
          <w:sz w:val="24"/>
          <w:szCs w:val="24"/>
        </w:rPr>
        <w:t>hypothesis. More specifically,</w:t>
      </w:r>
      <w:r w:rsidR="0042719A">
        <w:rPr>
          <w:rFonts w:ascii="Times New Roman" w:eastAsia="Calibri" w:hAnsi="Times New Roman" w:cs="Times New Roman"/>
          <w:sz w:val="24"/>
          <w:szCs w:val="24"/>
        </w:rPr>
        <w:t xml:space="preserve"> </w:t>
      </w:r>
      <w:r w:rsidR="0042719A">
        <w:rPr>
          <w:rFonts w:ascii="Times New Roman" w:eastAsia="Calibri" w:hAnsi="Times New Roman" w:cs="Times New Roman"/>
          <w:sz w:val="24"/>
          <w:szCs w:val="24"/>
        </w:rPr>
        <w:lastRenderedPageBreak/>
        <w:t>b</w:t>
      </w:r>
      <w:r w:rsidR="00B46A68">
        <w:rPr>
          <w:rFonts w:ascii="Times New Roman" w:eastAsia="Calibri" w:hAnsi="Times New Roman" w:cs="Times New Roman"/>
          <w:sz w:val="24"/>
          <w:szCs w:val="24"/>
        </w:rPr>
        <w:t>y requiring participants to exercise for a minimum of twenty minutes, participants were able to provide</w:t>
      </w:r>
      <w:r w:rsidR="0042719A">
        <w:rPr>
          <w:rFonts w:ascii="Times New Roman" w:eastAsia="Calibri" w:hAnsi="Times New Roman" w:cs="Times New Roman"/>
          <w:sz w:val="24"/>
          <w:szCs w:val="24"/>
        </w:rPr>
        <w:t xml:space="preserve"> sufficient</w:t>
      </w:r>
      <w:r w:rsidR="00B46A68">
        <w:rPr>
          <w:rFonts w:ascii="Times New Roman" w:eastAsia="Calibri" w:hAnsi="Times New Roman" w:cs="Times New Roman"/>
          <w:sz w:val="24"/>
          <w:szCs w:val="24"/>
        </w:rPr>
        <w:t xml:space="preserve"> heart rate and </w:t>
      </w:r>
      <w:r w:rsidR="0042719A">
        <w:rPr>
          <w:rFonts w:ascii="Times New Roman" w:eastAsia="Calibri" w:hAnsi="Times New Roman" w:cs="Times New Roman"/>
          <w:sz w:val="24"/>
          <w:szCs w:val="24"/>
        </w:rPr>
        <w:t xml:space="preserve">RPE data that helped in determining the accuracy of the hypothesis. </w:t>
      </w:r>
      <w:r w:rsidR="00A41A50">
        <w:rPr>
          <w:rFonts w:ascii="Times New Roman" w:eastAsia="Calibri" w:hAnsi="Times New Roman" w:cs="Times New Roman"/>
          <w:sz w:val="24"/>
          <w:szCs w:val="24"/>
        </w:rPr>
        <w:t>For said twenty minutes</w:t>
      </w:r>
      <w:r w:rsidR="00B54E75">
        <w:rPr>
          <w:rFonts w:ascii="Times New Roman" w:eastAsia="Calibri" w:hAnsi="Times New Roman" w:cs="Times New Roman"/>
          <w:sz w:val="24"/>
          <w:szCs w:val="24"/>
        </w:rPr>
        <w:t>,</w:t>
      </w:r>
      <w:r w:rsidR="00A41A50">
        <w:rPr>
          <w:rFonts w:ascii="Times New Roman" w:eastAsia="Calibri" w:hAnsi="Times New Roman" w:cs="Times New Roman"/>
          <w:sz w:val="24"/>
          <w:szCs w:val="24"/>
        </w:rPr>
        <w:t xml:space="preserve"> i</w:t>
      </w:r>
      <w:r w:rsidR="00C27E99">
        <w:rPr>
          <w:rFonts w:ascii="Times New Roman" w:eastAsia="Calibri" w:hAnsi="Times New Roman" w:cs="Times New Roman"/>
          <w:sz w:val="24"/>
          <w:szCs w:val="24"/>
        </w:rPr>
        <w:t>n the exergame</w:t>
      </w:r>
      <w:r w:rsidR="00A41A50">
        <w:rPr>
          <w:rFonts w:ascii="Times New Roman" w:eastAsia="Calibri" w:hAnsi="Times New Roman" w:cs="Times New Roman"/>
          <w:sz w:val="24"/>
          <w:szCs w:val="24"/>
        </w:rPr>
        <w:t xml:space="preserve"> condition</w:t>
      </w:r>
      <w:r w:rsidR="00C27E99">
        <w:rPr>
          <w:rFonts w:ascii="Times New Roman" w:eastAsia="Calibri" w:hAnsi="Times New Roman" w:cs="Times New Roman"/>
          <w:sz w:val="24"/>
          <w:szCs w:val="24"/>
        </w:rPr>
        <w:t xml:space="preserve">, participants played on </w:t>
      </w:r>
      <w:r w:rsidR="00A41A50">
        <w:rPr>
          <w:rFonts w:ascii="Times New Roman" w:eastAsia="Calibri" w:hAnsi="Times New Roman" w:cs="Times New Roman"/>
          <w:sz w:val="24"/>
          <w:szCs w:val="24"/>
        </w:rPr>
        <w:t xml:space="preserve">increasingly difficult levels </w:t>
      </w:r>
      <w:r w:rsidR="00380407">
        <w:rPr>
          <w:rFonts w:ascii="Times New Roman" w:eastAsia="Calibri" w:hAnsi="Times New Roman" w:cs="Times New Roman"/>
          <w:sz w:val="24"/>
          <w:szCs w:val="24"/>
        </w:rPr>
        <w:t>(</w:t>
      </w:r>
      <w:r w:rsidR="00A41A50">
        <w:rPr>
          <w:rFonts w:ascii="Times New Roman" w:eastAsia="Calibri" w:hAnsi="Times New Roman" w:cs="Times New Roman"/>
          <w:sz w:val="24"/>
          <w:szCs w:val="24"/>
        </w:rPr>
        <w:t>easy, normal, hard, expert, and expert+</w:t>
      </w:r>
      <w:r w:rsidR="00380407">
        <w:rPr>
          <w:rFonts w:ascii="Times New Roman" w:eastAsia="Calibri" w:hAnsi="Times New Roman" w:cs="Times New Roman"/>
          <w:sz w:val="24"/>
          <w:szCs w:val="24"/>
        </w:rPr>
        <w:t xml:space="preserve">) </w:t>
      </w:r>
      <w:r w:rsidR="00A41A50">
        <w:rPr>
          <w:rFonts w:ascii="Times New Roman" w:eastAsia="Calibri" w:hAnsi="Times New Roman" w:cs="Times New Roman"/>
          <w:sz w:val="24"/>
          <w:szCs w:val="24"/>
        </w:rPr>
        <w:t>while in the treadmill condition, participants ran on increasing speed</w:t>
      </w:r>
      <w:r w:rsidR="00380407">
        <w:rPr>
          <w:rFonts w:ascii="Times New Roman" w:eastAsia="Calibri" w:hAnsi="Times New Roman" w:cs="Times New Roman"/>
          <w:sz w:val="24"/>
          <w:szCs w:val="24"/>
        </w:rPr>
        <w:t xml:space="preserve"> intervals</w:t>
      </w:r>
      <w:r w:rsidR="00A41A50">
        <w:rPr>
          <w:rFonts w:ascii="Times New Roman" w:eastAsia="Calibri" w:hAnsi="Times New Roman" w:cs="Times New Roman"/>
          <w:sz w:val="24"/>
          <w:szCs w:val="24"/>
        </w:rPr>
        <w:t xml:space="preserve"> </w:t>
      </w:r>
      <w:r w:rsidR="00380407">
        <w:rPr>
          <w:rFonts w:ascii="Times New Roman" w:eastAsia="Calibri" w:hAnsi="Times New Roman" w:cs="Times New Roman"/>
          <w:sz w:val="24"/>
          <w:szCs w:val="24"/>
        </w:rPr>
        <w:t>(</w:t>
      </w:r>
      <w:r w:rsidR="00A41A50">
        <w:rPr>
          <w:rFonts w:ascii="Times New Roman" w:eastAsia="Calibri" w:hAnsi="Times New Roman" w:cs="Times New Roman"/>
          <w:sz w:val="24"/>
          <w:szCs w:val="24"/>
        </w:rPr>
        <w:t>starting at 3.0 and going up to 7.0</w:t>
      </w:r>
      <w:r w:rsidR="00380407">
        <w:rPr>
          <w:rFonts w:ascii="Times New Roman" w:eastAsia="Calibri" w:hAnsi="Times New Roman" w:cs="Times New Roman"/>
          <w:sz w:val="24"/>
          <w:szCs w:val="24"/>
        </w:rPr>
        <w:t>)</w:t>
      </w:r>
      <w:r w:rsidR="00A41A50">
        <w:rPr>
          <w:rFonts w:ascii="Times New Roman" w:eastAsia="Calibri" w:hAnsi="Times New Roman" w:cs="Times New Roman"/>
          <w:sz w:val="24"/>
          <w:szCs w:val="24"/>
        </w:rPr>
        <w:t xml:space="preserve">. In doing so, heart rate </w:t>
      </w:r>
      <w:r w:rsidR="00380407">
        <w:rPr>
          <w:rFonts w:ascii="Times New Roman" w:eastAsia="Calibri" w:hAnsi="Times New Roman" w:cs="Times New Roman"/>
          <w:sz w:val="24"/>
          <w:szCs w:val="24"/>
        </w:rPr>
        <w:t>and RPE</w:t>
      </w:r>
      <w:r w:rsidR="00A41A50">
        <w:rPr>
          <w:rFonts w:ascii="Times New Roman" w:eastAsia="Calibri" w:hAnsi="Times New Roman" w:cs="Times New Roman"/>
          <w:sz w:val="24"/>
          <w:szCs w:val="24"/>
        </w:rPr>
        <w:t xml:space="preserve"> </w:t>
      </w:r>
      <w:r w:rsidR="009123A5">
        <w:rPr>
          <w:rFonts w:ascii="Times New Roman" w:eastAsia="Calibri" w:hAnsi="Times New Roman" w:cs="Times New Roman"/>
          <w:sz w:val="24"/>
          <w:szCs w:val="24"/>
        </w:rPr>
        <w:t xml:space="preserve">data </w:t>
      </w:r>
      <w:r w:rsidR="00A41A50">
        <w:rPr>
          <w:rFonts w:ascii="Times New Roman" w:eastAsia="Calibri" w:hAnsi="Times New Roman" w:cs="Times New Roman"/>
          <w:sz w:val="24"/>
          <w:szCs w:val="24"/>
        </w:rPr>
        <w:t xml:space="preserve">were able to be compared </w:t>
      </w:r>
      <w:r w:rsidR="00380407">
        <w:rPr>
          <w:rFonts w:ascii="Times New Roman" w:eastAsia="Calibri" w:hAnsi="Times New Roman" w:cs="Times New Roman"/>
          <w:sz w:val="24"/>
          <w:szCs w:val="24"/>
        </w:rPr>
        <w:t xml:space="preserve">between both conditions in order to determine if the exergame was able to induce the same amount of exertion as if one was running on a treadmill. </w:t>
      </w:r>
      <w:r w:rsidR="0042719A">
        <w:rPr>
          <w:rFonts w:ascii="Times New Roman" w:eastAsia="Calibri" w:hAnsi="Times New Roman" w:cs="Times New Roman"/>
          <w:sz w:val="24"/>
          <w:szCs w:val="24"/>
        </w:rPr>
        <w:t xml:space="preserve">In addition, by allowing the participants to continue for as long as they liked (and on any difficulty level in the exergame and on any speed on the treadmill) up until a maximum of sixty minutes, intrinsic motivation </w:t>
      </w:r>
      <w:r w:rsidR="00C27E99">
        <w:rPr>
          <w:rFonts w:ascii="Times New Roman" w:eastAsia="Calibri" w:hAnsi="Times New Roman" w:cs="Times New Roman"/>
          <w:sz w:val="24"/>
          <w:szCs w:val="24"/>
        </w:rPr>
        <w:t>data and overall time spent exercising were able to be measured</w:t>
      </w:r>
      <w:r w:rsidR="00326B89">
        <w:rPr>
          <w:rFonts w:ascii="Times New Roman" w:eastAsia="Calibri" w:hAnsi="Times New Roman" w:cs="Times New Roman"/>
          <w:sz w:val="24"/>
          <w:szCs w:val="24"/>
        </w:rPr>
        <w:t xml:space="preserve"> accurately, considering how participants were allowed to stop whenever they </w:t>
      </w:r>
      <w:r w:rsidR="0015033C">
        <w:rPr>
          <w:rFonts w:ascii="Times New Roman" w:eastAsia="Calibri" w:hAnsi="Times New Roman" w:cs="Times New Roman"/>
          <w:sz w:val="24"/>
          <w:szCs w:val="24"/>
        </w:rPr>
        <w:t>chose</w:t>
      </w:r>
      <w:r w:rsidR="00326B89">
        <w:rPr>
          <w:rFonts w:ascii="Times New Roman" w:eastAsia="Calibri" w:hAnsi="Times New Roman" w:cs="Times New Roman"/>
          <w:sz w:val="24"/>
          <w:szCs w:val="24"/>
        </w:rPr>
        <w:t xml:space="preserve"> in either condition. </w:t>
      </w:r>
      <w:r w:rsidR="009B30B5">
        <w:rPr>
          <w:rFonts w:ascii="Times New Roman" w:eastAsia="Calibri" w:hAnsi="Times New Roman" w:cs="Times New Roman"/>
          <w:sz w:val="24"/>
          <w:szCs w:val="24"/>
        </w:rPr>
        <w:t>When comparing the most active twenty-minute periods in both conditions, the mean heart rate for both were not statisti</w:t>
      </w:r>
      <w:r w:rsidR="005655D1">
        <w:rPr>
          <w:rFonts w:ascii="Times New Roman" w:eastAsia="Calibri" w:hAnsi="Times New Roman" w:cs="Times New Roman"/>
          <w:sz w:val="24"/>
          <w:szCs w:val="24"/>
        </w:rPr>
        <w:t>cally different (</w:t>
      </w:r>
      <w:r w:rsidR="005655D1" w:rsidRPr="00D12F15">
        <w:rPr>
          <w:rFonts w:ascii="Times New Roman" w:eastAsia="Calibri" w:hAnsi="Times New Roman" w:cs="Times New Roman"/>
          <w:sz w:val="24"/>
          <w:szCs w:val="24"/>
        </w:rPr>
        <w:t>Exergame mean HR = 148.61</w:t>
      </w:r>
      <w:r w:rsidR="00AD0B97">
        <w:rPr>
          <w:rFonts w:ascii="Times New Roman" w:eastAsia="Calibri" w:hAnsi="Times New Roman" w:cs="Times New Roman"/>
          <w:sz w:val="24"/>
          <w:szCs w:val="24"/>
        </w:rPr>
        <w:t xml:space="preserve"> beats per minute</w:t>
      </w:r>
      <w:r w:rsidR="005655D1">
        <w:rPr>
          <w:rFonts w:ascii="Times New Roman" w:eastAsia="Calibri" w:hAnsi="Times New Roman" w:cs="Times New Roman"/>
          <w:sz w:val="24"/>
          <w:szCs w:val="24"/>
        </w:rPr>
        <w:t xml:space="preserve">, </w:t>
      </w:r>
      <w:r w:rsidR="005655D1" w:rsidRPr="00D12F15">
        <w:rPr>
          <w:rFonts w:ascii="Times New Roman" w:eastAsia="Calibri" w:hAnsi="Times New Roman" w:cs="Times New Roman"/>
          <w:sz w:val="24"/>
          <w:szCs w:val="24"/>
        </w:rPr>
        <w:t>Treadmill mean HR = 148.17</w:t>
      </w:r>
      <w:r w:rsidR="00AD0B97">
        <w:rPr>
          <w:rFonts w:ascii="Times New Roman" w:eastAsia="Calibri" w:hAnsi="Times New Roman" w:cs="Times New Roman"/>
          <w:sz w:val="24"/>
          <w:szCs w:val="24"/>
        </w:rPr>
        <w:t xml:space="preserve"> </w:t>
      </w:r>
      <w:r w:rsidR="00326B89">
        <w:rPr>
          <w:rFonts w:ascii="Times New Roman" w:eastAsia="Calibri" w:hAnsi="Times New Roman" w:cs="Times New Roman"/>
          <w:sz w:val="24"/>
          <w:szCs w:val="24"/>
        </w:rPr>
        <w:t>beats per minute</w:t>
      </w:r>
      <w:r w:rsidR="005655D1">
        <w:rPr>
          <w:rFonts w:ascii="Times New Roman" w:eastAsia="Calibri" w:hAnsi="Times New Roman" w:cs="Times New Roman"/>
          <w:sz w:val="24"/>
          <w:szCs w:val="24"/>
        </w:rPr>
        <w:t xml:space="preserve">) (See Fig. 2.B </w:t>
      </w:r>
      <w:r w:rsidR="005655D1" w:rsidRPr="00D12F15">
        <w:rPr>
          <w:rFonts w:ascii="Times New Roman" w:eastAsia="Calibri" w:hAnsi="Times New Roman" w:cs="Times New Roman"/>
          <w:sz w:val="24"/>
          <w:szCs w:val="24"/>
        </w:rPr>
        <w:t>Most Active period Heart Rate Results</w:t>
      </w:r>
      <w:r w:rsidR="005655D1">
        <w:rPr>
          <w:rFonts w:ascii="Times New Roman" w:eastAsia="Calibri" w:hAnsi="Times New Roman" w:cs="Times New Roman"/>
          <w:sz w:val="24"/>
          <w:szCs w:val="24"/>
        </w:rPr>
        <w:t xml:space="preserve">), suggesting that participants </w:t>
      </w:r>
      <w:r w:rsidR="00A11AED">
        <w:rPr>
          <w:rFonts w:ascii="Times New Roman" w:eastAsia="Calibri" w:hAnsi="Times New Roman" w:cs="Times New Roman"/>
          <w:sz w:val="24"/>
          <w:szCs w:val="24"/>
        </w:rPr>
        <w:t>experience similar heart rates between both conditions</w:t>
      </w:r>
      <w:r w:rsidR="005655D1">
        <w:rPr>
          <w:rFonts w:ascii="Times New Roman" w:eastAsia="Calibri" w:hAnsi="Times New Roman" w:cs="Times New Roman"/>
          <w:sz w:val="24"/>
          <w:szCs w:val="24"/>
        </w:rPr>
        <w:t>. Mean RPE between both conditions were not statistically different (</w:t>
      </w:r>
      <w:r w:rsidR="005655D1" w:rsidRPr="00CB5E65">
        <w:rPr>
          <w:rFonts w:ascii="Times New Roman" w:eastAsia="Calibri" w:hAnsi="Times New Roman" w:cs="Times New Roman"/>
          <w:sz w:val="24"/>
          <w:szCs w:val="24"/>
        </w:rPr>
        <w:t xml:space="preserve">Exergame </w:t>
      </w:r>
      <w:r w:rsidR="005655D1">
        <w:rPr>
          <w:rFonts w:ascii="Times New Roman" w:eastAsia="Calibri" w:hAnsi="Times New Roman" w:cs="Times New Roman"/>
          <w:sz w:val="24"/>
          <w:szCs w:val="24"/>
        </w:rPr>
        <w:t>=</w:t>
      </w:r>
      <w:r w:rsidR="005655D1" w:rsidRPr="00CB5E65">
        <w:rPr>
          <w:rFonts w:ascii="Times New Roman" w:eastAsia="Calibri" w:hAnsi="Times New Roman" w:cs="Times New Roman"/>
          <w:sz w:val="24"/>
          <w:szCs w:val="24"/>
        </w:rPr>
        <w:t xml:space="preserve"> 9.54</w:t>
      </w:r>
      <w:r w:rsidR="005655D1">
        <w:rPr>
          <w:rFonts w:ascii="Times New Roman" w:eastAsia="Calibri" w:hAnsi="Times New Roman" w:cs="Times New Roman"/>
          <w:sz w:val="24"/>
          <w:szCs w:val="24"/>
        </w:rPr>
        <w:t>, Treadmill = 9.85)</w:t>
      </w:r>
      <w:r w:rsidR="00A11AED">
        <w:rPr>
          <w:rFonts w:ascii="Times New Roman" w:eastAsia="Calibri" w:hAnsi="Times New Roman" w:cs="Times New Roman"/>
          <w:sz w:val="24"/>
          <w:szCs w:val="24"/>
        </w:rPr>
        <w:t xml:space="preserve"> (See Fig. 3 Mean RPE), suggesting that </w:t>
      </w:r>
      <w:r w:rsidR="00A11AED" w:rsidRPr="00A11AED">
        <w:rPr>
          <w:rFonts w:ascii="Times New Roman" w:eastAsia="Calibri" w:hAnsi="Times New Roman" w:cs="Times New Roman"/>
          <w:sz w:val="24"/>
          <w:szCs w:val="24"/>
        </w:rPr>
        <w:t>participants experienced similar RPE ratings between both conditions</w:t>
      </w:r>
      <w:r w:rsidR="00A11AED">
        <w:rPr>
          <w:rFonts w:ascii="Times New Roman" w:eastAsia="Calibri" w:hAnsi="Times New Roman" w:cs="Times New Roman"/>
          <w:sz w:val="24"/>
          <w:szCs w:val="24"/>
        </w:rPr>
        <w:t xml:space="preserve">. Results on the IMI-based questionnaire had shown that participants experienced higher levels of intrinsic motivation in the sub-groups of Interest/Enjoyment (Exergame = 6.85, Treadmill = 4.38) and on Perceived Choice (Exergame = 6.83, Treadmill = 6.12), while also showing similar levels of intrinsic motivation in the sub-groups of </w:t>
      </w:r>
      <w:r w:rsidR="00A11AED" w:rsidRPr="0097176D">
        <w:rPr>
          <w:rFonts w:ascii="Times New Roman" w:eastAsia="Calibri" w:hAnsi="Times New Roman" w:cs="Times New Roman"/>
          <w:sz w:val="24"/>
          <w:szCs w:val="24"/>
        </w:rPr>
        <w:t>Perceived Competence</w:t>
      </w:r>
      <w:r w:rsidR="00A11AED">
        <w:rPr>
          <w:rFonts w:ascii="Times New Roman" w:eastAsia="Calibri" w:hAnsi="Times New Roman" w:cs="Times New Roman"/>
          <w:sz w:val="24"/>
          <w:szCs w:val="24"/>
        </w:rPr>
        <w:t xml:space="preserve"> (Exergame = 5.4</w:t>
      </w:r>
      <w:r w:rsidR="008A6CEF">
        <w:rPr>
          <w:rFonts w:ascii="Times New Roman" w:eastAsia="Calibri" w:hAnsi="Times New Roman" w:cs="Times New Roman"/>
          <w:sz w:val="24"/>
          <w:szCs w:val="24"/>
        </w:rPr>
        <w:t xml:space="preserve">, </w:t>
      </w:r>
      <w:r w:rsidR="00A11AED">
        <w:rPr>
          <w:rFonts w:ascii="Times New Roman" w:eastAsia="Calibri" w:hAnsi="Times New Roman" w:cs="Times New Roman"/>
          <w:sz w:val="24"/>
          <w:szCs w:val="24"/>
        </w:rPr>
        <w:t>Treadmill = 5.62</w:t>
      </w:r>
      <w:r w:rsidR="008A6CEF">
        <w:rPr>
          <w:rFonts w:ascii="Times New Roman" w:eastAsia="Calibri" w:hAnsi="Times New Roman" w:cs="Times New Roman"/>
          <w:sz w:val="24"/>
          <w:szCs w:val="24"/>
        </w:rPr>
        <w:t xml:space="preserve">), </w:t>
      </w:r>
      <w:r w:rsidR="00A11AED" w:rsidRPr="0097176D">
        <w:rPr>
          <w:rFonts w:ascii="Times New Roman" w:eastAsia="Calibri" w:hAnsi="Times New Roman" w:cs="Times New Roman"/>
          <w:sz w:val="24"/>
          <w:szCs w:val="24"/>
        </w:rPr>
        <w:t>Effort/Importance</w:t>
      </w:r>
      <w:r w:rsidR="00A11AED">
        <w:rPr>
          <w:rFonts w:ascii="Times New Roman" w:eastAsia="Calibri" w:hAnsi="Times New Roman" w:cs="Times New Roman"/>
          <w:sz w:val="24"/>
          <w:szCs w:val="24"/>
        </w:rPr>
        <w:t xml:space="preserve"> (Exergame = 6.26, Treadmill = 6.05)</w:t>
      </w:r>
      <w:r w:rsidR="008A6CEF">
        <w:rPr>
          <w:rFonts w:ascii="Times New Roman" w:eastAsia="Calibri" w:hAnsi="Times New Roman" w:cs="Times New Roman"/>
          <w:sz w:val="24"/>
          <w:szCs w:val="24"/>
        </w:rPr>
        <w:t>, and</w:t>
      </w:r>
      <w:r w:rsidR="00A11AED">
        <w:rPr>
          <w:rFonts w:ascii="Times New Roman" w:eastAsia="Calibri" w:hAnsi="Times New Roman" w:cs="Times New Roman"/>
          <w:sz w:val="24"/>
          <w:szCs w:val="24"/>
        </w:rPr>
        <w:t xml:space="preserve"> </w:t>
      </w:r>
      <w:r w:rsidR="00A11AED" w:rsidRPr="0097176D">
        <w:rPr>
          <w:rFonts w:ascii="Times New Roman" w:eastAsia="Calibri" w:hAnsi="Times New Roman" w:cs="Times New Roman"/>
          <w:sz w:val="24"/>
          <w:szCs w:val="24"/>
        </w:rPr>
        <w:t>Value/Usefulness</w:t>
      </w:r>
      <w:r w:rsidR="00A11AED">
        <w:rPr>
          <w:rFonts w:ascii="Times New Roman" w:eastAsia="Calibri" w:hAnsi="Times New Roman" w:cs="Times New Roman"/>
          <w:sz w:val="24"/>
          <w:szCs w:val="24"/>
        </w:rPr>
        <w:t xml:space="preserve"> (Exergame = 6.48,</w:t>
      </w:r>
      <w:r w:rsidR="008A6CEF">
        <w:rPr>
          <w:rFonts w:ascii="Times New Roman" w:eastAsia="Calibri" w:hAnsi="Times New Roman" w:cs="Times New Roman"/>
          <w:sz w:val="24"/>
          <w:szCs w:val="24"/>
        </w:rPr>
        <w:t xml:space="preserve"> </w:t>
      </w:r>
      <w:r w:rsidR="00A11AED">
        <w:rPr>
          <w:rFonts w:ascii="Times New Roman" w:eastAsia="Calibri" w:hAnsi="Times New Roman" w:cs="Times New Roman"/>
          <w:sz w:val="24"/>
          <w:szCs w:val="24"/>
        </w:rPr>
        <w:t xml:space="preserve">Treadmill = </w:t>
      </w:r>
      <w:r w:rsidR="00A11AED">
        <w:rPr>
          <w:rFonts w:ascii="Times New Roman" w:eastAsia="Calibri" w:hAnsi="Times New Roman" w:cs="Times New Roman"/>
          <w:sz w:val="24"/>
          <w:szCs w:val="24"/>
        </w:rPr>
        <w:lastRenderedPageBreak/>
        <w:t>6.05</w:t>
      </w:r>
      <w:r w:rsidR="008A6CEF">
        <w:rPr>
          <w:rFonts w:ascii="Times New Roman" w:eastAsia="Calibri" w:hAnsi="Times New Roman" w:cs="Times New Roman"/>
          <w:sz w:val="24"/>
          <w:szCs w:val="24"/>
        </w:rPr>
        <w:t xml:space="preserve">) </w:t>
      </w:r>
      <w:r w:rsidR="00A11AED">
        <w:rPr>
          <w:rFonts w:ascii="Times New Roman" w:eastAsia="Calibri" w:hAnsi="Times New Roman" w:cs="Times New Roman"/>
          <w:sz w:val="24"/>
          <w:szCs w:val="24"/>
        </w:rPr>
        <w:t xml:space="preserve">(See </w:t>
      </w:r>
      <w:r w:rsidR="00A11AED" w:rsidRPr="00A11AED">
        <w:rPr>
          <w:rFonts w:ascii="Times New Roman" w:eastAsia="Calibri" w:hAnsi="Times New Roman" w:cs="Times New Roman"/>
          <w:sz w:val="24"/>
          <w:szCs w:val="24"/>
        </w:rPr>
        <w:t>Fig. 4 Intrinsic Motivation Inventory (IMI) Results</w:t>
      </w:r>
      <w:r w:rsidR="00A11AED">
        <w:rPr>
          <w:rFonts w:ascii="Times New Roman" w:eastAsia="Calibri" w:hAnsi="Times New Roman" w:cs="Times New Roman"/>
          <w:sz w:val="24"/>
          <w:szCs w:val="24"/>
        </w:rPr>
        <w:t>).</w:t>
      </w:r>
      <w:r w:rsidR="008A6CEF">
        <w:rPr>
          <w:rFonts w:ascii="Times New Roman" w:eastAsia="Calibri" w:hAnsi="Times New Roman" w:cs="Times New Roman"/>
          <w:sz w:val="24"/>
          <w:szCs w:val="24"/>
        </w:rPr>
        <w:t xml:space="preserve"> The results here suggest that participants felt more interest/enjoyment and perceived choice in </w:t>
      </w:r>
      <w:r w:rsidR="008A6CEF">
        <w:rPr>
          <w:rFonts w:ascii="Times New Roman" w:eastAsia="Calibri" w:hAnsi="Times New Roman" w:cs="Times New Roman"/>
          <w:i/>
          <w:sz w:val="24"/>
          <w:szCs w:val="24"/>
        </w:rPr>
        <w:t>Beat Saber</w:t>
      </w:r>
      <w:r w:rsidR="008A6CEF">
        <w:rPr>
          <w:rFonts w:ascii="Times New Roman" w:eastAsia="Calibri" w:hAnsi="Times New Roman" w:cs="Times New Roman"/>
          <w:sz w:val="24"/>
          <w:szCs w:val="24"/>
        </w:rPr>
        <w:t xml:space="preserve"> than on the treadmill, while also showing that they felt similar perceived competence, effort/importance, and value/usefulness between both </w:t>
      </w:r>
      <w:r w:rsidR="008A6CEF">
        <w:rPr>
          <w:rFonts w:ascii="Times New Roman" w:eastAsia="Calibri" w:hAnsi="Times New Roman" w:cs="Times New Roman"/>
          <w:i/>
          <w:sz w:val="24"/>
          <w:szCs w:val="24"/>
        </w:rPr>
        <w:t>Beat Saber</w:t>
      </w:r>
      <w:r w:rsidR="008A6CEF">
        <w:rPr>
          <w:rFonts w:ascii="Times New Roman" w:eastAsia="Calibri" w:hAnsi="Times New Roman" w:cs="Times New Roman"/>
          <w:sz w:val="24"/>
          <w:szCs w:val="24"/>
        </w:rPr>
        <w:t xml:space="preserve"> and the treadmill. In addition, t</w:t>
      </w:r>
      <w:r w:rsidR="009B30B5">
        <w:rPr>
          <w:rFonts w:ascii="Times New Roman" w:eastAsia="Calibri" w:hAnsi="Times New Roman" w:cs="Times New Roman"/>
          <w:sz w:val="24"/>
          <w:szCs w:val="24"/>
        </w:rPr>
        <w:t>he overall average time spent on the exergame (about 48.64 minutes) was more than double that of the overall average time spent on the treadmill (23.24 minutes)</w:t>
      </w:r>
      <w:r w:rsidR="005655D1">
        <w:rPr>
          <w:rFonts w:ascii="Times New Roman" w:eastAsia="Calibri" w:hAnsi="Times New Roman" w:cs="Times New Roman"/>
          <w:sz w:val="24"/>
          <w:szCs w:val="24"/>
        </w:rPr>
        <w:t xml:space="preserve"> (See Fig 4 Time Results)</w:t>
      </w:r>
      <w:r w:rsidR="008A6CEF">
        <w:rPr>
          <w:rFonts w:ascii="Times New Roman" w:eastAsia="Calibri" w:hAnsi="Times New Roman" w:cs="Times New Roman"/>
          <w:sz w:val="24"/>
          <w:szCs w:val="24"/>
        </w:rPr>
        <w:t xml:space="preserve">, suggesting that participants were more willing to spend more time exercising in </w:t>
      </w:r>
      <w:r w:rsidR="008A6CEF">
        <w:rPr>
          <w:rFonts w:ascii="Times New Roman" w:eastAsia="Calibri" w:hAnsi="Times New Roman" w:cs="Times New Roman"/>
          <w:i/>
          <w:sz w:val="24"/>
          <w:szCs w:val="24"/>
        </w:rPr>
        <w:t>Beat Saber</w:t>
      </w:r>
      <w:r w:rsidR="008A6CEF">
        <w:rPr>
          <w:rFonts w:ascii="Times New Roman" w:eastAsia="Calibri" w:hAnsi="Times New Roman" w:cs="Times New Roman"/>
          <w:sz w:val="24"/>
          <w:szCs w:val="24"/>
        </w:rPr>
        <w:t xml:space="preserve"> than on the treadmill.</w:t>
      </w:r>
      <w:r w:rsidR="006675B4">
        <w:rPr>
          <w:rFonts w:ascii="Times New Roman" w:eastAsia="Calibri" w:hAnsi="Times New Roman" w:cs="Times New Roman"/>
          <w:sz w:val="24"/>
          <w:szCs w:val="24"/>
        </w:rPr>
        <w:t xml:space="preserve"> </w:t>
      </w:r>
      <w:r w:rsidR="00A2747B">
        <w:rPr>
          <w:rFonts w:ascii="Times New Roman" w:eastAsia="Calibri" w:hAnsi="Times New Roman" w:cs="Times New Roman"/>
          <w:sz w:val="24"/>
          <w:szCs w:val="24"/>
        </w:rPr>
        <w:t>The findings from</w:t>
      </w:r>
      <w:r w:rsidR="00451856">
        <w:rPr>
          <w:rFonts w:ascii="Times New Roman" w:eastAsia="Calibri" w:hAnsi="Times New Roman" w:cs="Times New Roman"/>
          <w:sz w:val="24"/>
          <w:szCs w:val="24"/>
        </w:rPr>
        <w:t xml:space="preserve"> this study showed positive results for exergaming in terms of </w:t>
      </w:r>
      <w:r w:rsidR="006675B4">
        <w:rPr>
          <w:rFonts w:ascii="Times New Roman" w:eastAsia="Calibri" w:hAnsi="Times New Roman" w:cs="Times New Roman"/>
          <w:sz w:val="24"/>
          <w:szCs w:val="24"/>
        </w:rPr>
        <w:t xml:space="preserve">whether </w:t>
      </w:r>
      <w:r w:rsidR="00451856">
        <w:rPr>
          <w:rFonts w:ascii="Times New Roman" w:eastAsia="Calibri" w:hAnsi="Times New Roman" w:cs="Times New Roman"/>
          <w:sz w:val="24"/>
          <w:szCs w:val="24"/>
        </w:rPr>
        <w:t xml:space="preserve">it </w:t>
      </w:r>
      <w:r w:rsidR="00A2747B">
        <w:rPr>
          <w:rFonts w:ascii="Times New Roman" w:eastAsia="Calibri" w:hAnsi="Times New Roman" w:cs="Times New Roman"/>
          <w:sz w:val="24"/>
          <w:szCs w:val="24"/>
        </w:rPr>
        <w:t xml:space="preserve">might </w:t>
      </w:r>
      <w:r w:rsidR="00451856">
        <w:rPr>
          <w:rFonts w:ascii="Times New Roman" w:eastAsia="Calibri" w:hAnsi="Times New Roman" w:cs="Times New Roman"/>
          <w:sz w:val="24"/>
          <w:szCs w:val="24"/>
        </w:rPr>
        <w:t xml:space="preserve">be considered a viable, alternative form of exercise </w:t>
      </w:r>
      <w:r w:rsidR="00F36387">
        <w:rPr>
          <w:rFonts w:ascii="Times New Roman" w:eastAsia="Calibri" w:hAnsi="Times New Roman" w:cs="Times New Roman"/>
          <w:sz w:val="24"/>
          <w:szCs w:val="24"/>
        </w:rPr>
        <w:t xml:space="preserve">in comparison to </w:t>
      </w:r>
      <w:r w:rsidR="00A2747B">
        <w:rPr>
          <w:rFonts w:ascii="Times New Roman" w:eastAsia="Calibri" w:hAnsi="Times New Roman" w:cs="Times New Roman"/>
          <w:sz w:val="24"/>
          <w:szCs w:val="24"/>
        </w:rPr>
        <w:t xml:space="preserve">typical aerobic </w:t>
      </w:r>
      <w:r w:rsidR="00F36387">
        <w:rPr>
          <w:rFonts w:ascii="Times New Roman" w:eastAsia="Calibri" w:hAnsi="Times New Roman" w:cs="Times New Roman"/>
          <w:sz w:val="24"/>
          <w:szCs w:val="24"/>
        </w:rPr>
        <w:t>exercise that could be done at a gym</w:t>
      </w:r>
      <w:r w:rsidR="00A2747B">
        <w:rPr>
          <w:rFonts w:ascii="Times New Roman" w:eastAsia="Calibri" w:hAnsi="Times New Roman" w:cs="Times New Roman"/>
          <w:sz w:val="24"/>
          <w:szCs w:val="24"/>
        </w:rPr>
        <w:t xml:space="preserve"> i.e. treadmill running</w:t>
      </w:r>
      <w:r w:rsidR="00F36387">
        <w:rPr>
          <w:rFonts w:ascii="Times New Roman" w:eastAsia="Calibri" w:hAnsi="Times New Roman" w:cs="Times New Roman"/>
          <w:sz w:val="24"/>
          <w:szCs w:val="24"/>
        </w:rPr>
        <w:t>.</w:t>
      </w:r>
      <w:r w:rsidR="006675B4">
        <w:rPr>
          <w:rFonts w:ascii="Times New Roman" w:eastAsia="Calibri" w:hAnsi="Times New Roman" w:cs="Times New Roman"/>
          <w:sz w:val="24"/>
          <w:szCs w:val="24"/>
        </w:rPr>
        <w:t xml:space="preserve"> </w:t>
      </w:r>
      <w:r w:rsidR="008462DA">
        <w:rPr>
          <w:rFonts w:ascii="Times New Roman" w:eastAsia="Calibri" w:hAnsi="Times New Roman" w:cs="Times New Roman"/>
          <w:sz w:val="24"/>
          <w:szCs w:val="24"/>
        </w:rPr>
        <w:t>Similarly, to the s</w:t>
      </w:r>
      <w:r w:rsidR="008462DA" w:rsidRPr="002765CB">
        <w:rPr>
          <w:rFonts w:ascii="Times New Roman" w:eastAsia="Calibri" w:hAnsi="Times New Roman" w:cs="Times New Roman"/>
          <w:sz w:val="24"/>
          <w:szCs w:val="24"/>
        </w:rPr>
        <w:t xml:space="preserve">tudy </w:t>
      </w:r>
      <w:r w:rsidR="008462DA">
        <w:rPr>
          <w:rFonts w:ascii="Times New Roman" w:eastAsia="Calibri" w:hAnsi="Times New Roman" w:cs="Times New Roman"/>
          <w:sz w:val="24"/>
          <w:szCs w:val="24"/>
        </w:rPr>
        <w:t xml:space="preserve">done </w:t>
      </w:r>
      <w:r w:rsidR="008462DA" w:rsidRPr="002765CB">
        <w:rPr>
          <w:rFonts w:ascii="Times New Roman" w:eastAsia="Calibri" w:hAnsi="Times New Roman" w:cs="Times New Roman"/>
          <w:sz w:val="24"/>
          <w:szCs w:val="24"/>
        </w:rPr>
        <w:t>by Gao, Hannan, Xiang, Stodden, and Valdez</w:t>
      </w:r>
      <w:r w:rsidR="008462DA">
        <w:rPr>
          <w:rFonts w:ascii="Times New Roman" w:eastAsia="Calibri" w:hAnsi="Times New Roman" w:cs="Times New Roman"/>
          <w:sz w:val="24"/>
          <w:szCs w:val="24"/>
        </w:rPr>
        <w:t xml:space="preserve"> (2013)</w:t>
      </w:r>
      <w:r w:rsidR="008462DA" w:rsidRPr="002765CB">
        <w:rPr>
          <w:rFonts w:ascii="Times New Roman" w:eastAsia="Calibri" w:hAnsi="Times New Roman" w:cs="Times New Roman"/>
          <w:sz w:val="24"/>
          <w:szCs w:val="24"/>
        </w:rPr>
        <w:t xml:space="preserve">, </w:t>
      </w:r>
      <w:r w:rsidR="008462DA">
        <w:rPr>
          <w:rFonts w:ascii="Times New Roman" w:eastAsia="Calibri" w:hAnsi="Times New Roman" w:cs="Times New Roman"/>
          <w:sz w:val="24"/>
          <w:szCs w:val="24"/>
        </w:rPr>
        <w:t xml:space="preserve">motivation to exercise had increased with the use of exergames, and much like the studies done by </w:t>
      </w:r>
      <w:r w:rsidR="008462DA" w:rsidRPr="002765CB">
        <w:rPr>
          <w:rFonts w:ascii="Times New Roman" w:eastAsia="Calibri" w:hAnsi="Times New Roman" w:cs="Times New Roman"/>
          <w:sz w:val="24"/>
          <w:szCs w:val="24"/>
        </w:rPr>
        <w:t>Staiano, Beyl, Hsia, Katzmarzyk, and Newton, Jr</w:t>
      </w:r>
      <w:r w:rsidR="00EA5E57">
        <w:rPr>
          <w:rFonts w:ascii="Times New Roman" w:eastAsia="Calibri" w:hAnsi="Times New Roman" w:cs="Times New Roman"/>
          <w:sz w:val="24"/>
          <w:szCs w:val="24"/>
        </w:rPr>
        <w:t>.</w:t>
      </w:r>
      <w:r w:rsidR="008462DA" w:rsidRPr="002765CB">
        <w:rPr>
          <w:rFonts w:ascii="Times New Roman" w:eastAsia="Calibri" w:hAnsi="Times New Roman" w:cs="Times New Roman"/>
          <w:sz w:val="24"/>
          <w:szCs w:val="24"/>
        </w:rPr>
        <w:t xml:space="preserve"> </w:t>
      </w:r>
      <w:r w:rsidR="008462DA">
        <w:rPr>
          <w:rFonts w:ascii="Times New Roman" w:eastAsia="Calibri" w:hAnsi="Times New Roman" w:cs="Times New Roman"/>
          <w:sz w:val="24"/>
          <w:szCs w:val="24"/>
        </w:rPr>
        <w:t xml:space="preserve">(2016) and </w:t>
      </w:r>
      <w:r w:rsidR="008462DA" w:rsidRPr="002765CB">
        <w:rPr>
          <w:rFonts w:ascii="Times New Roman" w:eastAsia="Calibri" w:hAnsi="Times New Roman" w:cs="Times New Roman"/>
          <w:sz w:val="24"/>
          <w:szCs w:val="24"/>
        </w:rPr>
        <w:t>Moholdt, Weie, Chorianopoulos, Wang, and Hagen</w:t>
      </w:r>
      <w:r w:rsidR="008462DA">
        <w:rPr>
          <w:rFonts w:ascii="Times New Roman" w:eastAsia="Calibri" w:hAnsi="Times New Roman" w:cs="Times New Roman"/>
          <w:sz w:val="24"/>
          <w:szCs w:val="24"/>
        </w:rPr>
        <w:t xml:space="preserve"> (2017), exergaming was considered to be a viable, alternative form of cardio exercise. </w:t>
      </w:r>
      <w:r w:rsidR="00B54E75">
        <w:rPr>
          <w:rFonts w:ascii="Times New Roman" w:eastAsia="Calibri" w:hAnsi="Times New Roman" w:cs="Times New Roman"/>
          <w:sz w:val="24"/>
          <w:szCs w:val="24"/>
        </w:rPr>
        <w:t xml:space="preserve">However, more research is recommended in </w:t>
      </w:r>
      <w:r w:rsidR="00B93CBF">
        <w:rPr>
          <w:rFonts w:ascii="Times New Roman" w:eastAsia="Calibri" w:hAnsi="Times New Roman" w:cs="Times New Roman"/>
          <w:sz w:val="24"/>
          <w:szCs w:val="24"/>
        </w:rPr>
        <w:t xml:space="preserve">the field of exercise videogaming in </w:t>
      </w:r>
      <w:r w:rsidR="00B54E75">
        <w:rPr>
          <w:rFonts w:ascii="Times New Roman" w:eastAsia="Calibri" w:hAnsi="Times New Roman" w:cs="Times New Roman"/>
          <w:sz w:val="24"/>
          <w:szCs w:val="24"/>
        </w:rPr>
        <w:t xml:space="preserve">order to better determine the effectiveness of exergaming on adult physical activity levels. </w:t>
      </w:r>
    </w:p>
    <w:p w14:paraId="36473FCD" w14:textId="4C07C375" w:rsidR="00A2747B" w:rsidRDefault="00A2747B" w:rsidP="00D12F1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results of the present study should be interpreted </w:t>
      </w:r>
      <w:proofErr w:type="gramStart"/>
      <w:r>
        <w:rPr>
          <w:rFonts w:ascii="Times New Roman" w:eastAsia="Calibri" w:hAnsi="Times New Roman" w:cs="Times New Roman"/>
          <w:sz w:val="24"/>
          <w:szCs w:val="24"/>
        </w:rPr>
        <w:t>in light of</w:t>
      </w:r>
      <w:proofErr w:type="gramEnd"/>
      <w:r>
        <w:rPr>
          <w:rFonts w:ascii="Times New Roman" w:eastAsia="Calibri" w:hAnsi="Times New Roman" w:cs="Times New Roman"/>
          <w:sz w:val="24"/>
          <w:szCs w:val="24"/>
        </w:rPr>
        <w:t xml:space="preserve"> several limitations. For example, t</w:t>
      </w:r>
      <w:r w:rsidR="00F04EF6">
        <w:rPr>
          <w:rFonts w:ascii="Times New Roman" w:eastAsia="Calibri" w:hAnsi="Times New Roman" w:cs="Times New Roman"/>
          <w:sz w:val="24"/>
          <w:szCs w:val="24"/>
        </w:rPr>
        <w:t>he study was limited to a small sample size (</w:t>
      </w:r>
      <w:r w:rsidR="009E06E9">
        <w:rPr>
          <w:rFonts w:ascii="Times New Roman" w:eastAsia="Calibri" w:hAnsi="Times New Roman" w:cs="Times New Roman"/>
          <w:sz w:val="24"/>
          <w:szCs w:val="24"/>
        </w:rPr>
        <w:t>twenty</w:t>
      </w:r>
      <w:r w:rsidR="00F04EF6">
        <w:rPr>
          <w:rFonts w:ascii="Times New Roman" w:eastAsia="Calibri" w:hAnsi="Times New Roman" w:cs="Times New Roman"/>
          <w:sz w:val="24"/>
          <w:szCs w:val="24"/>
        </w:rPr>
        <w:t xml:space="preserve">). In addition, </w:t>
      </w:r>
      <w:r w:rsidR="00255765">
        <w:rPr>
          <w:rFonts w:ascii="Times New Roman" w:eastAsia="Calibri" w:hAnsi="Times New Roman" w:cs="Times New Roman"/>
          <w:sz w:val="24"/>
          <w:szCs w:val="24"/>
        </w:rPr>
        <w:t xml:space="preserve">heart rate measurements could have potentially been altered since the Polar heart rate monitor needed to be wettened and strapped onto a participant’s chest in order to properly calculate and estimate said participant’s heart rate. If strapped on incorrectly or if the strap was not wet enough, the recordings </w:t>
      </w:r>
      <w:r w:rsidR="00E82146">
        <w:rPr>
          <w:rFonts w:ascii="Times New Roman" w:eastAsia="Calibri" w:hAnsi="Times New Roman" w:cs="Times New Roman"/>
          <w:sz w:val="24"/>
          <w:szCs w:val="24"/>
        </w:rPr>
        <w:t xml:space="preserve">potentially could’ve been different than what they </w:t>
      </w:r>
      <w:proofErr w:type="gramStart"/>
      <w:r w:rsidR="00E82146">
        <w:rPr>
          <w:rFonts w:ascii="Times New Roman" w:eastAsia="Calibri" w:hAnsi="Times New Roman" w:cs="Times New Roman"/>
          <w:sz w:val="24"/>
          <w:szCs w:val="24"/>
        </w:rPr>
        <w:t>actually were</w:t>
      </w:r>
      <w:proofErr w:type="gramEnd"/>
      <w:r w:rsidR="00E82146">
        <w:rPr>
          <w:rFonts w:ascii="Times New Roman" w:eastAsia="Calibri" w:hAnsi="Times New Roman" w:cs="Times New Roman"/>
          <w:sz w:val="24"/>
          <w:szCs w:val="24"/>
        </w:rPr>
        <w:t xml:space="preserve">. </w:t>
      </w:r>
      <w:r w:rsidR="00E13849">
        <w:rPr>
          <w:rFonts w:ascii="Times New Roman" w:eastAsia="Calibri" w:hAnsi="Times New Roman" w:cs="Times New Roman"/>
          <w:sz w:val="24"/>
          <w:szCs w:val="24"/>
        </w:rPr>
        <w:t xml:space="preserve">That said, heart rate readings from the heart rate monitor potentially could’ve been lower than they were, however, this is not a concern </w:t>
      </w:r>
      <w:r w:rsidR="00E13849">
        <w:rPr>
          <w:rFonts w:ascii="Times New Roman" w:eastAsia="Calibri" w:hAnsi="Times New Roman" w:cs="Times New Roman"/>
          <w:sz w:val="24"/>
          <w:szCs w:val="24"/>
        </w:rPr>
        <w:lastRenderedPageBreak/>
        <w:t xml:space="preserve">since the readings would’ve been lower for all participants and in both conditions due to randomization. </w:t>
      </w:r>
      <w:r>
        <w:rPr>
          <w:rFonts w:ascii="Times New Roman" w:eastAsia="Calibri" w:hAnsi="Times New Roman" w:cs="Times New Roman"/>
          <w:sz w:val="24"/>
          <w:szCs w:val="24"/>
        </w:rPr>
        <w:t xml:space="preserve">Rating of perceived </w:t>
      </w:r>
      <w:r w:rsidR="0015033C">
        <w:rPr>
          <w:rFonts w:ascii="Times New Roman" w:eastAsia="Calibri" w:hAnsi="Times New Roman" w:cs="Times New Roman"/>
          <w:sz w:val="24"/>
          <w:szCs w:val="24"/>
        </w:rPr>
        <w:t>exertion measurements</w:t>
      </w:r>
      <w:r w:rsidR="00255765">
        <w:rPr>
          <w:rFonts w:ascii="Times New Roman" w:eastAsia="Calibri" w:hAnsi="Times New Roman" w:cs="Times New Roman"/>
          <w:sz w:val="24"/>
          <w:szCs w:val="24"/>
        </w:rPr>
        <w:t xml:space="preserve"> may also be faulty since </w:t>
      </w:r>
      <w:r w:rsidR="00E82146">
        <w:rPr>
          <w:rFonts w:ascii="Times New Roman" w:eastAsia="Calibri" w:hAnsi="Times New Roman" w:cs="Times New Roman"/>
          <w:sz w:val="24"/>
          <w:szCs w:val="24"/>
        </w:rPr>
        <w:t xml:space="preserve">each </w:t>
      </w:r>
      <w:r w:rsidR="00255765">
        <w:rPr>
          <w:rFonts w:ascii="Times New Roman" w:eastAsia="Calibri" w:hAnsi="Times New Roman" w:cs="Times New Roman"/>
          <w:sz w:val="24"/>
          <w:szCs w:val="24"/>
        </w:rPr>
        <w:t>participant</w:t>
      </w:r>
      <w:r w:rsidR="00E82146">
        <w:rPr>
          <w:rFonts w:ascii="Times New Roman" w:eastAsia="Calibri" w:hAnsi="Times New Roman" w:cs="Times New Roman"/>
          <w:sz w:val="24"/>
          <w:szCs w:val="24"/>
        </w:rPr>
        <w:t>’</w:t>
      </w:r>
      <w:r w:rsidR="00255765">
        <w:rPr>
          <w:rFonts w:ascii="Times New Roman" w:eastAsia="Calibri" w:hAnsi="Times New Roman" w:cs="Times New Roman"/>
          <w:sz w:val="24"/>
          <w:szCs w:val="24"/>
        </w:rPr>
        <w:t>s sense of fatigue may have varied, leading to higher and lower ratings than what was perceived. Participation in this study was entirely voluntary, which potentially could have skewed intrinsic motivation in comparison to if participants who did not want to participate had joined the study.</w:t>
      </w:r>
      <w:r w:rsidR="00E8214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And participants rating of motivation and the associated subscales can differ widely, both between participants, and repeated measurements taken within participants. </w:t>
      </w:r>
      <w:r w:rsidR="00E82146">
        <w:rPr>
          <w:rFonts w:ascii="Times New Roman" w:eastAsia="Calibri" w:hAnsi="Times New Roman" w:cs="Times New Roman"/>
          <w:sz w:val="24"/>
          <w:szCs w:val="24"/>
        </w:rPr>
        <w:t>If there wasn’t a twenty-minute minimum or a sixty-minute maximum placed in both conditions, participants may have wanted to stop earlier or continue for longer than they did, which in turned potentially could’ve altered the data for intrinsic motivation and overall time spent exercising. If this study were to be reproduced, it is recommended to increase the sample size</w:t>
      </w:r>
      <w:r w:rsidR="00E12534">
        <w:rPr>
          <w:rFonts w:ascii="Times New Roman" w:eastAsia="Calibri" w:hAnsi="Times New Roman" w:cs="Times New Roman"/>
          <w:sz w:val="24"/>
          <w:szCs w:val="24"/>
        </w:rPr>
        <w:t xml:space="preserve"> and to include more measurements such as blood pressure, oxygen consumption (</w:t>
      </w:r>
      <w:r w:rsidR="00E12534">
        <w:rPr>
          <w:rFonts w:ascii="Roboto" w:hAnsi="Roboto"/>
          <w:color w:val="222222"/>
          <w:shd w:val="clear" w:color="auto" w:fill="FFFFFF"/>
        </w:rPr>
        <w:t>VO</w:t>
      </w:r>
      <w:r w:rsidR="00E12534">
        <w:rPr>
          <w:rFonts w:ascii="Roboto" w:hAnsi="Roboto"/>
          <w:color w:val="222222"/>
          <w:shd w:val="clear" w:color="auto" w:fill="FFFFFF"/>
          <w:vertAlign w:val="subscript"/>
        </w:rPr>
        <w:t>2</w:t>
      </w:r>
      <w:r w:rsidR="00E12534">
        <w:rPr>
          <w:rFonts w:ascii="Times New Roman" w:eastAsia="Calibri" w:hAnsi="Times New Roman" w:cs="Times New Roman"/>
          <w:sz w:val="24"/>
          <w:szCs w:val="24"/>
        </w:rPr>
        <w:t>), and carbon dioxide production (</w:t>
      </w:r>
      <w:r w:rsidR="00E12534" w:rsidRPr="00E12534">
        <w:rPr>
          <w:rFonts w:ascii="Times New Roman" w:eastAsia="Calibri" w:hAnsi="Times New Roman" w:cs="Times New Roman"/>
          <w:sz w:val="24"/>
          <w:szCs w:val="24"/>
        </w:rPr>
        <w:t>VCO</w:t>
      </w:r>
      <w:r w:rsidR="00E12534" w:rsidRPr="00E12534">
        <w:rPr>
          <w:rFonts w:ascii="Times New Roman" w:eastAsia="Calibri" w:hAnsi="Times New Roman" w:cs="Times New Roman"/>
          <w:sz w:val="24"/>
          <w:szCs w:val="24"/>
          <w:vertAlign w:val="subscript"/>
        </w:rPr>
        <w:t>2</w:t>
      </w:r>
      <w:r w:rsidR="00E12534">
        <w:rPr>
          <w:rFonts w:ascii="Times New Roman" w:eastAsia="Calibri" w:hAnsi="Times New Roman" w:cs="Times New Roman"/>
          <w:sz w:val="24"/>
          <w:szCs w:val="24"/>
        </w:rPr>
        <w:t>).</w:t>
      </w:r>
      <w:r w:rsidR="00E82146">
        <w:rPr>
          <w:rFonts w:ascii="Times New Roman" w:eastAsia="Calibri" w:hAnsi="Times New Roman" w:cs="Times New Roman"/>
          <w:sz w:val="24"/>
          <w:szCs w:val="24"/>
        </w:rPr>
        <w:t xml:space="preserve"> </w:t>
      </w:r>
    </w:p>
    <w:p w14:paraId="3A8518FE" w14:textId="1AE622D6" w:rsidR="00F04EF6" w:rsidRDefault="00E82146" w:rsidP="00D12F1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Further research is recommended to determine whether the results will be similar when different age groups (i.e. children, teenagers, older adults) </w:t>
      </w:r>
      <w:r w:rsidR="006F08D9">
        <w:rPr>
          <w:rFonts w:ascii="Times New Roman" w:eastAsia="Calibri" w:hAnsi="Times New Roman" w:cs="Times New Roman"/>
          <w:sz w:val="24"/>
          <w:szCs w:val="24"/>
        </w:rPr>
        <w:t xml:space="preserve">and when at-risk population (i.e. overweight/obese individuals) </w:t>
      </w:r>
      <w:r>
        <w:rPr>
          <w:rFonts w:ascii="Times New Roman" w:eastAsia="Calibri" w:hAnsi="Times New Roman" w:cs="Times New Roman"/>
          <w:sz w:val="24"/>
          <w:szCs w:val="24"/>
        </w:rPr>
        <w:t>undergo this study</w:t>
      </w:r>
      <w:r w:rsidR="00E13849">
        <w:rPr>
          <w:rFonts w:ascii="Times New Roman" w:eastAsia="Calibri" w:hAnsi="Times New Roman" w:cs="Times New Roman"/>
          <w:sz w:val="24"/>
          <w:szCs w:val="24"/>
        </w:rPr>
        <w:t>. With the prevalence of obesity in the world today</w:t>
      </w:r>
      <w:r w:rsidR="00DB229E">
        <w:rPr>
          <w:rFonts w:ascii="Times New Roman" w:eastAsia="Calibri" w:hAnsi="Times New Roman" w:cs="Times New Roman"/>
          <w:sz w:val="24"/>
          <w:szCs w:val="24"/>
        </w:rPr>
        <w:t>,</w:t>
      </w:r>
      <w:r w:rsidR="00E13849">
        <w:rPr>
          <w:rFonts w:ascii="Times New Roman" w:eastAsia="Calibri" w:hAnsi="Times New Roman" w:cs="Times New Roman"/>
          <w:sz w:val="24"/>
          <w:szCs w:val="24"/>
        </w:rPr>
        <w:t xml:space="preserve"> as stated by the CDC’s study (2018), it is important to determine </w:t>
      </w:r>
      <w:proofErr w:type="gramStart"/>
      <w:r w:rsidR="00E13849">
        <w:rPr>
          <w:rFonts w:ascii="Times New Roman" w:eastAsia="Calibri" w:hAnsi="Times New Roman" w:cs="Times New Roman"/>
          <w:sz w:val="24"/>
          <w:szCs w:val="24"/>
        </w:rPr>
        <w:t>whether or not</w:t>
      </w:r>
      <w:proofErr w:type="gramEnd"/>
      <w:r w:rsidR="00E13849">
        <w:rPr>
          <w:rFonts w:ascii="Times New Roman" w:eastAsia="Calibri" w:hAnsi="Times New Roman" w:cs="Times New Roman"/>
          <w:sz w:val="24"/>
          <w:szCs w:val="24"/>
        </w:rPr>
        <w:t xml:space="preserve"> exergaming can be a potential solution to countering rising obesity rates.</w:t>
      </w:r>
      <w:r>
        <w:rPr>
          <w:rFonts w:ascii="Times New Roman" w:eastAsia="Calibri" w:hAnsi="Times New Roman" w:cs="Times New Roman"/>
          <w:sz w:val="24"/>
          <w:szCs w:val="24"/>
        </w:rPr>
        <w:t xml:space="preserve"> </w:t>
      </w:r>
      <w:r w:rsidR="00E13849">
        <w:rPr>
          <w:rFonts w:ascii="Times New Roman" w:eastAsia="Calibri" w:hAnsi="Times New Roman" w:cs="Times New Roman"/>
          <w:sz w:val="24"/>
          <w:szCs w:val="24"/>
        </w:rPr>
        <w:t>More research to d</w:t>
      </w:r>
      <w:r>
        <w:rPr>
          <w:rFonts w:ascii="Times New Roman" w:eastAsia="Calibri" w:hAnsi="Times New Roman" w:cs="Times New Roman"/>
          <w:sz w:val="24"/>
          <w:szCs w:val="24"/>
        </w:rPr>
        <w:t>etermine if different forms of cardio exercise (i.e. cycling) will yield similar results</w:t>
      </w:r>
      <w:r w:rsidR="00E13849">
        <w:rPr>
          <w:rFonts w:ascii="Times New Roman" w:eastAsia="Calibri" w:hAnsi="Times New Roman" w:cs="Times New Roman"/>
          <w:sz w:val="24"/>
          <w:szCs w:val="24"/>
        </w:rPr>
        <w:t xml:space="preserve"> would be beneficial in further</w:t>
      </w:r>
      <w:r w:rsidR="00DB229E">
        <w:rPr>
          <w:rFonts w:ascii="Times New Roman" w:eastAsia="Calibri" w:hAnsi="Times New Roman" w:cs="Times New Roman"/>
          <w:sz w:val="24"/>
          <w:szCs w:val="24"/>
        </w:rPr>
        <w:t xml:space="preserve"> determining</w:t>
      </w:r>
      <w:r w:rsidR="00E13849">
        <w:rPr>
          <w:rFonts w:ascii="Times New Roman" w:eastAsia="Calibri" w:hAnsi="Times New Roman" w:cs="Times New Roman"/>
          <w:sz w:val="24"/>
          <w:szCs w:val="24"/>
        </w:rPr>
        <w:t xml:space="preserve"> the effectiveness of exergaming as a viable alternative form of cardio exercise</w:t>
      </w:r>
      <w:r>
        <w:rPr>
          <w:rFonts w:ascii="Times New Roman" w:eastAsia="Calibri" w:hAnsi="Times New Roman" w:cs="Times New Roman"/>
          <w:sz w:val="24"/>
          <w:szCs w:val="24"/>
        </w:rPr>
        <w:t>. Future research could be conducted as newer, more technologically advanced forms of exergaming are created as well.</w:t>
      </w:r>
    </w:p>
    <w:p w14:paraId="66031D4F" w14:textId="77777777" w:rsidR="00E13849" w:rsidRPr="008462DA" w:rsidRDefault="00E13849" w:rsidP="00D12F15">
      <w:pPr>
        <w:spacing w:line="480" w:lineRule="auto"/>
        <w:rPr>
          <w:rFonts w:ascii="Times New Roman" w:eastAsia="Calibri" w:hAnsi="Times New Roman" w:cs="Times New Roman"/>
          <w:sz w:val="24"/>
          <w:szCs w:val="24"/>
        </w:rPr>
      </w:pPr>
    </w:p>
    <w:p w14:paraId="58289052" w14:textId="7A8E1092" w:rsidR="008A6CEF" w:rsidRDefault="008A6CEF" w:rsidP="00D12F15">
      <w:pPr>
        <w:spacing w:line="480" w:lineRule="auto"/>
        <w:rPr>
          <w:rFonts w:ascii="Times New Roman" w:eastAsia="Calibri" w:hAnsi="Times New Roman" w:cs="Times New Roman"/>
          <w:sz w:val="24"/>
          <w:szCs w:val="24"/>
        </w:rPr>
      </w:pPr>
      <w:r w:rsidRPr="008A6CEF">
        <w:rPr>
          <w:rFonts w:ascii="Times New Roman" w:eastAsia="Calibri" w:hAnsi="Times New Roman" w:cs="Times New Roman"/>
          <w:b/>
          <w:sz w:val="24"/>
          <w:szCs w:val="24"/>
        </w:rPr>
        <w:lastRenderedPageBreak/>
        <w:t>Conclusion:</w:t>
      </w:r>
      <w:r>
        <w:rPr>
          <w:rFonts w:ascii="Times New Roman" w:eastAsia="Calibri" w:hAnsi="Times New Roman" w:cs="Times New Roman"/>
          <w:b/>
          <w:sz w:val="24"/>
          <w:szCs w:val="24"/>
        </w:rPr>
        <w:t xml:space="preserve"> </w:t>
      </w:r>
    </w:p>
    <w:p w14:paraId="2BFB5CD2" w14:textId="042D8FD6" w:rsidR="00693F11" w:rsidRPr="008A6CEF" w:rsidRDefault="00693F11" w:rsidP="00D12F1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As </w:t>
      </w:r>
      <w:r w:rsidR="004448D2">
        <w:rPr>
          <w:rFonts w:ascii="Times New Roman" w:eastAsia="Calibri" w:hAnsi="Times New Roman" w:cs="Times New Roman"/>
          <w:sz w:val="24"/>
          <w:szCs w:val="24"/>
        </w:rPr>
        <w:t>hypothesized,</w:t>
      </w:r>
      <w:r>
        <w:rPr>
          <w:rFonts w:ascii="Times New Roman" w:eastAsia="Calibri" w:hAnsi="Times New Roman" w:cs="Times New Roman"/>
          <w:sz w:val="24"/>
          <w:szCs w:val="24"/>
        </w:rPr>
        <w:t xml:space="preserve"> the exergame </w:t>
      </w:r>
      <w:r>
        <w:rPr>
          <w:rFonts w:ascii="Times New Roman" w:eastAsia="Calibri" w:hAnsi="Times New Roman" w:cs="Times New Roman"/>
          <w:i/>
          <w:sz w:val="24"/>
          <w:szCs w:val="24"/>
        </w:rPr>
        <w:t xml:space="preserve">Beat Saber </w:t>
      </w:r>
      <w:r>
        <w:rPr>
          <w:rFonts w:ascii="Times New Roman" w:eastAsia="Calibri" w:hAnsi="Times New Roman" w:cs="Times New Roman"/>
          <w:sz w:val="24"/>
          <w:szCs w:val="24"/>
        </w:rPr>
        <w:t xml:space="preserve">can be considered a viable, alternative form of exercise that is also more engaging than </w:t>
      </w:r>
      <w:r w:rsidR="004448D2">
        <w:rPr>
          <w:rFonts w:ascii="Times New Roman" w:eastAsia="Calibri" w:hAnsi="Times New Roman" w:cs="Times New Roman"/>
          <w:sz w:val="24"/>
          <w:szCs w:val="24"/>
        </w:rPr>
        <w:t>running on the</w:t>
      </w:r>
      <w:r>
        <w:rPr>
          <w:rFonts w:ascii="Times New Roman" w:eastAsia="Calibri" w:hAnsi="Times New Roman" w:cs="Times New Roman"/>
          <w:sz w:val="24"/>
          <w:szCs w:val="24"/>
        </w:rPr>
        <w:t xml:space="preserve"> treadmill. </w:t>
      </w:r>
    </w:p>
    <w:p w14:paraId="5D547492" w14:textId="20884BC0" w:rsidR="00D12F15" w:rsidRDefault="00D12F15" w:rsidP="00D12F15">
      <w:pPr>
        <w:spacing w:line="480" w:lineRule="auto"/>
        <w:rPr>
          <w:rFonts w:ascii="Times New Roman" w:eastAsia="Calibri" w:hAnsi="Times New Roman" w:cs="Times New Roman"/>
          <w:sz w:val="24"/>
          <w:szCs w:val="24"/>
        </w:rPr>
      </w:pPr>
    </w:p>
    <w:p w14:paraId="27CEB561" w14:textId="40111FA8" w:rsidR="00E13849" w:rsidRDefault="00E13849" w:rsidP="00D12F15">
      <w:pPr>
        <w:spacing w:line="480" w:lineRule="auto"/>
        <w:rPr>
          <w:rFonts w:ascii="Times New Roman" w:eastAsia="Calibri" w:hAnsi="Times New Roman" w:cs="Times New Roman"/>
          <w:sz w:val="24"/>
          <w:szCs w:val="24"/>
        </w:rPr>
      </w:pPr>
    </w:p>
    <w:p w14:paraId="6BF84C91" w14:textId="2F9E3D07" w:rsidR="00E13849" w:rsidRDefault="00E13849" w:rsidP="00D12F15">
      <w:pPr>
        <w:spacing w:line="480" w:lineRule="auto"/>
        <w:rPr>
          <w:rFonts w:ascii="Times New Roman" w:eastAsia="Calibri" w:hAnsi="Times New Roman" w:cs="Times New Roman"/>
          <w:sz w:val="24"/>
          <w:szCs w:val="24"/>
        </w:rPr>
      </w:pPr>
    </w:p>
    <w:p w14:paraId="6498142D" w14:textId="394AEBFF" w:rsidR="00E13849" w:rsidRDefault="00E13849" w:rsidP="00D12F15">
      <w:pPr>
        <w:spacing w:line="480" w:lineRule="auto"/>
        <w:rPr>
          <w:rFonts w:ascii="Times New Roman" w:eastAsia="Calibri" w:hAnsi="Times New Roman" w:cs="Times New Roman"/>
          <w:sz w:val="24"/>
          <w:szCs w:val="24"/>
        </w:rPr>
      </w:pPr>
    </w:p>
    <w:p w14:paraId="0A4C73D3" w14:textId="3204257E" w:rsidR="00E13849" w:rsidRDefault="00E13849" w:rsidP="00D12F15">
      <w:pPr>
        <w:spacing w:line="480" w:lineRule="auto"/>
        <w:rPr>
          <w:rFonts w:ascii="Times New Roman" w:eastAsia="Calibri" w:hAnsi="Times New Roman" w:cs="Times New Roman"/>
          <w:sz w:val="24"/>
          <w:szCs w:val="24"/>
        </w:rPr>
      </w:pPr>
    </w:p>
    <w:p w14:paraId="641F2352" w14:textId="199AE4BF" w:rsidR="00E13849" w:rsidRDefault="00E13849" w:rsidP="00D12F15">
      <w:pPr>
        <w:spacing w:line="480" w:lineRule="auto"/>
        <w:rPr>
          <w:rFonts w:ascii="Times New Roman" w:eastAsia="Calibri" w:hAnsi="Times New Roman" w:cs="Times New Roman"/>
          <w:sz w:val="24"/>
          <w:szCs w:val="24"/>
        </w:rPr>
      </w:pPr>
    </w:p>
    <w:p w14:paraId="664632B3" w14:textId="2E13E986" w:rsidR="00E13849" w:rsidRDefault="00E13849" w:rsidP="00D12F15">
      <w:pPr>
        <w:spacing w:line="480" w:lineRule="auto"/>
        <w:rPr>
          <w:rFonts w:ascii="Times New Roman" w:eastAsia="Calibri" w:hAnsi="Times New Roman" w:cs="Times New Roman"/>
          <w:sz w:val="24"/>
          <w:szCs w:val="24"/>
        </w:rPr>
      </w:pPr>
    </w:p>
    <w:p w14:paraId="4CF2941E" w14:textId="112925F5" w:rsidR="00E13849" w:rsidRDefault="00E13849" w:rsidP="00D12F15">
      <w:pPr>
        <w:spacing w:line="480" w:lineRule="auto"/>
        <w:rPr>
          <w:rFonts w:ascii="Times New Roman" w:eastAsia="Calibri" w:hAnsi="Times New Roman" w:cs="Times New Roman"/>
          <w:sz w:val="24"/>
          <w:szCs w:val="24"/>
        </w:rPr>
      </w:pPr>
    </w:p>
    <w:p w14:paraId="72A1E06C" w14:textId="472B86D2" w:rsidR="00E13849" w:rsidRDefault="00E13849" w:rsidP="00D12F15">
      <w:pPr>
        <w:spacing w:line="480" w:lineRule="auto"/>
        <w:rPr>
          <w:rFonts w:ascii="Times New Roman" w:eastAsia="Calibri" w:hAnsi="Times New Roman" w:cs="Times New Roman"/>
          <w:sz w:val="24"/>
          <w:szCs w:val="24"/>
        </w:rPr>
      </w:pPr>
    </w:p>
    <w:p w14:paraId="6BDFFC3B" w14:textId="0ADC4A63" w:rsidR="00E13849" w:rsidRDefault="00E13849" w:rsidP="00D12F15">
      <w:pPr>
        <w:spacing w:line="480" w:lineRule="auto"/>
        <w:rPr>
          <w:rFonts w:ascii="Times New Roman" w:eastAsia="Calibri" w:hAnsi="Times New Roman" w:cs="Times New Roman"/>
          <w:sz w:val="24"/>
          <w:szCs w:val="24"/>
        </w:rPr>
      </w:pPr>
    </w:p>
    <w:p w14:paraId="401E819F" w14:textId="6D5F7971" w:rsidR="00E13849" w:rsidRDefault="00E13849" w:rsidP="00D12F15">
      <w:pPr>
        <w:spacing w:line="480" w:lineRule="auto"/>
        <w:rPr>
          <w:rFonts w:ascii="Times New Roman" w:eastAsia="Calibri" w:hAnsi="Times New Roman" w:cs="Times New Roman"/>
          <w:sz w:val="24"/>
          <w:szCs w:val="24"/>
        </w:rPr>
      </w:pPr>
    </w:p>
    <w:p w14:paraId="02C2C53D" w14:textId="051558E8" w:rsidR="00E13849" w:rsidRDefault="00E13849" w:rsidP="00D12F15">
      <w:pPr>
        <w:spacing w:line="480" w:lineRule="auto"/>
        <w:rPr>
          <w:rFonts w:ascii="Times New Roman" w:eastAsia="Calibri" w:hAnsi="Times New Roman" w:cs="Times New Roman"/>
          <w:sz w:val="24"/>
          <w:szCs w:val="24"/>
        </w:rPr>
      </w:pPr>
    </w:p>
    <w:p w14:paraId="1F00620D" w14:textId="6CBE45CE" w:rsidR="00E13849" w:rsidRDefault="00E13849" w:rsidP="00D12F15">
      <w:pPr>
        <w:spacing w:line="480" w:lineRule="auto"/>
        <w:rPr>
          <w:rFonts w:ascii="Times New Roman" w:eastAsia="Calibri" w:hAnsi="Times New Roman" w:cs="Times New Roman"/>
          <w:sz w:val="24"/>
          <w:szCs w:val="24"/>
        </w:rPr>
      </w:pPr>
    </w:p>
    <w:p w14:paraId="5A88F086" w14:textId="52803080" w:rsidR="00E13849" w:rsidRDefault="00E13849" w:rsidP="00D12F15">
      <w:pPr>
        <w:spacing w:line="480" w:lineRule="auto"/>
        <w:rPr>
          <w:rFonts w:ascii="Times New Roman" w:eastAsia="Calibri" w:hAnsi="Times New Roman" w:cs="Times New Roman"/>
          <w:sz w:val="24"/>
          <w:szCs w:val="24"/>
        </w:rPr>
      </w:pPr>
    </w:p>
    <w:p w14:paraId="1AD186F4" w14:textId="7332FA0E" w:rsidR="00E13849" w:rsidRDefault="00E13849" w:rsidP="00D12F15">
      <w:pPr>
        <w:spacing w:line="480" w:lineRule="auto"/>
        <w:rPr>
          <w:rFonts w:ascii="Times New Roman" w:eastAsia="Calibri" w:hAnsi="Times New Roman" w:cs="Times New Roman"/>
          <w:sz w:val="24"/>
          <w:szCs w:val="24"/>
        </w:rPr>
      </w:pPr>
    </w:p>
    <w:p w14:paraId="05AFECDE" w14:textId="77777777" w:rsidR="00E13849" w:rsidRDefault="00E13849" w:rsidP="00D12F15">
      <w:pPr>
        <w:spacing w:line="480" w:lineRule="auto"/>
        <w:rPr>
          <w:rFonts w:ascii="Times New Roman" w:eastAsia="Calibri" w:hAnsi="Times New Roman" w:cs="Times New Roman"/>
          <w:sz w:val="24"/>
          <w:szCs w:val="24"/>
        </w:rPr>
      </w:pPr>
    </w:p>
    <w:p w14:paraId="1F1D2F3B" w14:textId="3DA9BC08" w:rsidR="00BB351B" w:rsidRPr="00D47361" w:rsidRDefault="007C5F9C">
      <w:pPr>
        <w:spacing w:line="480" w:lineRule="auto"/>
        <w:jc w:val="center"/>
        <w:rPr>
          <w:rFonts w:ascii="Times New Roman" w:eastAsia="Calibri" w:hAnsi="Times New Roman" w:cs="Times New Roman"/>
          <w:b/>
          <w:sz w:val="24"/>
          <w:szCs w:val="24"/>
        </w:rPr>
      </w:pPr>
      <w:r w:rsidRPr="007C5F9C">
        <w:rPr>
          <w:rFonts w:ascii="Times New Roman" w:eastAsia="Calibri" w:hAnsi="Times New Roman" w:cs="Times New Roman"/>
          <w:b/>
          <w:sz w:val="24"/>
          <w:szCs w:val="24"/>
        </w:rPr>
        <w:lastRenderedPageBreak/>
        <w:t>References</w:t>
      </w:r>
    </w:p>
    <w:p w14:paraId="07B7D4AE" w14:textId="4E3CACB7" w:rsidR="0039569B" w:rsidRDefault="0039569B" w:rsidP="00D12F15">
      <w:pPr>
        <w:spacing w:line="240" w:lineRule="auto"/>
        <w:rPr>
          <w:rFonts w:ascii="Times New Roman" w:eastAsia="Calibri" w:hAnsi="Times New Roman" w:cs="Times New Roman"/>
          <w:sz w:val="24"/>
          <w:szCs w:val="24"/>
        </w:rPr>
      </w:pPr>
      <w:r w:rsidRPr="0039569B">
        <w:rPr>
          <w:rFonts w:ascii="Times New Roman" w:eastAsia="Calibri" w:hAnsi="Times New Roman" w:cs="Times New Roman"/>
          <w:sz w:val="24"/>
          <w:szCs w:val="24"/>
        </w:rPr>
        <w:t xml:space="preserve">Beat Games. (2018, May 1). Beat Saber (Version 0.13.2) [Computer software]. Retrieved December 31, 2018, from </w:t>
      </w:r>
      <w:hyperlink r:id="rId16" w:history="1">
        <w:r w:rsidRPr="00B474C8">
          <w:rPr>
            <w:rStyle w:val="Hyperlink"/>
            <w:rFonts w:ascii="Times New Roman" w:eastAsia="Calibri" w:hAnsi="Times New Roman" w:cs="Times New Roman"/>
            <w:sz w:val="24"/>
            <w:szCs w:val="24"/>
          </w:rPr>
          <w:t>https://store.steampowered.com/app/620980/Beat_Saber/</w:t>
        </w:r>
      </w:hyperlink>
    </w:p>
    <w:p w14:paraId="51A5580D" w14:textId="4DA68136" w:rsidR="00B30BFC" w:rsidRDefault="00B30BFC" w:rsidP="00D12F15">
      <w:pPr>
        <w:spacing w:line="240" w:lineRule="auto"/>
        <w:rPr>
          <w:rFonts w:ascii="Times New Roman" w:eastAsia="Calibri" w:hAnsi="Times New Roman" w:cs="Times New Roman"/>
          <w:sz w:val="24"/>
          <w:szCs w:val="24"/>
        </w:rPr>
      </w:pPr>
      <w:r w:rsidRPr="00B30BFC">
        <w:rPr>
          <w:rFonts w:ascii="Times New Roman" w:eastAsia="Calibri" w:hAnsi="Times New Roman" w:cs="Times New Roman"/>
          <w:sz w:val="24"/>
          <w:szCs w:val="24"/>
        </w:rPr>
        <w:t>Borg, G. (1998). Borg's perceived exertion and pain scales. Human kinetics.</w:t>
      </w:r>
    </w:p>
    <w:p w14:paraId="0030B9EE" w14:textId="4D734333" w:rsidR="00B466E9" w:rsidRDefault="00B466E9" w:rsidP="00D12F15">
      <w:pPr>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Valve Corporation</w:t>
      </w:r>
      <w:r w:rsidRPr="00B466E9">
        <w:rPr>
          <w:rFonts w:ascii="Times New Roman" w:eastAsia="Calibri" w:hAnsi="Times New Roman" w:cs="Times New Roman"/>
          <w:sz w:val="24"/>
          <w:szCs w:val="24"/>
        </w:rPr>
        <w:t xml:space="preserve">. (2003, September 11). Steam (Version 2019) [Computer software]. Retrieved December 31, 2018, from </w:t>
      </w:r>
      <w:hyperlink r:id="rId17" w:history="1">
        <w:r w:rsidRPr="00B466E9">
          <w:rPr>
            <w:rStyle w:val="Hyperlink"/>
            <w:rFonts w:ascii="Times New Roman" w:eastAsia="Calibri" w:hAnsi="Times New Roman" w:cs="Times New Roman"/>
            <w:sz w:val="24"/>
            <w:szCs w:val="24"/>
          </w:rPr>
          <w:t>https://store.steampowered.com/</w:t>
        </w:r>
      </w:hyperlink>
    </w:p>
    <w:p w14:paraId="7A9298B9" w14:textId="7A3B57D4" w:rsidR="007C5F9C" w:rsidRPr="007C5F9C" w:rsidRDefault="007C5F9C" w:rsidP="00D12F15">
      <w:pPr>
        <w:spacing w:line="240" w:lineRule="auto"/>
        <w:rPr>
          <w:rFonts w:ascii="Times New Roman" w:eastAsia="Calibri" w:hAnsi="Times New Roman" w:cs="Times New Roman"/>
          <w:color w:val="0563C1"/>
          <w:sz w:val="24"/>
          <w:szCs w:val="24"/>
          <w:u w:val="single"/>
        </w:rPr>
      </w:pPr>
      <w:r w:rsidRPr="007C5F9C">
        <w:rPr>
          <w:rFonts w:ascii="Times New Roman" w:eastAsia="Calibri" w:hAnsi="Times New Roman" w:cs="Times New Roman"/>
          <w:sz w:val="24"/>
          <w:szCs w:val="24"/>
        </w:rPr>
        <w:t xml:space="preserve">Centers for Disease Control and Prevention: Facts about Physical Activity. (2018, September 12). Retrieved October 24, 2018, from </w:t>
      </w:r>
      <w:hyperlink r:id="rId18" w:history="1">
        <w:r w:rsidRPr="007C5F9C">
          <w:rPr>
            <w:rFonts w:ascii="Times New Roman" w:eastAsia="Calibri" w:hAnsi="Times New Roman" w:cs="Times New Roman"/>
            <w:color w:val="0563C1"/>
            <w:sz w:val="24"/>
            <w:szCs w:val="24"/>
            <w:u w:val="single"/>
          </w:rPr>
          <w:t>https://www.cdc.gov/physicalactivity/data/facts.htm</w:t>
        </w:r>
      </w:hyperlink>
    </w:p>
    <w:p w14:paraId="64F9EC89" w14:textId="67FEDF8B" w:rsidR="007C5F9C" w:rsidRDefault="007C5F9C" w:rsidP="00D12F15">
      <w:pPr>
        <w:spacing w:line="240" w:lineRule="auto"/>
        <w:rPr>
          <w:rFonts w:ascii="Times New Roman" w:eastAsia="Calibri" w:hAnsi="Times New Roman" w:cs="Times New Roman"/>
          <w:color w:val="0563C1"/>
          <w:sz w:val="24"/>
          <w:szCs w:val="24"/>
          <w:u w:val="single"/>
        </w:rPr>
      </w:pPr>
      <w:r w:rsidRPr="007C5F9C">
        <w:rPr>
          <w:rFonts w:ascii="Times New Roman" w:eastAsia="Calibri" w:hAnsi="Times New Roman" w:cs="Times New Roman"/>
          <w:sz w:val="24"/>
          <w:szCs w:val="24"/>
        </w:rPr>
        <w:t xml:space="preserve">Hoalst, S. (2018, May 14). Beat Saber Game Review - A Jedi Samurai Rhythm Game. Retrieved August 25, 2018, from </w:t>
      </w:r>
      <w:hyperlink r:id="rId19" w:history="1">
        <w:r w:rsidRPr="007C5F9C">
          <w:rPr>
            <w:rFonts w:ascii="Times New Roman" w:eastAsia="Calibri" w:hAnsi="Times New Roman" w:cs="Times New Roman"/>
            <w:color w:val="0563C1"/>
            <w:sz w:val="24"/>
            <w:szCs w:val="24"/>
            <w:u w:val="single"/>
          </w:rPr>
          <w:t>https://www.vrfitnessinsider.com/review/beat-saber-game-review-a-jedi-samurai-rhythm-game/</w:t>
        </w:r>
      </w:hyperlink>
    </w:p>
    <w:p w14:paraId="37D2D11B" w14:textId="7A2C2438" w:rsidR="00B30BFC" w:rsidRPr="007C5F9C" w:rsidRDefault="00B30BFC" w:rsidP="00D12F15">
      <w:pPr>
        <w:spacing w:line="240" w:lineRule="auto"/>
        <w:rPr>
          <w:rFonts w:ascii="Times New Roman" w:eastAsia="Calibri" w:hAnsi="Times New Roman" w:cs="Times New Roman"/>
          <w:sz w:val="24"/>
          <w:szCs w:val="24"/>
        </w:rPr>
      </w:pPr>
      <w:r w:rsidRPr="00B30BFC">
        <w:rPr>
          <w:rFonts w:ascii="Times New Roman" w:eastAsia="Calibri" w:hAnsi="Times New Roman" w:cs="Times New Roman"/>
          <w:sz w:val="24"/>
          <w:szCs w:val="24"/>
        </w:rPr>
        <w:t>McAuley, E., Duncan, T., &amp; Tammen, V. V. (1989). Psychometric properties of the Intrinsic Motivation Inventory in a competitive sport setting: A confirmatory factor analysis. Research quarterly for exercise and sport, 60(1), 48-58.</w:t>
      </w:r>
    </w:p>
    <w:p w14:paraId="62F4435F" w14:textId="77777777" w:rsidR="007C5F9C" w:rsidRPr="007C5F9C" w:rsidRDefault="007C5F9C" w:rsidP="00D12F15">
      <w:pPr>
        <w:spacing w:line="24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Moholdt, T., Weie, S., Chorianopoulos, K., Wang, A. I., &amp; Hagen, K. (2017). Exergaming can be an innovative way of enjoyable high-intensity interval training. BMJ open sport &amp; exercise medicine, 3(1), e000258. doi:10.1136/bmjsem-2017-000258</w:t>
      </w:r>
    </w:p>
    <w:p w14:paraId="4FC97A2A" w14:textId="77777777" w:rsidR="007C5F9C" w:rsidRPr="007C5F9C" w:rsidRDefault="007C5F9C" w:rsidP="00D12F15">
      <w:pPr>
        <w:spacing w:line="24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 xml:space="preserve">National Center for Health Statistics. (2017, January 20). Retrieved October 24, 2018, from </w:t>
      </w:r>
      <w:hyperlink r:id="rId20" w:history="1">
        <w:r w:rsidRPr="007C5F9C">
          <w:rPr>
            <w:rFonts w:ascii="Times New Roman" w:eastAsia="Calibri" w:hAnsi="Times New Roman" w:cs="Times New Roman"/>
            <w:color w:val="0563C1"/>
            <w:sz w:val="24"/>
            <w:szCs w:val="24"/>
            <w:u w:val="single"/>
          </w:rPr>
          <w:t>https://www.cdc.gov/nchs/fastats/exercise.htm</w:t>
        </w:r>
      </w:hyperlink>
    </w:p>
    <w:p w14:paraId="024FC231" w14:textId="3EF9896C" w:rsidR="00B30BFC" w:rsidRPr="007C5F9C" w:rsidRDefault="007C5F9C" w:rsidP="00D12F15">
      <w:pPr>
        <w:spacing w:line="240" w:lineRule="auto"/>
        <w:rPr>
          <w:rFonts w:ascii="Times New Roman" w:eastAsia="Calibri" w:hAnsi="Times New Roman" w:cs="Times New Roman"/>
          <w:color w:val="0563C1"/>
          <w:sz w:val="24"/>
          <w:szCs w:val="24"/>
          <w:u w:val="single"/>
        </w:rPr>
      </w:pPr>
      <w:r w:rsidRPr="007C5F9C">
        <w:rPr>
          <w:rFonts w:ascii="Times New Roman" w:eastAsia="Calibri" w:hAnsi="Times New Roman" w:cs="Times New Roman"/>
          <w:sz w:val="24"/>
          <w:szCs w:val="24"/>
        </w:rPr>
        <w:t xml:space="preserve">Pagoto, S. (2014, November 10). The Real Reason We Don't Exercise. Retrieved October 24, 2018, from </w:t>
      </w:r>
      <w:hyperlink r:id="rId21" w:history="1">
        <w:r w:rsidRPr="007C5F9C">
          <w:rPr>
            <w:rFonts w:ascii="Times New Roman" w:eastAsia="Calibri" w:hAnsi="Times New Roman" w:cs="Times New Roman"/>
            <w:color w:val="0563C1"/>
            <w:sz w:val="24"/>
            <w:szCs w:val="24"/>
            <w:u w:val="single"/>
          </w:rPr>
          <w:t>https://www.psychologytoday.com/us/blog/shrink/201411/the-real-reason-we-dont-exercise</w:t>
        </w:r>
      </w:hyperlink>
    </w:p>
    <w:p w14:paraId="31E595D8" w14:textId="77777777" w:rsidR="007C5F9C" w:rsidRPr="007C5F9C" w:rsidRDefault="007C5F9C" w:rsidP="00D12F15">
      <w:pPr>
        <w:spacing w:line="240" w:lineRule="auto"/>
        <w:rPr>
          <w:rFonts w:ascii="Times New Roman" w:eastAsia="Calibri" w:hAnsi="Times New Roman" w:cs="Times New Roman"/>
          <w:color w:val="333333"/>
          <w:sz w:val="24"/>
          <w:szCs w:val="24"/>
          <w:shd w:val="clear" w:color="auto" w:fill="FFFFFF"/>
        </w:rPr>
      </w:pPr>
      <w:r w:rsidRPr="007C5F9C">
        <w:rPr>
          <w:rFonts w:ascii="Times New Roman" w:eastAsia="Calibri" w:hAnsi="Times New Roman" w:cs="Times New Roman"/>
          <w:color w:val="333333"/>
          <w:sz w:val="24"/>
          <w:szCs w:val="24"/>
          <w:shd w:val="clear" w:color="auto" w:fill="FFFFFF"/>
        </w:rPr>
        <w:t>Ryan, R. M., &amp; Deci, E. L. (n.d.). Intrinsic Motivation Inventory (IMI). Retrieved November 20, 2018, from https://webcache.googleusercontent.com/search?q=cache:BIq9LUtoBiEJ:https://gih.instructure.com/files/2040/download?download_frd=1 &amp;cd=3&amp;hl=</w:t>
      </w:r>
      <w:proofErr w:type="spellStart"/>
      <w:r w:rsidRPr="007C5F9C">
        <w:rPr>
          <w:rFonts w:ascii="Times New Roman" w:eastAsia="Calibri" w:hAnsi="Times New Roman" w:cs="Times New Roman"/>
          <w:color w:val="333333"/>
          <w:sz w:val="24"/>
          <w:szCs w:val="24"/>
          <w:shd w:val="clear" w:color="auto" w:fill="FFFFFF"/>
        </w:rPr>
        <w:t>en&amp;ct</w:t>
      </w:r>
      <w:proofErr w:type="spellEnd"/>
      <w:r w:rsidRPr="007C5F9C">
        <w:rPr>
          <w:rFonts w:ascii="Times New Roman" w:eastAsia="Calibri" w:hAnsi="Times New Roman" w:cs="Times New Roman"/>
          <w:color w:val="333333"/>
          <w:sz w:val="24"/>
          <w:szCs w:val="24"/>
          <w:shd w:val="clear" w:color="auto" w:fill="FFFFFF"/>
        </w:rPr>
        <w:t>=</w:t>
      </w:r>
      <w:proofErr w:type="spellStart"/>
      <w:r w:rsidRPr="007C5F9C">
        <w:rPr>
          <w:rFonts w:ascii="Times New Roman" w:eastAsia="Calibri" w:hAnsi="Times New Roman" w:cs="Times New Roman"/>
          <w:color w:val="333333"/>
          <w:sz w:val="24"/>
          <w:szCs w:val="24"/>
          <w:shd w:val="clear" w:color="auto" w:fill="FFFFFF"/>
        </w:rPr>
        <w:t>clnk&amp;gl</w:t>
      </w:r>
      <w:proofErr w:type="spellEnd"/>
      <w:r w:rsidRPr="007C5F9C">
        <w:rPr>
          <w:rFonts w:ascii="Times New Roman" w:eastAsia="Calibri" w:hAnsi="Times New Roman" w:cs="Times New Roman"/>
          <w:color w:val="333333"/>
          <w:sz w:val="24"/>
          <w:szCs w:val="24"/>
          <w:shd w:val="clear" w:color="auto" w:fill="FFFFFF"/>
        </w:rPr>
        <w:t>=us</w:t>
      </w:r>
    </w:p>
    <w:p w14:paraId="4FB24108" w14:textId="77777777" w:rsidR="007C5F9C" w:rsidRPr="007C5F9C" w:rsidRDefault="007C5F9C" w:rsidP="00D12F15">
      <w:pPr>
        <w:spacing w:line="24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Staiano, A. E., Beyl, R. A., Hsia, D. S., Katzmarzyk, P. T., &amp; Newton, R. L. (2016). Twelve weeks of dance exergaming in overweight and obese adolescent girls: Transfer effects on physical activity, screen time, and self-efficacy. </w:t>
      </w:r>
      <w:r w:rsidRPr="007C5F9C">
        <w:rPr>
          <w:rFonts w:ascii="Times New Roman" w:eastAsia="Calibri" w:hAnsi="Times New Roman" w:cs="Times New Roman"/>
          <w:i/>
          <w:iCs/>
          <w:sz w:val="24"/>
          <w:szCs w:val="24"/>
        </w:rPr>
        <w:t>Journal of sport and health science</w:t>
      </w:r>
      <w:r w:rsidRPr="007C5F9C">
        <w:rPr>
          <w:rFonts w:ascii="Times New Roman" w:eastAsia="Calibri" w:hAnsi="Times New Roman" w:cs="Times New Roman"/>
          <w:sz w:val="24"/>
          <w:szCs w:val="24"/>
        </w:rPr>
        <w:t>, </w:t>
      </w:r>
      <w:r w:rsidRPr="007C5F9C">
        <w:rPr>
          <w:rFonts w:ascii="Times New Roman" w:eastAsia="Calibri" w:hAnsi="Times New Roman" w:cs="Times New Roman"/>
          <w:i/>
          <w:iCs/>
          <w:sz w:val="24"/>
          <w:szCs w:val="24"/>
        </w:rPr>
        <w:t>6</w:t>
      </w:r>
      <w:r w:rsidRPr="007C5F9C">
        <w:rPr>
          <w:rFonts w:ascii="Times New Roman" w:eastAsia="Calibri" w:hAnsi="Times New Roman" w:cs="Times New Roman"/>
          <w:sz w:val="24"/>
          <w:szCs w:val="24"/>
        </w:rPr>
        <w:t>(1), 4-10.</w:t>
      </w:r>
    </w:p>
    <w:p w14:paraId="0475A747" w14:textId="77777777" w:rsidR="007C5F9C" w:rsidRPr="007C5F9C" w:rsidRDefault="007C5F9C" w:rsidP="00D12F15">
      <w:pPr>
        <w:spacing w:line="240" w:lineRule="auto"/>
        <w:rPr>
          <w:rFonts w:ascii="Times New Roman" w:eastAsia="Calibri" w:hAnsi="Times New Roman" w:cs="Times New Roman"/>
          <w:color w:val="0563C1"/>
          <w:sz w:val="24"/>
          <w:szCs w:val="24"/>
          <w:u w:val="single"/>
        </w:rPr>
      </w:pPr>
      <w:r w:rsidRPr="007C5F9C">
        <w:rPr>
          <w:rFonts w:ascii="Times New Roman" w:eastAsia="Calibri" w:hAnsi="Times New Roman" w:cs="Times New Roman"/>
          <w:sz w:val="24"/>
          <w:szCs w:val="24"/>
        </w:rPr>
        <w:t xml:space="preserve">Zen, G., Hannan, P., Xiang, P., Stodden, D. F., &amp; Valdez, V. E. (2013, February 14). Video Game–Based Exercise, Latino Children's Physical Health, and Academic Achievement. Retrieved October 29, 2018, from </w:t>
      </w:r>
      <w:hyperlink r:id="rId22" w:history="1">
        <w:r w:rsidRPr="007C5F9C">
          <w:rPr>
            <w:rFonts w:ascii="Times New Roman" w:eastAsia="Calibri" w:hAnsi="Times New Roman" w:cs="Times New Roman"/>
            <w:color w:val="0563C1"/>
            <w:sz w:val="24"/>
            <w:szCs w:val="24"/>
            <w:u w:val="single"/>
          </w:rPr>
          <w:t>https://www.sciencedirect.com/science/article/pii/S0749379712009063?via=ihub#</w:t>
        </w:r>
      </w:hyperlink>
    </w:p>
    <w:p w14:paraId="4FE3A4A6" w14:textId="1E5DE4EF" w:rsidR="002765CB" w:rsidRDefault="002765CB" w:rsidP="002765CB">
      <w:pPr>
        <w:spacing w:line="480" w:lineRule="auto"/>
        <w:rPr>
          <w:rFonts w:ascii="Times New Roman" w:eastAsia="Calibri" w:hAnsi="Times New Roman" w:cs="Times New Roman"/>
          <w:sz w:val="24"/>
          <w:szCs w:val="24"/>
        </w:rPr>
      </w:pPr>
    </w:p>
    <w:p w14:paraId="132465F1" w14:textId="76677C1B" w:rsidR="007C5F9C" w:rsidRDefault="007C5F9C" w:rsidP="002765CB">
      <w:pPr>
        <w:spacing w:line="480" w:lineRule="auto"/>
        <w:rPr>
          <w:rFonts w:ascii="Times New Roman" w:eastAsia="Calibri" w:hAnsi="Times New Roman" w:cs="Times New Roman"/>
          <w:sz w:val="24"/>
          <w:szCs w:val="24"/>
        </w:rPr>
      </w:pPr>
    </w:p>
    <w:p w14:paraId="7B11026E" w14:textId="56972215" w:rsidR="007C5F9C" w:rsidRDefault="007C5F9C" w:rsidP="002765CB">
      <w:pPr>
        <w:spacing w:line="480" w:lineRule="auto"/>
        <w:rPr>
          <w:rFonts w:ascii="Times New Roman" w:eastAsia="Calibri" w:hAnsi="Times New Roman" w:cs="Times New Roman"/>
          <w:sz w:val="24"/>
          <w:szCs w:val="24"/>
        </w:rPr>
      </w:pPr>
    </w:p>
    <w:p w14:paraId="7F035DA9" w14:textId="3F2D1B06" w:rsidR="007C5F9C" w:rsidRDefault="007C5F9C" w:rsidP="002765CB">
      <w:pPr>
        <w:spacing w:line="480" w:lineRule="auto"/>
        <w:rPr>
          <w:rFonts w:ascii="Times New Roman" w:eastAsia="Calibri" w:hAnsi="Times New Roman" w:cs="Times New Roman"/>
          <w:sz w:val="24"/>
          <w:szCs w:val="24"/>
        </w:rPr>
      </w:pPr>
    </w:p>
    <w:p w14:paraId="40728E1F" w14:textId="05C3060B" w:rsidR="007C5F9C" w:rsidRDefault="007C5F9C" w:rsidP="002765CB">
      <w:pPr>
        <w:spacing w:line="480" w:lineRule="auto"/>
        <w:rPr>
          <w:rFonts w:ascii="Times New Roman" w:eastAsia="Calibri" w:hAnsi="Times New Roman" w:cs="Times New Roman"/>
          <w:sz w:val="24"/>
          <w:szCs w:val="24"/>
        </w:rPr>
      </w:pPr>
    </w:p>
    <w:p w14:paraId="435ADB13" w14:textId="0F934FFB" w:rsidR="007C5F9C" w:rsidRDefault="007C5F9C" w:rsidP="002765CB">
      <w:pPr>
        <w:spacing w:line="480" w:lineRule="auto"/>
        <w:rPr>
          <w:rFonts w:ascii="Times New Roman" w:eastAsia="Calibri" w:hAnsi="Times New Roman" w:cs="Times New Roman"/>
          <w:sz w:val="24"/>
          <w:szCs w:val="24"/>
        </w:rPr>
      </w:pPr>
    </w:p>
    <w:p w14:paraId="18F0B1FE" w14:textId="77777777" w:rsidR="007C5F9C" w:rsidRPr="007C5F9C" w:rsidRDefault="007C5F9C" w:rsidP="007C5F9C">
      <w:pPr>
        <w:spacing w:line="480" w:lineRule="auto"/>
        <w:rPr>
          <w:rFonts w:ascii="Times New Roman" w:eastAsia="Calibri" w:hAnsi="Times New Roman" w:cs="Times New Roman"/>
          <w:color w:val="0563C1"/>
          <w:sz w:val="24"/>
          <w:szCs w:val="24"/>
          <w:u w:val="single"/>
        </w:rPr>
      </w:pPr>
    </w:p>
    <w:p w14:paraId="77B5D1DC" w14:textId="77777777" w:rsidR="00275D96" w:rsidRDefault="00275D96" w:rsidP="00D47361">
      <w:pPr>
        <w:spacing w:line="480" w:lineRule="auto"/>
        <w:rPr>
          <w:rFonts w:ascii="Times New Roman" w:eastAsia="Calibri" w:hAnsi="Times New Roman" w:cs="Times New Roman"/>
          <w:b/>
          <w:sz w:val="24"/>
          <w:szCs w:val="24"/>
        </w:rPr>
      </w:pPr>
    </w:p>
    <w:p w14:paraId="44DA00C7" w14:textId="361FA97C" w:rsidR="007C5F9C" w:rsidRPr="007C5F9C" w:rsidRDefault="007C5F9C" w:rsidP="007C5F9C">
      <w:pPr>
        <w:spacing w:line="480" w:lineRule="auto"/>
        <w:jc w:val="center"/>
        <w:rPr>
          <w:rFonts w:ascii="Times New Roman" w:eastAsia="Calibri" w:hAnsi="Times New Roman" w:cs="Times New Roman"/>
          <w:b/>
          <w:sz w:val="24"/>
          <w:szCs w:val="24"/>
        </w:rPr>
      </w:pPr>
      <w:r w:rsidRPr="007C5F9C">
        <w:rPr>
          <w:rFonts w:ascii="Times New Roman" w:eastAsia="Calibri" w:hAnsi="Times New Roman" w:cs="Times New Roman"/>
          <w:b/>
          <w:sz w:val="24"/>
          <w:szCs w:val="24"/>
        </w:rPr>
        <w:t>Appendix A</w:t>
      </w:r>
    </w:p>
    <w:p w14:paraId="7A5CAAEE" w14:textId="77777777" w:rsidR="007C5F9C" w:rsidRPr="007C5F9C" w:rsidRDefault="007C5F9C" w:rsidP="007C5F9C">
      <w:pPr>
        <w:spacing w:line="480" w:lineRule="auto"/>
        <w:jc w:val="center"/>
        <w:rPr>
          <w:rFonts w:ascii="Times New Roman" w:eastAsia="Calibri" w:hAnsi="Times New Roman" w:cs="Times New Roman"/>
          <w:b/>
          <w:sz w:val="24"/>
          <w:szCs w:val="24"/>
        </w:rPr>
      </w:pPr>
    </w:p>
    <w:p w14:paraId="50166818" w14:textId="77777777" w:rsidR="007C5F9C" w:rsidRPr="007C5F9C" w:rsidRDefault="007C5F9C" w:rsidP="007C5F9C">
      <w:pPr>
        <w:spacing w:line="480" w:lineRule="auto"/>
        <w:jc w:val="center"/>
        <w:rPr>
          <w:rFonts w:ascii="Times New Roman" w:eastAsia="Calibri" w:hAnsi="Times New Roman" w:cs="Times New Roman"/>
          <w:b/>
          <w:sz w:val="24"/>
          <w:szCs w:val="24"/>
        </w:rPr>
      </w:pPr>
      <w:r w:rsidRPr="007C5F9C">
        <w:rPr>
          <w:rFonts w:ascii="Times New Roman" w:eastAsia="Calibri" w:hAnsi="Times New Roman" w:cs="Times New Roman"/>
          <w:b/>
          <w:sz w:val="24"/>
          <w:szCs w:val="24"/>
        </w:rPr>
        <w:t>Borg Rating of Perceived Exertion Scale</w:t>
      </w:r>
    </w:p>
    <w:p w14:paraId="06A42F79" w14:textId="77777777" w:rsidR="007C5F9C" w:rsidRPr="007C5F9C" w:rsidRDefault="007C5F9C" w:rsidP="007C5F9C">
      <w:pPr>
        <w:spacing w:line="480" w:lineRule="auto"/>
        <w:jc w:val="center"/>
        <w:rPr>
          <w:rFonts w:ascii="Times New Roman" w:eastAsia="Calibri" w:hAnsi="Times New Roman" w:cs="Times New Roman"/>
          <w:b/>
          <w:sz w:val="24"/>
          <w:szCs w:val="24"/>
        </w:rPr>
      </w:pPr>
    </w:p>
    <w:p w14:paraId="63BDE4C2" w14:textId="77777777" w:rsidR="007C5F9C" w:rsidRPr="007C5F9C" w:rsidRDefault="007C5F9C" w:rsidP="007C5F9C">
      <w:pPr>
        <w:spacing w:line="480" w:lineRule="auto"/>
        <w:jc w:val="center"/>
        <w:rPr>
          <w:rFonts w:ascii="Times New Roman" w:eastAsia="Calibri" w:hAnsi="Times New Roman" w:cs="Times New Roman"/>
          <w:b/>
          <w:sz w:val="24"/>
          <w:szCs w:val="24"/>
        </w:rPr>
      </w:pPr>
      <w:r w:rsidRPr="007C5F9C">
        <w:rPr>
          <w:rFonts w:ascii="Times New Roman" w:eastAsia="Calibri" w:hAnsi="Times New Roman" w:cs="Times New Roman"/>
          <w:b/>
          <w:sz w:val="24"/>
          <w:szCs w:val="24"/>
        </w:rPr>
        <w:t>Intrinsic Motivation Inventory based Questionnaire</w:t>
      </w:r>
    </w:p>
    <w:p w14:paraId="5D87595C" w14:textId="2C7C0B5E" w:rsidR="00275D96" w:rsidRDefault="00275D96" w:rsidP="002765CB">
      <w:pPr>
        <w:spacing w:line="480" w:lineRule="auto"/>
        <w:rPr>
          <w:rFonts w:ascii="Times New Roman" w:eastAsia="Calibri" w:hAnsi="Times New Roman" w:cs="Times New Roman"/>
          <w:sz w:val="24"/>
          <w:szCs w:val="24"/>
        </w:rPr>
      </w:pPr>
    </w:p>
    <w:p w14:paraId="518B3CCB" w14:textId="553C651A" w:rsidR="00275D96" w:rsidRDefault="00275D96" w:rsidP="0006301E">
      <w:pPr>
        <w:spacing w:line="480" w:lineRule="auto"/>
        <w:rPr>
          <w:rFonts w:ascii="Times New Roman" w:eastAsia="Calibri" w:hAnsi="Times New Roman" w:cs="Times New Roman"/>
          <w:sz w:val="24"/>
          <w:szCs w:val="24"/>
        </w:rPr>
      </w:pPr>
    </w:p>
    <w:p w14:paraId="08FF827F" w14:textId="77777777" w:rsidR="00D47361" w:rsidRDefault="00D47361" w:rsidP="0006301E">
      <w:pPr>
        <w:spacing w:line="480" w:lineRule="auto"/>
        <w:rPr>
          <w:rFonts w:ascii="Times New Roman" w:eastAsia="Calibri" w:hAnsi="Times New Roman" w:cs="Times New Roman"/>
          <w:sz w:val="24"/>
          <w:szCs w:val="24"/>
        </w:rPr>
      </w:pPr>
    </w:p>
    <w:p w14:paraId="04F48D6F" w14:textId="77777777" w:rsidR="00D47361" w:rsidRDefault="00D47361" w:rsidP="0006301E">
      <w:pPr>
        <w:spacing w:line="480" w:lineRule="auto"/>
        <w:rPr>
          <w:rFonts w:ascii="Times New Roman" w:eastAsia="Calibri" w:hAnsi="Times New Roman" w:cs="Times New Roman"/>
          <w:b/>
          <w:sz w:val="24"/>
          <w:szCs w:val="24"/>
        </w:rPr>
      </w:pPr>
    </w:p>
    <w:p w14:paraId="74EE84B9" w14:textId="77777777" w:rsidR="00D47361" w:rsidRDefault="00D47361" w:rsidP="007C5F9C">
      <w:pPr>
        <w:spacing w:line="480" w:lineRule="auto"/>
        <w:jc w:val="center"/>
        <w:rPr>
          <w:rFonts w:ascii="Times New Roman" w:eastAsia="Calibri" w:hAnsi="Times New Roman" w:cs="Times New Roman"/>
          <w:b/>
          <w:sz w:val="24"/>
          <w:szCs w:val="24"/>
        </w:rPr>
      </w:pPr>
    </w:p>
    <w:p w14:paraId="685398AA" w14:textId="4D3DF2C4" w:rsidR="00D47361" w:rsidRDefault="00D47361" w:rsidP="007C5F9C">
      <w:pPr>
        <w:spacing w:line="480" w:lineRule="auto"/>
        <w:jc w:val="center"/>
        <w:rPr>
          <w:rFonts w:ascii="Times New Roman" w:eastAsia="Calibri" w:hAnsi="Times New Roman" w:cs="Times New Roman"/>
          <w:b/>
          <w:sz w:val="24"/>
          <w:szCs w:val="24"/>
        </w:rPr>
      </w:pPr>
    </w:p>
    <w:p w14:paraId="5C971E9F" w14:textId="2C7E964D" w:rsidR="00D47361" w:rsidRDefault="00D47361" w:rsidP="007C5F9C">
      <w:pPr>
        <w:spacing w:line="480" w:lineRule="auto"/>
        <w:jc w:val="center"/>
        <w:rPr>
          <w:rFonts w:ascii="Times New Roman" w:eastAsia="Calibri" w:hAnsi="Times New Roman" w:cs="Times New Roman"/>
          <w:b/>
          <w:sz w:val="24"/>
          <w:szCs w:val="24"/>
        </w:rPr>
      </w:pPr>
    </w:p>
    <w:p w14:paraId="0F58C7F7" w14:textId="77777777" w:rsidR="00D47361" w:rsidRDefault="00D47361" w:rsidP="007C5F9C">
      <w:pPr>
        <w:spacing w:line="480" w:lineRule="auto"/>
        <w:jc w:val="center"/>
        <w:rPr>
          <w:rFonts w:ascii="Times New Roman" w:eastAsia="Calibri" w:hAnsi="Times New Roman" w:cs="Times New Roman"/>
          <w:b/>
          <w:sz w:val="24"/>
          <w:szCs w:val="24"/>
        </w:rPr>
      </w:pPr>
    </w:p>
    <w:p w14:paraId="2D5C511E" w14:textId="2264624A" w:rsidR="007C5F9C" w:rsidRPr="007C5F9C" w:rsidRDefault="007C5F9C" w:rsidP="0006301E">
      <w:pPr>
        <w:spacing w:line="480" w:lineRule="auto"/>
        <w:jc w:val="center"/>
        <w:rPr>
          <w:rFonts w:ascii="Times New Roman" w:eastAsia="Calibri" w:hAnsi="Times New Roman" w:cs="Times New Roman"/>
          <w:b/>
          <w:sz w:val="24"/>
          <w:szCs w:val="24"/>
        </w:rPr>
      </w:pPr>
      <w:r w:rsidRPr="007C5F9C">
        <w:rPr>
          <w:rFonts w:ascii="Times New Roman" w:eastAsia="Calibri" w:hAnsi="Times New Roman" w:cs="Times New Roman"/>
          <w:b/>
          <w:sz w:val="24"/>
          <w:szCs w:val="24"/>
        </w:rPr>
        <w:t>Borg Rating of Perceived Exertion Scale</w:t>
      </w:r>
    </w:p>
    <w:p w14:paraId="43BE37F6" w14:textId="49A0B4A7" w:rsidR="007C5F9C" w:rsidRDefault="007C5F9C" w:rsidP="007C5F9C">
      <w:pPr>
        <w:spacing w:line="480" w:lineRule="auto"/>
        <w:jc w:val="center"/>
        <w:rPr>
          <w:rFonts w:ascii="Times New Roman" w:eastAsia="Calibri" w:hAnsi="Times New Roman" w:cs="Times New Roman"/>
          <w:sz w:val="24"/>
          <w:szCs w:val="24"/>
        </w:rPr>
      </w:pPr>
      <w:r>
        <w:rPr>
          <w:noProof/>
        </w:rPr>
        <w:drawing>
          <wp:inline distT="0" distB="0" distL="0" distR="0" wp14:anchorId="48B3A249" wp14:editId="6413D41D">
            <wp:extent cx="4255857" cy="4914900"/>
            <wp:effectExtent l="0" t="0" r="0" b="0"/>
            <wp:docPr id="3" name="Picture 3" descr="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67923" cy="4928835"/>
                    </a:xfrm>
                    <a:prstGeom prst="rect">
                      <a:avLst/>
                    </a:prstGeom>
                    <a:noFill/>
                    <a:ln>
                      <a:noFill/>
                    </a:ln>
                  </pic:spPr>
                </pic:pic>
              </a:graphicData>
            </a:graphic>
          </wp:inline>
        </w:drawing>
      </w:r>
    </w:p>
    <w:p w14:paraId="353F52D2" w14:textId="00CC3A50" w:rsidR="007C5F9C" w:rsidRDefault="007C5F9C" w:rsidP="007C5F9C">
      <w:pPr>
        <w:spacing w:line="480" w:lineRule="auto"/>
        <w:jc w:val="center"/>
        <w:rPr>
          <w:rFonts w:ascii="Times New Roman" w:eastAsia="Calibri" w:hAnsi="Times New Roman" w:cs="Times New Roman"/>
          <w:sz w:val="24"/>
          <w:szCs w:val="24"/>
        </w:rPr>
      </w:pPr>
    </w:p>
    <w:p w14:paraId="75365319" w14:textId="6A14993B" w:rsidR="00275D96" w:rsidRDefault="00275D96" w:rsidP="007C5F9C">
      <w:pPr>
        <w:spacing w:line="480" w:lineRule="auto"/>
        <w:jc w:val="center"/>
        <w:rPr>
          <w:rFonts w:ascii="Times New Roman" w:eastAsia="Calibri" w:hAnsi="Times New Roman" w:cs="Times New Roman"/>
          <w:sz w:val="24"/>
          <w:szCs w:val="24"/>
        </w:rPr>
      </w:pPr>
    </w:p>
    <w:p w14:paraId="334766B8" w14:textId="77777777" w:rsidR="00D47361" w:rsidRDefault="00D47361" w:rsidP="007C5F9C">
      <w:pPr>
        <w:spacing w:line="480" w:lineRule="auto"/>
        <w:jc w:val="center"/>
        <w:rPr>
          <w:rFonts w:ascii="Times New Roman" w:eastAsia="Calibri" w:hAnsi="Times New Roman" w:cs="Times New Roman"/>
          <w:sz w:val="24"/>
          <w:szCs w:val="24"/>
        </w:rPr>
      </w:pPr>
    </w:p>
    <w:p w14:paraId="6020C505" w14:textId="5BE676E2" w:rsidR="00275D96" w:rsidRDefault="00275D96" w:rsidP="00D47361">
      <w:pPr>
        <w:spacing w:line="480" w:lineRule="auto"/>
        <w:rPr>
          <w:rFonts w:ascii="Times New Roman" w:eastAsia="Calibri" w:hAnsi="Times New Roman" w:cs="Times New Roman"/>
          <w:sz w:val="24"/>
          <w:szCs w:val="24"/>
        </w:rPr>
      </w:pPr>
    </w:p>
    <w:p w14:paraId="336BB38A" w14:textId="77777777" w:rsidR="00DA5EB5" w:rsidRDefault="00DA5EB5" w:rsidP="00D47361">
      <w:pPr>
        <w:spacing w:line="480" w:lineRule="auto"/>
        <w:rPr>
          <w:rFonts w:ascii="Times New Roman" w:eastAsia="Calibri" w:hAnsi="Times New Roman" w:cs="Times New Roman"/>
          <w:sz w:val="24"/>
          <w:szCs w:val="24"/>
        </w:rPr>
      </w:pPr>
    </w:p>
    <w:p w14:paraId="79893B2A" w14:textId="18D02E12" w:rsidR="007C5F9C" w:rsidRPr="007C5F9C" w:rsidRDefault="007C5F9C" w:rsidP="00B30BFC">
      <w:pPr>
        <w:spacing w:line="480" w:lineRule="auto"/>
        <w:ind w:left="1440" w:firstLine="720"/>
        <w:rPr>
          <w:rFonts w:ascii="Times New Roman" w:eastAsia="Calibri" w:hAnsi="Times New Roman" w:cs="Times New Roman"/>
          <w:b/>
          <w:sz w:val="24"/>
          <w:szCs w:val="24"/>
        </w:rPr>
      </w:pPr>
      <w:r w:rsidRPr="007C5F9C">
        <w:rPr>
          <w:rFonts w:ascii="Times New Roman" w:eastAsia="Calibri" w:hAnsi="Times New Roman" w:cs="Times New Roman"/>
          <w:b/>
          <w:sz w:val="24"/>
          <w:szCs w:val="24"/>
        </w:rPr>
        <w:lastRenderedPageBreak/>
        <w:t>Intrinsic Motivation Inventory based Questionnaire</w:t>
      </w:r>
    </w:p>
    <w:p w14:paraId="20AFA8C7" w14:textId="67E46419" w:rsid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For each of the following statements, please indicate how true it is for you, using the following scale:</w:t>
      </w: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B30BFC" w:rsidRPr="00B30BFC" w14:paraId="3A164448" w14:textId="77777777" w:rsidTr="00451856">
        <w:tc>
          <w:tcPr>
            <w:tcW w:w="1335" w:type="dxa"/>
          </w:tcPr>
          <w:p w14:paraId="4EFA091F"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1</w:t>
            </w:r>
          </w:p>
        </w:tc>
        <w:tc>
          <w:tcPr>
            <w:tcW w:w="1335" w:type="dxa"/>
          </w:tcPr>
          <w:p w14:paraId="693CBF01"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2</w:t>
            </w:r>
          </w:p>
        </w:tc>
        <w:tc>
          <w:tcPr>
            <w:tcW w:w="1336" w:type="dxa"/>
          </w:tcPr>
          <w:p w14:paraId="5A7873E9"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3</w:t>
            </w:r>
          </w:p>
        </w:tc>
        <w:tc>
          <w:tcPr>
            <w:tcW w:w="1336" w:type="dxa"/>
          </w:tcPr>
          <w:p w14:paraId="5A0396B9"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4</w:t>
            </w:r>
          </w:p>
        </w:tc>
        <w:tc>
          <w:tcPr>
            <w:tcW w:w="1336" w:type="dxa"/>
          </w:tcPr>
          <w:p w14:paraId="56BA1252"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5</w:t>
            </w:r>
          </w:p>
        </w:tc>
        <w:tc>
          <w:tcPr>
            <w:tcW w:w="1336" w:type="dxa"/>
          </w:tcPr>
          <w:p w14:paraId="3B5DA8D5"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6</w:t>
            </w:r>
          </w:p>
        </w:tc>
        <w:tc>
          <w:tcPr>
            <w:tcW w:w="1336" w:type="dxa"/>
          </w:tcPr>
          <w:p w14:paraId="1322D371" w14:textId="77777777" w:rsidR="00B30BFC" w:rsidRPr="00B30BFC" w:rsidRDefault="00B30BFC" w:rsidP="00B30BFC">
            <w:pPr>
              <w:jc w:val="center"/>
              <w:rPr>
                <w:rFonts w:ascii="Times New Roman" w:eastAsia="Calibri" w:hAnsi="Times New Roman" w:cs="Times New Roman"/>
                <w:b/>
                <w:sz w:val="24"/>
                <w:szCs w:val="24"/>
              </w:rPr>
            </w:pPr>
            <w:r w:rsidRPr="00B30BFC">
              <w:rPr>
                <w:rFonts w:ascii="Times New Roman" w:eastAsia="Calibri" w:hAnsi="Times New Roman" w:cs="Times New Roman"/>
                <w:b/>
                <w:sz w:val="24"/>
                <w:szCs w:val="24"/>
              </w:rPr>
              <w:t>7</w:t>
            </w:r>
          </w:p>
        </w:tc>
      </w:tr>
    </w:tbl>
    <w:p w14:paraId="319D198D" w14:textId="77777777" w:rsidR="00B30BFC" w:rsidRDefault="00B30BFC" w:rsidP="00B30BFC">
      <w:pPr>
        <w:spacing w:line="480" w:lineRule="auto"/>
        <w:rPr>
          <w:rFonts w:ascii="Times New Roman" w:eastAsia="Calibri" w:hAnsi="Times New Roman" w:cs="Times New Roman"/>
          <w:b/>
          <w:sz w:val="24"/>
          <w:szCs w:val="24"/>
        </w:rPr>
      </w:pPr>
    </w:p>
    <w:p w14:paraId="51B4813B" w14:textId="6975350B" w:rsidR="007C5F9C" w:rsidRDefault="007C5F9C" w:rsidP="00B30BFC">
      <w:pPr>
        <w:spacing w:line="480" w:lineRule="auto"/>
        <w:rPr>
          <w:rFonts w:ascii="Times New Roman" w:eastAsia="Calibri" w:hAnsi="Times New Roman" w:cs="Times New Roman"/>
          <w:b/>
          <w:sz w:val="24"/>
          <w:szCs w:val="24"/>
        </w:rPr>
      </w:pPr>
      <w:r w:rsidRPr="007C5F9C">
        <w:rPr>
          <w:rFonts w:ascii="Times New Roman" w:eastAsia="Calibri" w:hAnsi="Times New Roman" w:cs="Times New Roman"/>
          <w:b/>
          <w:sz w:val="24"/>
          <w:szCs w:val="24"/>
        </w:rPr>
        <w:t>Not true at all</w:t>
      </w:r>
      <w:r w:rsidRPr="007C5F9C">
        <w:rPr>
          <w:rFonts w:ascii="Times New Roman" w:eastAsia="Calibri" w:hAnsi="Times New Roman" w:cs="Times New Roman"/>
          <w:b/>
          <w:sz w:val="24"/>
          <w:szCs w:val="24"/>
        </w:rPr>
        <w:tab/>
      </w:r>
      <w:r w:rsidRPr="007C5F9C">
        <w:rPr>
          <w:rFonts w:ascii="Times New Roman" w:eastAsia="Calibri" w:hAnsi="Times New Roman" w:cs="Times New Roman"/>
          <w:b/>
          <w:sz w:val="24"/>
          <w:szCs w:val="24"/>
        </w:rPr>
        <w:tab/>
      </w:r>
      <w:r w:rsidRPr="007C5F9C">
        <w:rPr>
          <w:rFonts w:ascii="Times New Roman" w:eastAsia="Calibri" w:hAnsi="Times New Roman" w:cs="Times New Roman"/>
          <w:b/>
          <w:sz w:val="24"/>
          <w:szCs w:val="24"/>
        </w:rPr>
        <w:tab/>
      </w:r>
      <w:r w:rsidRPr="007C5F9C">
        <w:rPr>
          <w:rFonts w:ascii="Times New Roman" w:eastAsia="Calibri" w:hAnsi="Times New Roman" w:cs="Times New Roman"/>
          <w:b/>
          <w:sz w:val="24"/>
          <w:szCs w:val="24"/>
        </w:rPr>
        <w:tab/>
        <w:t>Somewhat True</w:t>
      </w:r>
      <w:r w:rsidRPr="007C5F9C">
        <w:rPr>
          <w:rFonts w:ascii="Times New Roman" w:eastAsia="Calibri" w:hAnsi="Times New Roman" w:cs="Times New Roman"/>
          <w:b/>
          <w:sz w:val="24"/>
          <w:szCs w:val="24"/>
        </w:rPr>
        <w:tab/>
      </w:r>
      <w:r w:rsidRPr="007C5F9C">
        <w:rPr>
          <w:rFonts w:ascii="Times New Roman" w:eastAsia="Calibri" w:hAnsi="Times New Roman" w:cs="Times New Roman"/>
          <w:b/>
          <w:sz w:val="24"/>
          <w:szCs w:val="24"/>
        </w:rPr>
        <w:tab/>
      </w:r>
      <w:r w:rsidRPr="007C5F9C">
        <w:rPr>
          <w:rFonts w:ascii="Times New Roman" w:eastAsia="Calibri" w:hAnsi="Times New Roman" w:cs="Times New Roman"/>
          <w:b/>
          <w:sz w:val="24"/>
          <w:szCs w:val="24"/>
        </w:rPr>
        <w:tab/>
      </w:r>
      <w:r w:rsidRPr="007C5F9C">
        <w:rPr>
          <w:rFonts w:ascii="Times New Roman" w:eastAsia="Calibri" w:hAnsi="Times New Roman" w:cs="Times New Roman"/>
          <w:b/>
          <w:sz w:val="24"/>
          <w:szCs w:val="24"/>
        </w:rPr>
        <w:tab/>
        <w:t>Very True</w:t>
      </w:r>
    </w:p>
    <w:p w14:paraId="5080DA16" w14:textId="77777777" w:rsidR="00B30BFC" w:rsidRPr="007C5F9C" w:rsidRDefault="00B30BFC" w:rsidP="00B30BFC">
      <w:pPr>
        <w:spacing w:line="480" w:lineRule="auto"/>
        <w:rPr>
          <w:rFonts w:ascii="Times New Roman" w:eastAsia="Calibri" w:hAnsi="Times New Roman" w:cs="Times New Roman"/>
          <w:b/>
          <w:sz w:val="24"/>
          <w:szCs w:val="24"/>
        </w:rPr>
      </w:pPr>
    </w:p>
    <w:p w14:paraId="14CE8B94" w14:textId="77777777" w:rsidR="007C5F9C" w:rsidRPr="007C5F9C" w:rsidRDefault="007C5F9C" w:rsidP="007C5F9C">
      <w:pPr>
        <w:spacing w:line="480" w:lineRule="auto"/>
        <w:rPr>
          <w:rFonts w:ascii="Times New Roman" w:eastAsia="Calibri" w:hAnsi="Times New Roman" w:cs="Times New Roman"/>
          <w:b/>
          <w:sz w:val="24"/>
          <w:szCs w:val="24"/>
        </w:rPr>
      </w:pPr>
      <w:r w:rsidRPr="007C5F9C">
        <w:rPr>
          <w:rFonts w:ascii="Times New Roman" w:eastAsia="Calibri" w:hAnsi="Times New Roman" w:cs="Times New Roman"/>
          <w:b/>
          <w:sz w:val="24"/>
          <w:szCs w:val="24"/>
        </w:rPr>
        <w:t>Questions (14):</w:t>
      </w:r>
    </w:p>
    <w:p w14:paraId="52CD69C2"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1. I enjoyed doing this exercise very much.</w:t>
      </w:r>
    </w:p>
    <w:p w14:paraId="2D5F0BC6"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2. After working at this activity for a while, I felt pretty competent.</w:t>
      </w:r>
    </w:p>
    <w:p w14:paraId="32536BAB"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3. This activity was fun to do.</w:t>
      </w:r>
    </w:p>
    <w:p w14:paraId="45565690"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4. I put a lot of effort into this exercise.</w:t>
      </w:r>
    </w:p>
    <w:p w14:paraId="1C43AB2E"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5. I thought this was a boring activity.</w:t>
      </w:r>
    </w:p>
    <w:p w14:paraId="6B0AC785"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6. I am satisfied with my performance at this exercise.</w:t>
      </w:r>
    </w:p>
    <w:p w14:paraId="179521EB"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7. I think I am pretty good at this activity.</w:t>
      </w:r>
    </w:p>
    <w:p w14:paraId="4F42FDBA"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8. I didn’t put much energy into this exercise.</w:t>
      </w:r>
    </w:p>
    <w:p w14:paraId="580C9BBD"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9. It was important to me to do well at this task.</w:t>
      </w:r>
    </w:p>
    <w:p w14:paraId="2E83C60C" w14:textId="628906CE"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10. I believe that doing this activity could be of some value for me.</w:t>
      </w:r>
    </w:p>
    <w:p w14:paraId="10518D9C"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 xml:space="preserve">11. I felt like it was not my own choice to do this exercise. </w:t>
      </w:r>
    </w:p>
    <w:p w14:paraId="23B24595"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lastRenderedPageBreak/>
        <w:t>12. I did this exercise because I wanted to.</w:t>
      </w:r>
    </w:p>
    <w:p w14:paraId="0924298B"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13. I believe I had some choice about doing this activity.</w:t>
      </w:r>
    </w:p>
    <w:p w14:paraId="4B5A66C1" w14:textId="77777777" w:rsidR="007C5F9C" w:rsidRPr="007C5F9C" w:rsidRDefault="007C5F9C" w:rsidP="007C5F9C">
      <w:pPr>
        <w:spacing w:line="480" w:lineRule="auto"/>
        <w:rPr>
          <w:rFonts w:ascii="Times New Roman" w:eastAsia="Calibri" w:hAnsi="Times New Roman" w:cs="Times New Roman"/>
          <w:sz w:val="24"/>
          <w:szCs w:val="24"/>
        </w:rPr>
      </w:pPr>
      <w:r w:rsidRPr="007C5F9C">
        <w:rPr>
          <w:rFonts w:ascii="Times New Roman" w:eastAsia="Calibri" w:hAnsi="Times New Roman" w:cs="Times New Roman"/>
          <w:sz w:val="24"/>
          <w:szCs w:val="24"/>
        </w:rPr>
        <w:t>14. I would be willing to do this activity again because it has some value for me.</w:t>
      </w:r>
    </w:p>
    <w:p w14:paraId="6624C8DC" w14:textId="77777777" w:rsidR="007C5F9C" w:rsidRPr="007C5F9C" w:rsidRDefault="007C5F9C" w:rsidP="007C5F9C">
      <w:pPr>
        <w:spacing w:line="480" w:lineRule="auto"/>
        <w:rPr>
          <w:rFonts w:ascii="Times New Roman" w:eastAsia="Calibri" w:hAnsi="Times New Roman" w:cs="Times New Roman"/>
          <w:sz w:val="24"/>
          <w:szCs w:val="24"/>
        </w:rPr>
      </w:pPr>
    </w:p>
    <w:p w14:paraId="3FE10A38" w14:textId="77777777" w:rsidR="007C5F9C" w:rsidRPr="007C5F9C" w:rsidRDefault="007C5F9C" w:rsidP="007C5F9C">
      <w:pPr>
        <w:spacing w:line="480" w:lineRule="auto"/>
        <w:rPr>
          <w:rFonts w:ascii="Times New Roman" w:eastAsia="Calibri" w:hAnsi="Times New Roman" w:cs="Times New Roman"/>
          <w:sz w:val="24"/>
          <w:szCs w:val="24"/>
        </w:rPr>
      </w:pPr>
    </w:p>
    <w:p w14:paraId="7E225CE5" w14:textId="77777777" w:rsidR="007C5F9C" w:rsidRPr="002765CB" w:rsidRDefault="007C5F9C" w:rsidP="007C5F9C">
      <w:pPr>
        <w:spacing w:line="480" w:lineRule="auto"/>
        <w:rPr>
          <w:rFonts w:ascii="Times New Roman" w:eastAsia="Calibri" w:hAnsi="Times New Roman" w:cs="Times New Roman"/>
          <w:sz w:val="24"/>
          <w:szCs w:val="24"/>
        </w:rPr>
      </w:pPr>
    </w:p>
    <w:sectPr w:rsidR="007C5F9C" w:rsidRPr="002765CB" w:rsidSect="00195153">
      <w:headerReference w:type="default" r:id="rId24"/>
      <w:headerReference w:type="first" r:id="rId25"/>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1B6714" w14:textId="77777777" w:rsidR="00782D7B" w:rsidRDefault="00782D7B" w:rsidP="00973946">
      <w:pPr>
        <w:spacing w:after="0" w:line="240" w:lineRule="auto"/>
      </w:pPr>
      <w:r>
        <w:separator/>
      </w:r>
    </w:p>
  </w:endnote>
  <w:endnote w:type="continuationSeparator" w:id="0">
    <w:p w14:paraId="0E837264" w14:textId="77777777" w:rsidR="00782D7B" w:rsidRDefault="00782D7B" w:rsidP="009739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Times New Roman"/>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10464868"/>
      <w:docPartObj>
        <w:docPartGallery w:val="Page Numbers (Bottom of Page)"/>
        <w:docPartUnique/>
      </w:docPartObj>
    </w:sdtPr>
    <w:sdtEndPr>
      <w:rPr>
        <w:noProof/>
      </w:rPr>
    </w:sdtEndPr>
    <w:sdtContent>
      <w:p w14:paraId="5CEFE73A" w14:textId="465122D9" w:rsidR="008462DA" w:rsidRDefault="00782D7B" w:rsidP="00A91167">
        <w:pPr>
          <w:pStyle w:val="Footer"/>
        </w:pPr>
      </w:p>
    </w:sdtContent>
  </w:sdt>
  <w:p w14:paraId="437C9002" w14:textId="1CAD7AEA" w:rsidR="008462DA" w:rsidRDefault="008462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ECDE01" w14:textId="77777777" w:rsidR="00782D7B" w:rsidRDefault="00782D7B" w:rsidP="00973946">
      <w:pPr>
        <w:spacing w:after="0" w:line="240" w:lineRule="auto"/>
      </w:pPr>
      <w:r>
        <w:separator/>
      </w:r>
    </w:p>
  </w:footnote>
  <w:footnote w:type="continuationSeparator" w:id="0">
    <w:p w14:paraId="267ADAEF" w14:textId="77777777" w:rsidR="00782D7B" w:rsidRDefault="00782D7B" w:rsidP="009739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9627798"/>
      <w:docPartObj>
        <w:docPartGallery w:val="Page Numbers (Top of Page)"/>
        <w:docPartUnique/>
      </w:docPartObj>
    </w:sdtPr>
    <w:sdtEndPr>
      <w:rPr>
        <w:noProof/>
        <w:color w:val="4472C4" w:themeColor="accent1"/>
        <w:sz w:val="28"/>
        <w:szCs w:val="28"/>
      </w:rPr>
    </w:sdtEndPr>
    <w:sdtContent>
      <w:p w14:paraId="50613E9C" w14:textId="113D14E3" w:rsidR="008462DA" w:rsidRPr="002765CB" w:rsidRDefault="008462DA" w:rsidP="002765CB">
        <w:pPr>
          <w:pStyle w:val="Header"/>
          <w:jc w:val="right"/>
        </w:pPr>
        <w:r>
          <w:fldChar w:fldCharType="begin"/>
        </w:r>
        <w:r>
          <w:instrText xml:space="preserve"> PAGE  \* ROMAN  \* MERGEFORMAT </w:instrText>
        </w:r>
        <w:r>
          <w:fldChar w:fldCharType="separate"/>
        </w:r>
        <w:r w:rsidR="004E38D3">
          <w:rPr>
            <w:noProof/>
          </w:rPr>
          <w:t>IV</w:t>
        </w:r>
        <w:r>
          <w:fldChar w:fldCharType="end"/>
        </w:r>
      </w:p>
    </w:sdtContent>
  </w:sdt>
  <w:p w14:paraId="1BBE5DD2" w14:textId="3ECED3D7" w:rsidR="008462DA" w:rsidRDefault="008462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6399803"/>
      <w:docPartObj>
        <w:docPartGallery w:val="Page Numbers (Top of Page)"/>
        <w:docPartUnique/>
      </w:docPartObj>
    </w:sdtPr>
    <w:sdtEndPr>
      <w:rPr>
        <w:noProof/>
        <w:sz w:val="28"/>
        <w:szCs w:val="28"/>
        <w:highlight w:val="black"/>
      </w:rPr>
    </w:sdtEndPr>
    <w:sdtContent>
      <w:p w14:paraId="74C89F2E" w14:textId="2619ECD8" w:rsidR="008462DA" w:rsidRPr="00130F44" w:rsidRDefault="008462DA">
        <w:pPr>
          <w:pStyle w:val="Header"/>
          <w:jc w:val="right"/>
          <w:rPr>
            <w:sz w:val="28"/>
            <w:szCs w:val="28"/>
          </w:rPr>
        </w:pPr>
        <w:r w:rsidRPr="00130F44">
          <w:fldChar w:fldCharType="begin"/>
        </w:r>
        <w:r w:rsidRPr="00130F44">
          <w:instrText xml:space="preserve"> PAGE  \* ROMAN  \* MERGEFORMAT </w:instrText>
        </w:r>
        <w:r w:rsidRPr="00130F44">
          <w:fldChar w:fldCharType="separate"/>
        </w:r>
        <w:r w:rsidR="008F6CCE" w:rsidRPr="008F6CCE">
          <w:rPr>
            <w:noProof/>
            <w:sz w:val="28"/>
            <w:szCs w:val="28"/>
          </w:rPr>
          <w:t>I</w:t>
        </w:r>
        <w:r w:rsidRPr="00130F44">
          <w:rPr>
            <w:noProof/>
            <w:sz w:val="28"/>
            <w:szCs w:val="28"/>
          </w:rPr>
          <w:fldChar w:fldCharType="end"/>
        </w:r>
      </w:p>
    </w:sdtContent>
  </w:sdt>
  <w:p w14:paraId="5D93945D" w14:textId="77777777" w:rsidR="008462DA" w:rsidRDefault="008462D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0843377"/>
      <w:docPartObj>
        <w:docPartGallery w:val="Page Numbers (Top of Page)"/>
        <w:docPartUnique/>
      </w:docPartObj>
    </w:sdtPr>
    <w:sdtEndPr>
      <w:rPr>
        <w:noProof/>
      </w:rPr>
    </w:sdtEndPr>
    <w:sdtContent>
      <w:p w14:paraId="37F8E91C" w14:textId="3B871AD6" w:rsidR="008462DA" w:rsidRDefault="008462DA">
        <w:pPr>
          <w:pStyle w:val="Header"/>
          <w:jc w:val="right"/>
        </w:pPr>
        <w:r>
          <w:fldChar w:fldCharType="begin"/>
        </w:r>
        <w:r>
          <w:instrText xml:space="preserve"> PAGE   \* MERGEFORMAT </w:instrText>
        </w:r>
        <w:r>
          <w:fldChar w:fldCharType="separate"/>
        </w:r>
        <w:r w:rsidR="00215A13">
          <w:rPr>
            <w:noProof/>
          </w:rPr>
          <w:t>17</w:t>
        </w:r>
        <w:r>
          <w:rPr>
            <w:noProof/>
          </w:rPr>
          <w:fldChar w:fldCharType="end"/>
        </w:r>
      </w:p>
    </w:sdtContent>
  </w:sdt>
  <w:p w14:paraId="65289710" w14:textId="77777777" w:rsidR="008462DA" w:rsidRDefault="008462D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8569080"/>
      <w:docPartObj>
        <w:docPartGallery w:val="Page Numbers (Top of Page)"/>
        <w:docPartUnique/>
      </w:docPartObj>
    </w:sdtPr>
    <w:sdtEndPr>
      <w:rPr>
        <w:noProof/>
      </w:rPr>
    </w:sdtEndPr>
    <w:sdtContent>
      <w:p w14:paraId="3FBAE1F1" w14:textId="26B8C594" w:rsidR="008462DA" w:rsidRDefault="008462DA">
        <w:pPr>
          <w:pStyle w:val="Header"/>
          <w:jc w:val="right"/>
        </w:pPr>
        <w:r>
          <w:fldChar w:fldCharType="begin"/>
        </w:r>
        <w:r>
          <w:instrText xml:space="preserve"> PAGE   \* MERGEFORMAT </w:instrText>
        </w:r>
        <w:r>
          <w:fldChar w:fldCharType="separate"/>
        </w:r>
        <w:r w:rsidR="004E38D3">
          <w:rPr>
            <w:noProof/>
          </w:rPr>
          <w:t>1</w:t>
        </w:r>
        <w:r>
          <w:rPr>
            <w:noProof/>
          </w:rPr>
          <w:fldChar w:fldCharType="end"/>
        </w:r>
      </w:p>
    </w:sdtContent>
  </w:sdt>
  <w:p w14:paraId="69B5CD94" w14:textId="77777777" w:rsidR="008462DA" w:rsidRDefault="008462D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6B6"/>
    <w:rsid w:val="00007FC2"/>
    <w:rsid w:val="0006301E"/>
    <w:rsid w:val="00073F0C"/>
    <w:rsid w:val="0007420B"/>
    <w:rsid w:val="00093510"/>
    <w:rsid w:val="00130F44"/>
    <w:rsid w:val="0015033C"/>
    <w:rsid w:val="00195153"/>
    <w:rsid w:val="001A359B"/>
    <w:rsid w:val="001E5093"/>
    <w:rsid w:val="00215A13"/>
    <w:rsid w:val="00242A7C"/>
    <w:rsid w:val="00255765"/>
    <w:rsid w:val="00275D96"/>
    <w:rsid w:val="002765CB"/>
    <w:rsid w:val="00291504"/>
    <w:rsid w:val="002B1B2C"/>
    <w:rsid w:val="00316413"/>
    <w:rsid w:val="00326A1F"/>
    <w:rsid w:val="00326B89"/>
    <w:rsid w:val="00334E7A"/>
    <w:rsid w:val="00360A76"/>
    <w:rsid w:val="00380407"/>
    <w:rsid w:val="0039569B"/>
    <w:rsid w:val="003F758E"/>
    <w:rsid w:val="0042719A"/>
    <w:rsid w:val="004448D2"/>
    <w:rsid w:val="00451856"/>
    <w:rsid w:val="00461EFF"/>
    <w:rsid w:val="00466DB9"/>
    <w:rsid w:val="0048102F"/>
    <w:rsid w:val="004E38D3"/>
    <w:rsid w:val="005655D1"/>
    <w:rsid w:val="005A51A4"/>
    <w:rsid w:val="005F63EC"/>
    <w:rsid w:val="0064783E"/>
    <w:rsid w:val="0065019D"/>
    <w:rsid w:val="006534E3"/>
    <w:rsid w:val="006675B4"/>
    <w:rsid w:val="0068116E"/>
    <w:rsid w:val="00693F11"/>
    <w:rsid w:val="006F08D9"/>
    <w:rsid w:val="007431E6"/>
    <w:rsid w:val="007629F8"/>
    <w:rsid w:val="007828DF"/>
    <w:rsid w:val="00782D7B"/>
    <w:rsid w:val="007A0926"/>
    <w:rsid w:val="007A67C7"/>
    <w:rsid w:val="007C5317"/>
    <w:rsid w:val="007C5F9C"/>
    <w:rsid w:val="007D06B6"/>
    <w:rsid w:val="007D3407"/>
    <w:rsid w:val="007F228B"/>
    <w:rsid w:val="00805EC1"/>
    <w:rsid w:val="008076EF"/>
    <w:rsid w:val="00830CEA"/>
    <w:rsid w:val="008462DA"/>
    <w:rsid w:val="00890EC2"/>
    <w:rsid w:val="00897B94"/>
    <w:rsid w:val="008A6CEF"/>
    <w:rsid w:val="008F6CCE"/>
    <w:rsid w:val="009123A5"/>
    <w:rsid w:val="00941824"/>
    <w:rsid w:val="0097176D"/>
    <w:rsid w:val="00973946"/>
    <w:rsid w:val="00994F0C"/>
    <w:rsid w:val="009A404D"/>
    <w:rsid w:val="009A79F2"/>
    <w:rsid w:val="009B30B5"/>
    <w:rsid w:val="009E06E9"/>
    <w:rsid w:val="00A05F56"/>
    <w:rsid w:val="00A11AED"/>
    <w:rsid w:val="00A246C9"/>
    <w:rsid w:val="00A24D9F"/>
    <w:rsid w:val="00A2747B"/>
    <w:rsid w:val="00A41A50"/>
    <w:rsid w:val="00A50313"/>
    <w:rsid w:val="00A86700"/>
    <w:rsid w:val="00A91167"/>
    <w:rsid w:val="00AD0B97"/>
    <w:rsid w:val="00AE408B"/>
    <w:rsid w:val="00B13056"/>
    <w:rsid w:val="00B30BFC"/>
    <w:rsid w:val="00B466E9"/>
    <w:rsid w:val="00B46A68"/>
    <w:rsid w:val="00B54E75"/>
    <w:rsid w:val="00B93CBF"/>
    <w:rsid w:val="00BA5FB1"/>
    <w:rsid w:val="00BB351B"/>
    <w:rsid w:val="00BC1757"/>
    <w:rsid w:val="00C27E99"/>
    <w:rsid w:val="00C328C0"/>
    <w:rsid w:val="00C94936"/>
    <w:rsid w:val="00CB5E65"/>
    <w:rsid w:val="00CC0B1D"/>
    <w:rsid w:val="00CD0D1F"/>
    <w:rsid w:val="00D12F15"/>
    <w:rsid w:val="00D47361"/>
    <w:rsid w:val="00D640E8"/>
    <w:rsid w:val="00D66D85"/>
    <w:rsid w:val="00DA5EB5"/>
    <w:rsid w:val="00DB229E"/>
    <w:rsid w:val="00DD0E33"/>
    <w:rsid w:val="00DE55B8"/>
    <w:rsid w:val="00E12534"/>
    <w:rsid w:val="00E13849"/>
    <w:rsid w:val="00E41C7E"/>
    <w:rsid w:val="00E66890"/>
    <w:rsid w:val="00E82146"/>
    <w:rsid w:val="00EA2E00"/>
    <w:rsid w:val="00EA5E57"/>
    <w:rsid w:val="00EA62BD"/>
    <w:rsid w:val="00F04EF6"/>
    <w:rsid w:val="00F21200"/>
    <w:rsid w:val="00F36387"/>
    <w:rsid w:val="00F61D0D"/>
    <w:rsid w:val="00F9308C"/>
    <w:rsid w:val="00FF2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60E321"/>
  <w15:chartTrackingRefBased/>
  <w15:docId w15:val="{29B83A94-C95E-4ED1-A522-B70AE9A1C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F63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6">
    <w:name w:val="heading 6"/>
    <w:basedOn w:val="Normal"/>
    <w:next w:val="Normal"/>
    <w:link w:val="Heading6Char"/>
    <w:uiPriority w:val="9"/>
    <w:semiHidden/>
    <w:unhideWhenUsed/>
    <w:qFormat/>
    <w:rsid w:val="00F61D0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739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73946"/>
  </w:style>
  <w:style w:type="paragraph" w:styleId="Footer">
    <w:name w:val="footer"/>
    <w:basedOn w:val="Normal"/>
    <w:link w:val="FooterChar"/>
    <w:uiPriority w:val="99"/>
    <w:unhideWhenUsed/>
    <w:rsid w:val="009739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73946"/>
  </w:style>
  <w:style w:type="paragraph" w:customStyle="1" w:styleId="TOCTitle">
    <w:name w:val="TOC Title"/>
    <w:basedOn w:val="Normal"/>
    <w:qFormat/>
    <w:rsid w:val="00195153"/>
    <w:pPr>
      <w:spacing w:after="0" w:line="240" w:lineRule="auto"/>
      <w:jc w:val="center"/>
    </w:pPr>
    <w:rPr>
      <w:rFonts w:asciiTheme="majorHAnsi" w:eastAsia="Times New Roman" w:hAnsiTheme="majorHAnsi" w:cs="Times New Roman"/>
      <w:b/>
      <w:sz w:val="24"/>
      <w:szCs w:val="24"/>
    </w:rPr>
  </w:style>
  <w:style w:type="paragraph" w:customStyle="1" w:styleId="Level1">
    <w:name w:val="Level 1"/>
    <w:basedOn w:val="TOC1"/>
    <w:qFormat/>
    <w:rsid w:val="00195153"/>
    <w:pPr>
      <w:tabs>
        <w:tab w:val="right" w:pos="8630"/>
      </w:tabs>
      <w:spacing w:before="360" w:after="360" w:line="240" w:lineRule="auto"/>
    </w:pPr>
    <w:rPr>
      <w:rFonts w:asciiTheme="majorHAnsi" w:eastAsia="Times New Roman" w:hAnsiTheme="majorHAnsi" w:cs="Times New Roman"/>
      <w:b/>
      <w:bCs/>
      <w:caps/>
      <w:u w:val="single"/>
    </w:rPr>
  </w:style>
  <w:style w:type="paragraph" w:customStyle="1" w:styleId="Level2">
    <w:name w:val="Level 2"/>
    <w:basedOn w:val="TOC2"/>
    <w:qFormat/>
    <w:rsid w:val="00195153"/>
    <w:pPr>
      <w:tabs>
        <w:tab w:val="right" w:pos="8630"/>
      </w:tabs>
      <w:spacing w:after="0" w:line="240" w:lineRule="auto"/>
      <w:ind w:left="0"/>
    </w:pPr>
    <w:rPr>
      <w:rFonts w:asciiTheme="majorHAnsi" w:eastAsia="Times New Roman" w:hAnsiTheme="majorHAnsi" w:cs="Times New Roman"/>
      <w:b/>
      <w:bCs/>
      <w:smallCaps/>
    </w:rPr>
  </w:style>
  <w:style w:type="paragraph" w:customStyle="1" w:styleId="Level3">
    <w:name w:val="Level 3"/>
    <w:basedOn w:val="TOC3"/>
    <w:qFormat/>
    <w:rsid w:val="00195153"/>
    <w:pPr>
      <w:tabs>
        <w:tab w:val="right" w:pos="8630"/>
      </w:tabs>
      <w:spacing w:after="0" w:line="240" w:lineRule="auto"/>
      <w:ind w:left="0"/>
    </w:pPr>
    <w:rPr>
      <w:rFonts w:asciiTheme="majorHAnsi" w:eastAsia="Times New Roman" w:hAnsiTheme="majorHAnsi" w:cs="Times New Roman"/>
      <w:smallCaps/>
    </w:rPr>
  </w:style>
  <w:style w:type="paragraph" w:styleId="TOC1">
    <w:name w:val="toc 1"/>
    <w:basedOn w:val="Normal"/>
    <w:next w:val="Normal"/>
    <w:autoRedefine/>
    <w:uiPriority w:val="39"/>
    <w:semiHidden/>
    <w:unhideWhenUsed/>
    <w:rsid w:val="00195153"/>
    <w:pPr>
      <w:spacing w:after="100"/>
    </w:pPr>
  </w:style>
  <w:style w:type="paragraph" w:styleId="TOC2">
    <w:name w:val="toc 2"/>
    <w:basedOn w:val="Normal"/>
    <w:next w:val="Normal"/>
    <w:autoRedefine/>
    <w:uiPriority w:val="39"/>
    <w:semiHidden/>
    <w:unhideWhenUsed/>
    <w:rsid w:val="00195153"/>
    <w:pPr>
      <w:spacing w:after="100"/>
      <w:ind w:left="220"/>
    </w:pPr>
  </w:style>
  <w:style w:type="paragraph" w:styleId="TOC3">
    <w:name w:val="toc 3"/>
    <w:basedOn w:val="Normal"/>
    <w:next w:val="Normal"/>
    <w:autoRedefine/>
    <w:uiPriority w:val="39"/>
    <w:semiHidden/>
    <w:unhideWhenUsed/>
    <w:rsid w:val="00195153"/>
    <w:pPr>
      <w:spacing w:after="100"/>
      <w:ind w:left="440"/>
    </w:pPr>
  </w:style>
  <w:style w:type="paragraph" w:styleId="BalloonText">
    <w:name w:val="Balloon Text"/>
    <w:basedOn w:val="Normal"/>
    <w:link w:val="BalloonTextChar"/>
    <w:uiPriority w:val="99"/>
    <w:semiHidden/>
    <w:unhideWhenUsed/>
    <w:rsid w:val="006501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019D"/>
    <w:rPr>
      <w:rFonts w:ascii="Segoe UI" w:hAnsi="Segoe UI" w:cs="Segoe UI"/>
      <w:sz w:val="18"/>
      <w:szCs w:val="18"/>
    </w:rPr>
  </w:style>
  <w:style w:type="table" w:styleId="TableGrid">
    <w:name w:val="Table Grid"/>
    <w:basedOn w:val="TableNormal"/>
    <w:uiPriority w:val="39"/>
    <w:rsid w:val="007C5F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66D85"/>
    <w:rPr>
      <w:sz w:val="16"/>
      <w:szCs w:val="16"/>
    </w:rPr>
  </w:style>
  <w:style w:type="paragraph" w:styleId="CommentText">
    <w:name w:val="annotation text"/>
    <w:basedOn w:val="Normal"/>
    <w:link w:val="CommentTextChar"/>
    <w:uiPriority w:val="99"/>
    <w:semiHidden/>
    <w:unhideWhenUsed/>
    <w:rsid w:val="00D66D85"/>
    <w:pPr>
      <w:spacing w:line="240" w:lineRule="auto"/>
    </w:pPr>
    <w:rPr>
      <w:sz w:val="20"/>
      <w:szCs w:val="20"/>
    </w:rPr>
  </w:style>
  <w:style w:type="character" w:customStyle="1" w:styleId="CommentTextChar">
    <w:name w:val="Comment Text Char"/>
    <w:basedOn w:val="DefaultParagraphFont"/>
    <w:link w:val="CommentText"/>
    <w:uiPriority w:val="99"/>
    <w:semiHidden/>
    <w:rsid w:val="00D66D85"/>
    <w:rPr>
      <w:sz w:val="20"/>
      <w:szCs w:val="20"/>
    </w:rPr>
  </w:style>
  <w:style w:type="paragraph" w:styleId="CommentSubject">
    <w:name w:val="annotation subject"/>
    <w:basedOn w:val="CommentText"/>
    <w:next w:val="CommentText"/>
    <w:link w:val="CommentSubjectChar"/>
    <w:uiPriority w:val="99"/>
    <w:semiHidden/>
    <w:unhideWhenUsed/>
    <w:rsid w:val="00D66D85"/>
    <w:rPr>
      <w:b/>
      <w:bCs/>
    </w:rPr>
  </w:style>
  <w:style w:type="character" w:customStyle="1" w:styleId="CommentSubjectChar">
    <w:name w:val="Comment Subject Char"/>
    <w:basedOn w:val="CommentTextChar"/>
    <w:link w:val="CommentSubject"/>
    <w:uiPriority w:val="99"/>
    <w:semiHidden/>
    <w:rsid w:val="00D66D85"/>
    <w:rPr>
      <w:b/>
      <w:bCs/>
      <w:sz w:val="20"/>
      <w:szCs w:val="20"/>
    </w:rPr>
  </w:style>
  <w:style w:type="character" w:styleId="Hyperlink">
    <w:name w:val="Hyperlink"/>
    <w:basedOn w:val="DefaultParagraphFont"/>
    <w:uiPriority w:val="99"/>
    <w:unhideWhenUsed/>
    <w:rsid w:val="00B466E9"/>
    <w:rPr>
      <w:color w:val="0563C1" w:themeColor="hyperlink"/>
      <w:u w:val="single"/>
    </w:rPr>
  </w:style>
  <w:style w:type="character" w:customStyle="1" w:styleId="UnresolvedMention1">
    <w:name w:val="Unresolved Mention1"/>
    <w:basedOn w:val="DefaultParagraphFont"/>
    <w:uiPriority w:val="99"/>
    <w:semiHidden/>
    <w:unhideWhenUsed/>
    <w:rsid w:val="00B466E9"/>
    <w:rPr>
      <w:color w:val="605E5C"/>
      <w:shd w:val="clear" w:color="auto" w:fill="E1DFDD"/>
    </w:rPr>
  </w:style>
  <w:style w:type="character" w:customStyle="1" w:styleId="Heading1Char">
    <w:name w:val="Heading 1 Char"/>
    <w:basedOn w:val="DefaultParagraphFont"/>
    <w:link w:val="Heading1"/>
    <w:uiPriority w:val="9"/>
    <w:rsid w:val="005F63EC"/>
    <w:rPr>
      <w:rFonts w:asciiTheme="majorHAnsi" w:eastAsiaTheme="majorEastAsia" w:hAnsiTheme="majorHAnsi" w:cstheme="majorBidi"/>
      <w:color w:val="2F5496" w:themeColor="accent1" w:themeShade="BF"/>
      <w:sz w:val="32"/>
      <w:szCs w:val="32"/>
    </w:rPr>
  </w:style>
  <w:style w:type="character" w:customStyle="1" w:styleId="Heading6Char">
    <w:name w:val="Heading 6 Char"/>
    <w:basedOn w:val="DefaultParagraphFont"/>
    <w:link w:val="Heading6"/>
    <w:uiPriority w:val="9"/>
    <w:semiHidden/>
    <w:rsid w:val="00F61D0D"/>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139919">
      <w:bodyDiv w:val="1"/>
      <w:marLeft w:val="0"/>
      <w:marRight w:val="0"/>
      <w:marTop w:val="0"/>
      <w:marBottom w:val="0"/>
      <w:divBdr>
        <w:top w:val="none" w:sz="0" w:space="0" w:color="auto"/>
        <w:left w:val="none" w:sz="0" w:space="0" w:color="auto"/>
        <w:bottom w:val="none" w:sz="0" w:space="0" w:color="auto"/>
        <w:right w:val="none" w:sz="0" w:space="0" w:color="auto"/>
      </w:divBdr>
      <w:divsChild>
        <w:div w:id="299650860">
          <w:marLeft w:val="0"/>
          <w:marRight w:val="-13770"/>
          <w:marTop w:val="0"/>
          <w:marBottom w:val="0"/>
          <w:divBdr>
            <w:top w:val="none" w:sz="0" w:space="0" w:color="auto"/>
            <w:left w:val="none" w:sz="0" w:space="0" w:color="auto"/>
            <w:bottom w:val="none" w:sz="0" w:space="0" w:color="auto"/>
            <w:right w:val="none" w:sz="0" w:space="0" w:color="auto"/>
          </w:divBdr>
        </w:div>
        <w:div w:id="2064720074">
          <w:marLeft w:val="0"/>
          <w:marRight w:val="-13770"/>
          <w:marTop w:val="0"/>
          <w:marBottom w:val="0"/>
          <w:divBdr>
            <w:top w:val="none" w:sz="0" w:space="0" w:color="auto"/>
            <w:left w:val="none" w:sz="0" w:space="0" w:color="auto"/>
            <w:bottom w:val="none" w:sz="0" w:space="0" w:color="auto"/>
            <w:right w:val="none" w:sz="0" w:space="0" w:color="auto"/>
          </w:divBdr>
        </w:div>
        <w:div w:id="1993481311">
          <w:marLeft w:val="0"/>
          <w:marRight w:val="-13770"/>
          <w:marTop w:val="0"/>
          <w:marBottom w:val="0"/>
          <w:divBdr>
            <w:top w:val="none" w:sz="0" w:space="0" w:color="auto"/>
            <w:left w:val="none" w:sz="0" w:space="0" w:color="auto"/>
            <w:bottom w:val="none" w:sz="0" w:space="0" w:color="auto"/>
            <w:right w:val="none" w:sz="0" w:space="0" w:color="auto"/>
          </w:divBdr>
        </w:div>
        <w:div w:id="1789742771">
          <w:marLeft w:val="0"/>
          <w:marRight w:val="-13770"/>
          <w:marTop w:val="0"/>
          <w:marBottom w:val="0"/>
          <w:divBdr>
            <w:top w:val="none" w:sz="0" w:space="0" w:color="auto"/>
            <w:left w:val="none" w:sz="0" w:space="0" w:color="auto"/>
            <w:bottom w:val="none" w:sz="0" w:space="0" w:color="auto"/>
            <w:right w:val="none" w:sz="0" w:space="0" w:color="auto"/>
          </w:divBdr>
        </w:div>
        <w:div w:id="1356809306">
          <w:marLeft w:val="0"/>
          <w:marRight w:val="-13770"/>
          <w:marTop w:val="0"/>
          <w:marBottom w:val="0"/>
          <w:divBdr>
            <w:top w:val="none" w:sz="0" w:space="0" w:color="auto"/>
            <w:left w:val="none" w:sz="0" w:space="0" w:color="auto"/>
            <w:bottom w:val="none" w:sz="0" w:space="0" w:color="auto"/>
            <w:right w:val="none" w:sz="0" w:space="0" w:color="auto"/>
          </w:divBdr>
        </w:div>
        <w:div w:id="1364479052">
          <w:marLeft w:val="0"/>
          <w:marRight w:val="-13770"/>
          <w:marTop w:val="0"/>
          <w:marBottom w:val="0"/>
          <w:divBdr>
            <w:top w:val="none" w:sz="0" w:space="0" w:color="auto"/>
            <w:left w:val="none" w:sz="0" w:space="0" w:color="auto"/>
            <w:bottom w:val="none" w:sz="0" w:space="0" w:color="auto"/>
            <w:right w:val="none" w:sz="0" w:space="0" w:color="auto"/>
          </w:divBdr>
        </w:div>
        <w:div w:id="516849536">
          <w:marLeft w:val="0"/>
          <w:marRight w:val="-13770"/>
          <w:marTop w:val="0"/>
          <w:marBottom w:val="0"/>
          <w:divBdr>
            <w:top w:val="none" w:sz="0" w:space="0" w:color="auto"/>
            <w:left w:val="none" w:sz="0" w:space="0" w:color="auto"/>
            <w:bottom w:val="none" w:sz="0" w:space="0" w:color="auto"/>
            <w:right w:val="none" w:sz="0" w:space="0" w:color="auto"/>
          </w:divBdr>
        </w:div>
      </w:divsChild>
    </w:div>
    <w:div w:id="121583230">
      <w:bodyDiv w:val="1"/>
      <w:marLeft w:val="0"/>
      <w:marRight w:val="0"/>
      <w:marTop w:val="0"/>
      <w:marBottom w:val="0"/>
      <w:divBdr>
        <w:top w:val="none" w:sz="0" w:space="0" w:color="auto"/>
        <w:left w:val="none" w:sz="0" w:space="0" w:color="auto"/>
        <w:bottom w:val="none" w:sz="0" w:space="0" w:color="auto"/>
        <w:right w:val="none" w:sz="0" w:space="0" w:color="auto"/>
      </w:divBdr>
    </w:div>
    <w:div w:id="169685123">
      <w:bodyDiv w:val="1"/>
      <w:marLeft w:val="0"/>
      <w:marRight w:val="0"/>
      <w:marTop w:val="0"/>
      <w:marBottom w:val="0"/>
      <w:divBdr>
        <w:top w:val="none" w:sz="0" w:space="0" w:color="auto"/>
        <w:left w:val="none" w:sz="0" w:space="0" w:color="auto"/>
        <w:bottom w:val="none" w:sz="0" w:space="0" w:color="auto"/>
        <w:right w:val="none" w:sz="0" w:space="0" w:color="auto"/>
      </w:divBdr>
    </w:div>
    <w:div w:id="294143693">
      <w:bodyDiv w:val="1"/>
      <w:marLeft w:val="0"/>
      <w:marRight w:val="0"/>
      <w:marTop w:val="0"/>
      <w:marBottom w:val="0"/>
      <w:divBdr>
        <w:top w:val="none" w:sz="0" w:space="0" w:color="auto"/>
        <w:left w:val="none" w:sz="0" w:space="0" w:color="auto"/>
        <w:bottom w:val="none" w:sz="0" w:space="0" w:color="auto"/>
        <w:right w:val="none" w:sz="0" w:space="0" w:color="auto"/>
      </w:divBdr>
      <w:divsChild>
        <w:div w:id="1354040578">
          <w:marLeft w:val="0"/>
          <w:marRight w:val="-13770"/>
          <w:marTop w:val="0"/>
          <w:marBottom w:val="0"/>
          <w:divBdr>
            <w:top w:val="none" w:sz="0" w:space="0" w:color="auto"/>
            <w:left w:val="none" w:sz="0" w:space="0" w:color="auto"/>
            <w:bottom w:val="none" w:sz="0" w:space="0" w:color="auto"/>
            <w:right w:val="none" w:sz="0" w:space="0" w:color="auto"/>
          </w:divBdr>
        </w:div>
        <w:div w:id="369191295">
          <w:marLeft w:val="0"/>
          <w:marRight w:val="-13770"/>
          <w:marTop w:val="0"/>
          <w:marBottom w:val="0"/>
          <w:divBdr>
            <w:top w:val="none" w:sz="0" w:space="0" w:color="auto"/>
            <w:left w:val="none" w:sz="0" w:space="0" w:color="auto"/>
            <w:bottom w:val="none" w:sz="0" w:space="0" w:color="auto"/>
            <w:right w:val="none" w:sz="0" w:space="0" w:color="auto"/>
          </w:divBdr>
        </w:div>
        <w:div w:id="1471627249">
          <w:marLeft w:val="0"/>
          <w:marRight w:val="-13770"/>
          <w:marTop w:val="0"/>
          <w:marBottom w:val="0"/>
          <w:divBdr>
            <w:top w:val="none" w:sz="0" w:space="0" w:color="auto"/>
            <w:left w:val="none" w:sz="0" w:space="0" w:color="auto"/>
            <w:bottom w:val="none" w:sz="0" w:space="0" w:color="auto"/>
            <w:right w:val="none" w:sz="0" w:space="0" w:color="auto"/>
          </w:divBdr>
        </w:div>
        <w:div w:id="516627161">
          <w:marLeft w:val="0"/>
          <w:marRight w:val="-13770"/>
          <w:marTop w:val="0"/>
          <w:marBottom w:val="0"/>
          <w:divBdr>
            <w:top w:val="none" w:sz="0" w:space="0" w:color="auto"/>
            <w:left w:val="none" w:sz="0" w:space="0" w:color="auto"/>
            <w:bottom w:val="none" w:sz="0" w:space="0" w:color="auto"/>
            <w:right w:val="none" w:sz="0" w:space="0" w:color="auto"/>
          </w:divBdr>
        </w:div>
        <w:div w:id="157042116">
          <w:marLeft w:val="0"/>
          <w:marRight w:val="-13770"/>
          <w:marTop w:val="0"/>
          <w:marBottom w:val="0"/>
          <w:divBdr>
            <w:top w:val="none" w:sz="0" w:space="0" w:color="auto"/>
            <w:left w:val="none" w:sz="0" w:space="0" w:color="auto"/>
            <w:bottom w:val="none" w:sz="0" w:space="0" w:color="auto"/>
            <w:right w:val="none" w:sz="0" w:space="0" w:color="auto"/>
          </w:divBdr>
        </w:div>
        <w:div w:id="2070298837">
          <w:marLeft w:val="0"/>
          <w:marRight w:val="-13770"/>
          <w:marTop w:val="0"/>
          <w:marBottom w:val="0"/>
          <w:divBdr>
            <w:top w:val="none" w:sz="0" w:space="0" w:color="auto"/>
            <w:left w:val="none" w:sz="0" w:space="0" w:color="auto"/>
            <w:bottom w:val="none" w:sz="0" w:space="0" w:color="auto"/>
            <w:right w:val="none" w:sz="0" w:space="0" w:color="auto"/>
          </w:divBdr>
        </w:div>
        <w:div w:id="1339649352">
          <w:marLeft w:val="0"/>
          <w:marRight w:val="-13770"/>
          <w:marTop w:val="0"/>
          <w:marBottom w:val="0"/>
          <w:divBdr>
            <w:top w:val="none" w:sz="0" w:space="0" w:color="auto"/>
            <w:left w:val="none" w:sz="0" w:space="0" w:color="auto"/>
            <w:bottom w:val="none" w:sz="0" w:space="0" w:color="auto"/>
            <w:right w:val="none" w:sz="0" w:space="0" w:color="auto"/>
          </w:divBdr>
        </w:div>
        <w:div w:id="324165495">
          <w:marLeft w:val="0"/>
          <w:marRight w:val="-13770"/>
          <w:marTop w:val="0"/>
          <w:marBottom w:val="0"/>
          <w:divBdr>
            <w:top w:val="none" w:sz="0" w:space="0" w:color="auto"/>
            <w:left w:val="none" w:sz="0" w:space="0" w:color="auto"/>
            <w:bottom w:val="none" w:sz="0" w:space="0" w:color="auto"/>
            <w:right w:val="none" w:sz="0" w:space="0" w:color="auto"/>
          </w:divBdr>
        </w:div>
        <w:div w:id="1918317874">
          <w:marLeft w:val="0"/>
          <w:marRight w:val="-13770"/>
          <w:marTop w:val="0"/>
          <w:marBottom w:val="0"/>
          <w:divBdr>
            <w:top w:val="none" w:sz="0" w:space="0" w:color="auto"/>
            <w:left w:val="none" w:sz="0" w:space="0" w:color="auto"/>
            <w:bottom w:val="none" w:sz="0" w:space="0" w:color="auto"/>
            <w:right w:val="none" w:sz="0" w:space="0" w:color="auto"/>
          </w:divBdr>
        </w:div>
        <w:div w:id="1654331455">
          <w:marLeft w:val="0"/>
          <w:marRight w:val="-13770"/>
          <w:marTop w:val="0"/>
          <w:marBottom w:val="0"/>
          <w:divBdr>
            <w:top w:val="none" w:sz="0" w:space="0" w:color="auto"/>
            <w:left w:val="none" w:sz="0" w:space="0" w:color="auto"/>
            <w:bottom w:val="none" w:sz="0" w:space="0" w:color="auto"/>
            <w:right w:val="none" w:sz="0" w:space="0" w:color="auto"/>
          </w:divBdr>
        </w:div>
        <w:div w:id="712114559">
          <w:marLeft w:val="0"/>
          <w:marRight w:val="-13770"/>
          <w:marTop w:val="0"/>
          <w:marBottom w:val="0"/>
          <w:divBdr>
            <w:top w:val="none" w:sz="0" w:space="0" w:color="auto"/>
            <w:left w:val="none" w:sz="0" w:space="0" w:color="auto"/>
            <w:bottom w:val="none" w:sz="0" w:space="0" w:color="auto"/>
            <w:right w:val="none" w:sz="0" w:space="0" w:color="auto"/>
          </w:divBdr>
        </w:div>
        <w:div w:id="1849441167">
          <w:marLeft w:val="0"/>
          <w:marRight w:val="-13770"/>
          <w:marTop w:val="0"/>
          <w:marBottom w:val="0"/>
          <w:divBdr>
            <w:top w:val="none" w:sz="0" w:space="0" w:color="auto"/>
            <w:left w:val="none" w:sz="0" w:space="0" w:color="auto"/>
            <w:bottom w:val="none" w:sz="0" w:space="0" w:color="auto"/>
            <w:right w:val="none" w:sz="0" w:space="0" w:color="auto"/>
          </w:divBdr>
        </w:div>
        <w:div w:id="1868908417">
          <w:marLeft w:val="0"/>
          <w:marRight w:val="-13770"/>
          <w:marTop w:val="0"/>
          <w:marBottom w:val="0"/>
          <w:divBdr>
            <w:top w:val="none" w:sz="0" w:space="0" w:color="auto"/>
            <w:left w:val="none" w:sz="0" w:space="0" w:color="auto"/>
            <w:bottom w:val="none" w:sz="0" w:space="0" w:color="auto"/>
            <w:right w:val="none" w:sz="0" w:space="0" w:color="auto"/>
          </w:divBdr>
        </w:div>
        <w:div w:id="1320957201">
          <w:marLeft w:val="0"/>
          <w:marRight w:val="-13770"/>
          <w:marTop w:val="0"/>
          <w:marBottom w:val="0"/>
          <w:divBdr>
            <w:top w:val="none" w:sz="0" w:space="0" w:color="auto"/>
            <w:left w:val="none" w:sz="0" w:space="0" w:color="auto"/>
            <w:bottom w:val="none" w:sz="0" w:space="0" w:color="auto"/>
            <w:right w:val="none" w:sz="0" w:space="0" w:color="auto"/>
          </w:divBdr>
        </w:div>
        <w:div w:id="1970865875">
          <w:marLeft w:val="0"/>
          <w:marRight w:val="-13770"/>
          <w:marTop w:val="0"/>
          <w:marBottom w:val="0"/>
          <w:divBdr>
            <w:top w:val="none" w:sz="0" w:space="0" w:color="auto"/>
            <w:left w:val="none" w:sz="0" w:space="0" w:color="auto"/>
            <w:bottom w:val="none" w:sz="0" w:space="0" w:color="auto"/>
            <w:right w:val="none" w:sz="0" w:space="0" w:color="auto"/>
          </w:divBdr>
        </w:div>
        <w:div w:id="1570312564">
          <w:marLeft w:val="0"/>
          <w:marRight w:val="-13770"/>
          <w:marTop w:val="0"/>
          <w:marBottom w:val="0"/>
          <w:divBdr>
            <w:top w:val="none" w:sz="0" w:space="0" w:color="auto"/>
            <w:left w:val="none" w:sz="0" w:space="0" w:color="auto"/>
            <w:bottom w:val="none" w:sz="0" w:space="0" w:color="auto"/>
            <w:right w:val="none" w:sz="0" w:space="0" w:color="auto"/>
          </w:divBdr>
        </w:div>
        <w:div w:id="637958645">
          <w:marLeft w:val="0"/>
          <w:marRight w:val="-13770"/>
          <w:marTop w:val="0"/>
          <w:marBottom w:val="0"/>
          <w:divBdr>
            <w:top w:val="none" w:sz="0" w:space="0" w:color="auto"/>
            <w:left w:val="none" w:sz="0" w:space="0" w:color="auto"/>
            <w:bottom w:val="none" w:sz="0" w:space="0" w:color="auto"/>
            <w:right w:val="none" w:sz="0" w:space="0" w:color="auto"/>
          </w:divBdr>
        </w:div>
        <w:div w:id="1241984200">
          <w:marLeft w:val="0"/>
          <w:marRight w:val="-13770"/>
          <w:marTop w:val="0"/>
          <w:marBottom w:val="0"/>
          <w:divBdr>
            <w:top w:val="none" w:sz="0" w:space="0" w:color="auto"/>
            <w:left w:val="none" w:sz="0" w:space="0" w:color="auto"/>
            <w:bottom w:val="none" w:sz="0" w:space="0" w:color="auto"/>
            <w:right w:val="none" w:sz="0" w:space="0" w:color="auto"/>
          </w:divBdr>
        </w:div>
      </w:divsChild>
    </w:div>
    <w:div w:id="898200855">
      <w:bodyDiv w:val="1"/>
      <w:marLeft w:val="0"/>
      <w:marRight w:val="0"/>
      <w:marTop w:val="0"/>
      <w:marBottom w:val="0"/>
      <w:divBdr>
        <w:top w:val="none" w:sz="0" w:space="0" w:color="auto"/>
        <w:left w:val="none" w:sz="0" w:space="0" w:color="auto"/>
        <w:bottom w:val="none" w:sz="0" w:space="0" w:color="auto"/>
        <w:right w:val="none" w:sz="0" w:space="0" w:color="auto"/>
      </w:divBdr>
      <w:divsChild>
        <w:div w:id="35393538">
          <w:marLeft w:val="0"/>
          <w:marRight w:val="0"/>
          <w:marTop w:val="0"/>
          <w:marBottom w:val="0"/>
          <w:divBdr>
            <w:top w:val="none" w:sz="0" w:space="0" w:color="auto"/>
            <w:left w:val="none" w:sz="0" w:space="0" w:color="auto"/>
            <w:bottom w:val="none" w:sz="0" w:space="0" w:color="auto"/>
            <w:right w:val="none" w:sz="0" w:space="0" w:color="auto"/>
          </w:divBdr>
          <w:divsChild>
            <w:div w:id="116407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630422">
      <w:bodyDiv w:val="1"/>
      <w:marLeft w:val="0"/>
      <w:marRight w:val="0"/>
      <w:marTop w:val="0"/>
      <w:marBottom w:val="0"/>
      <w:divBdr>
        <w:top w:val="none" w:sz="0" w:space="0" w:color="auto"/>
        <w:left w:val="none" w:sz="0" w:space="0" w:color="auto"/>
        <w:bottom w:val="none" w:sz="0" w:space="0" w:color="auto"/>
        <w:right w:val="none" w:sz="0" w:space="0" w:color="auto"/>
      </w:divBdr>
      <w:divsChild>
        <w:div w:id="800735295">
          <w:marLeft w:val="1080"/>
          <w:marRight w:val="0"/>
          <w:marTop w:val="100"/>
          <w:marBottom w:val="0"/>
          <w:divBdr>
            <w:top w:val="none" w:sz="0" w:space="0" w:color="auto"/>
            <w:left w:val="none" w:sz="0" w:space="0" w:color="auto"/>
            <w:bottom w:val="none" w:sz="0" w:space="0" w:color="auto"/>
            <w:right w:val="none" w:sz="0" w:space="0" w:color="auto"/>
          </w:divBdr>
        </w:div>
      </w:divsChild>
    </w:div>
    <w:div w:id="1202942777">
      <w:bodyDiv w:val="1"/>
      <w:marLeft w:val="0"/>
      <w:marRight w:val="0"/>
      <w:marTop w:val="0"/>
      <w:marBottom w:val="0"/>
      <w:divBdr>
        <w:top w:val="none" w:sz="0" w:space="0" w:color="auto"/>
        <w:left w:val="none" w:sz="0" w:space="0" w:color="auto"/>
        <w:bottom w:val="none" w:sz="0" w:space="0" w:color="auto"/>
        <w:right w:val="none" w:sz="0" w:space="0" w:color="auto"/>
      </w:divBdr>
      <w:divsChild>
        <w:div w:id="37248936">
          <w:marLeft w:val="0"/>
          <w:marRight w:val="0"/>
          <w:marTop w:val="0"/>
          <w:marBottom w:val="0"/>
          <w:divBdr>
            <w:top w:val="none" w:sz="0" w:space="0" w:color="auto"/>
            <w:left w:val="none" w:sz="0" w:space="0" w:color="auto"/>
            <w:bottom w:val="none" w:sz="0" w:space="0" w:color="auto"/>
            <w:right w:val="none" w:sz="0" w:space="0" w:color="auto"/>
          </w:divBdr>
          <w:divsChild>
            <w:div w:id="167202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267554">
      <w:bodyDiv w:val="1"/>
      <w:marLeft w:val="0"/>
      <w:marRight w:val="0"/>
      <w:marTop w:val="0"/>
      <w:marBottom w:val="0"/>
      <w:divBdr>
        <w:top w:val="none" w:sz="0" w:space="0" w:color="auto"/>
        <w:left w:val="none" w:sz="0" w:space="0" w:color="auto"/>
        <w:bottom w:val="none" w:sz="0" w:space="0" w:color="auto"/>
        <w:right w:val="none" w:sz="0" w:space="0" w:color="auto"/>
      </w:divBdr>
      <w:divsChild>
        <w:div w:id="1802455567">
          <w:marLeft w:val="0"/>
          <w:marRight w:val="-13770"/>
          <w:marTop w:val="0"/>
          <w:marBottom w:val="0"/>
          <w:divBdr>
            <w:top w:val="none" w:sz="0" w:space="0" w:color="auto"/>
            <w:left w:val="none" w:sz="0" w:space="0" w:color="auto"/>
            <w:bottom w:val="none" w:sz="0" w:space="0" w:color="auto"/>
            <w:right w:val="none" w:sz="0" w:space="0" w:color="auto"/>
          </w:divBdr>
        </w:div>
        <w:div w:id="1016229191">
          <w:marLeft w:val="0"/>
          <w:marRight w:val="-13770"/>
          <w:marTop w:val="0"/>
          <w:marBottom w:val="0"/>
          <w:divBdr>
            <w:top w:val="none" w:sz="0" w:space="0" w:color="auto"/>
            <w:left w:val="none" w:sz="0" w:space="0" w:color="auto"/>
            <w:bottom w:val="none" w:sz="0" w:space="0" w:color="auto"/>
            <w:right w:val="none" w:sz="0" w:space="0" w:color="auto"/>
          </w:divBdr>
        </w:div>
      </w:divsChild>
    </w:div>
    <w:div w:id="1417097959">
      <w:bodyDiv w:val="1"/>
      <w:marLeft w:val="0"/>
      <w:marRight w:val="0"/>
      <w:marTop w:val="0"/>
      <w:marBottom w:val="0"/>
      <w:divBdr>
        <w:top w:val="none" w:sz="0" w:space="0" w:color="auto"/>
        <w:left w:val="none" w:sz="0" w:space="0" w:color="auto"/>
        <w:bottom w:val="none" w:sz="0" w:space="0" w:color="auto"/>
        <w:right w:val="none" w:sz="0" w:space="0" w:color="auto"/>
      </w:divBdr>
      <w:divsChild>
        <w:div w:id="606426183">
          <w:marLeft w:val="0"/>
          <w:marRight w:val="-13770"/>
          <w:marTop w:val="0"/>
          <w:marBottom w:val="0"/>
          <w:divBdr>
            <w:top w:val="none" w:sz="0" w:space="0" w:color="auto"/>
            <w:left w:val="none" w:sz="0" w:space="0" w:color="auto"/>
            <w:bottom w:val="none" w:sz="0" w:space="0" w:color="auto"/>
            <w:right w:val="none" w:sz="0" w:space="0" w:color="auto"/>
          </w:divBdr>
        </w:div>
        <w:div w:id="1041511611">
          <w:marLeft w:val="0"/>
          <w:marRight w:val="-13770"/>
          <w:marTop w:val="0"/>
          <w:marBottom w:val="0"/>
          <w:divBdr>
            <w:top w:val="none" w:sz="0" w:space="0" w:color="auto"/>
            <w:left w:val="none" w:sz="0" w:space="0" w:color="auto"/>
            <w:bottom w:val="none" w:sz="0" w:space="0" w:color="auto"/>
            <w:right w:val="none" w:sz="0" w:space="0" w:color="auto"/>
          </w:divBdr>
        </w:div>
        <w:div w:id="105346702">
          <w:marLeft w:val="0"/>
          <w:marRight w:val="-13770"/>
          <w:marTop w:val="0"/>
          <w:marBottom w:val="0"/>
          <w:divBdr>
            <w:top w:val="none" w:sz="0" w:space="0" w:color="auto"/>
            <w:left w:val="none" w:sz="0" w:space="0" w:color="auto"/>
            <w:bottom w:val="none" w:sz="0" w:space="0" w:color="auto"/>
            <w:right w:val="none" w:sz="0" w:space="0" w:color="auto"/>
          </w:divBdr>
        </w:div>
        <w:div w:id="1243025541">
          <w:marLeft w:val="0"/>
          <w:marRight w:val="-13770"/>
          <w:marTop w:val="0"/>
          <w:marBottom w:val="0"/>
          <w:divBdr>
            <w:top w:val="none" w:sz="0" w:space="0" w:color="auto"/>
            <w:left w:val="none" w:sz="0" w:space="0" w:color="auto"/>
            <w:bottom w:val="none" w:sz="0" w:space="0" w:color="auto"/>
            <w:right w:val="none" w:sz="0" w:space="0" w:color="auto"/>
          </w:divBdr>
        </w:div>
        <w:div w:id="1074552973">
          <w:marLeft w:val="0"/>
          <w:marRight w:val="-13770"/>
          <w:marTop w:val="0"/>
          <w:marBottom w:val="0"/>
          <w:divBdr>
            <w:top w:val="none" w:sz="0" w:space="0" w:color="auto"/>
            <w:left w:val="none" w:sz="0" w:space="0" w:color="auto"/>
            <w:bottom w:val="none" w:sz="0" w:space="0" w:color="auto"/>
            <w:right w:val="none" w:sz="0" w:space="0" w:color="auto"/>
          </w:divBdr>
        </w:div>
        <w:div w:id="840312081">
          <w:marLeft w:val="0"/>
          <w:marRight w:val="-13770"/>
          <w:marTop w:val="0"/>
          <w:marBottom w:val="0"/>
          <w:divBdr>
            <w:top w:val="none" w:sz="0" w:space="0" w:color="auto"/>
            <w:left w:val="none" w:sz="0" w:space="0" w:color="auto"/>
            <w:bottom w:val="none" w:sz="0" w:space="0" w:color="auto"/>
            <w:right w:val="none" w:sz="0" w:space="0" w:color="auto"/>
          </w:divBdr>
        </w:div>
        <w:div w:id="489560465">
          <w:marLeft w:val="0"/>
          <w:marRight w:val="-13770"/>
          <w:marTop w:val="0"/>
          <w:marBottom w:val="0"/>
          <w:divBdr>
            <w:top w:val="none" w:sz="0" w:space="0" w:color="auto"/>
            <w:left w:val="none" w:sz="0" w:space="0" w:color="auto"/>
            <w:bottom w:val="none" w:sz="0" w:space="0" w:color="auto"/>
            <w:right w:val="none" w:sz="0" w:space="0" w:color="auto"/>
          </w:divBdr>
        </w:div>
      </w:divsChild>
    </w:div>
    <w:div w:id="1624577320">
      <w:bodyDiv w:val="1"/>
      <w:marLeft w:val="0"/>
      <w:marRight w:val="0"/>
      <w:marTop w:val="0"/>
      <w:marBottom w:val="0"/>
      <w:divBdr>
        <w:top w:val="none" w:sz="0" w:space="0" w:color="auto"/>
        <w:left w:val="none" w:sz="0" w:space="0" w:color="auto"/>
        <w:bottom w:val="none" w:sz="0" w:space="0" w:color="auto"/>
        <w:right w:val="none" w:sz="0" w:space="0" w:color="auto"/>
      </w:divBdr>
      <w:divsChild>
        <w:div w:id="2094156898">
          <w:marLeft w:val="1080"/>
          <w:marRight w:val="0"/>
          <w:marTop w:val="100"/>
          <w:marBottom w:val="0"/>
          <w:divBdr>
            <w:top w:val="none" w:sz="0" w:space="0" w:color="auto"/>
            <w:left w:val="none" w:sz="0" w:space="0" w:color="auto"/>
            <w:bottom w:val="none" w:sz="0" w:space="0" w:color="auto"/>
            <w:right w:val="none" w:sz="0" w:space="0" w:color="auto"/>
          </w:divBdr>
        </w:div>
      </w:divsChild>
    </w:div>
    <w:div w:id="1873299480">
      <w:bodyDiv w:val="1"/>
      <w:marLeft w:val="0"/>
      <w:marRight w:val="0"/>
      <w:marTop w:val="0"/>
      <w:marBottom w:val="0"/>
      <w:divBdr>
        <w:top w:val="none" w:sz="0" w:space="0" w:color="auto"/>
        <w:left w:val="none" w:sz="0" w:space="0" w:color="auto"/>
        <w:bottom w:val="none" w:sz="0" w:space="0" w:color="auto"/>
        <w:right w:val="none" w:sz="0" w:space="0" w:color="auto"/>
      </w:divBdr>
    </w:div>
    <w:div w:id="1903522443">
      <w:bodyDiv w:val="1"/>
      <w:marLeft w:val="0"/>
      <w:marRight w:val="0"/>
      <w:marTop w:val="0"/>
      <w:marBottom w:val="0"/>
      <w:divBdr>
        <w:top w:val="none" w:sz="0" w:space="0" w:color="auto"/>
        <w:left w:val="none" w:sz="0" w:space="0" w:color="auto"/>
        <w:bottom w:val="none" w:sz="0" w:space="0" w:color="auto"/>
        <w:right w:val="none" w:sz="0" w:space="0" w:color="auto"/>
      </w:divBdr>
      <w:divsChild>
        <w:div w:id="60370990">
          <w:marLeft w:val="1886"/>
          <w:marRight w:val="0"/>
          <w:marTop w:val="96"/>
          <w:marBottom w:val="120"/>
          <w:divBdr>
            <w:top w:val="none" w:sz="0" w:space="0" w:color="auto"/>
            <w:left w:val="none" w:sz="0" w:space="0" w:color="auto"/>
            <w:bottom w:val="none" w:sz="0" w:space="0" w:color="auto"/>
            <w:right w:val="none" w:sz="0" w:space="0" w:color="auto"/>
          </w:divBdr>
        </w:div>
      </w:divsChild>
    </w:div>
    <w:div w:id="1939291124">
      <w:bodyDiv w:val="1"/>
      <w:marLeft w:val="0"/>
      <w:marRight w:val="0"/>
      <w:marTop w:val="0"/>
      <w:marBottom w:val="0"/>
      <w:divBdr>
        <w:top w:val="none" w:sz="0" w:space="0" w:color="auto"/>
        <w:left w:val="none" w:sz="0" w:space="0" w:color="auto"/>
        <w:bottom w:val="none" w:sz="0" w:space="0" w:color="auto"/>
        <w:right w:val="none" w:sz="0" w:space="0" w:color="auto"/>
      </w:divBdr>
    </w:div>
    <w:div w:id="1986543646">
      <w:bodyDiv w:val="1"/>
      <w:marLeft w:val="0"/>
      <w:marRight w:val="0"/>
      <w:marTop w:val="0"/>
      <w:marBottom w:val="0"/>
      <w:divBdr>
        <w:top w:val="none" w:sz="0" w:space="0" w:color="auto"/>
        <w:left w:val="none" w:sz="0" w:space="0" w:color="auto"/>
        <w:bottom w:val="none" w:sz="0" w:space="0" w:color="auto"/>
        <w:right w:val="none" w:sz="0" w:space="0" w:color="auto"/>
      </w:divBdr>
    </w:div>
    <w:div w:id="2038314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hyperlink" Target="https://www.cdc.gov/physicalactivity/data/facts.htm"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psychologytoday.com/us/blog/shrink/201411/the-real-reason-we-dont-exercise" TargetMode="External"/><Relationship Id="rId7" Type="http://schemas.openxmlformats.org/officeDocument/2006/relationships/header" Target="header1.xml"/><Relationship Id="rId12" Type="http://schemas.openxmlformats.org/officeDocument/2006/relationships/chart" Target="charts/chart2.xml"/><Relationship Id="rId17" Type="http://schemas.openxmlformats.org/officeDocument/2006/relationships/hyperlink" Target="https://store.steampowered.com/" TargetMode="External"/><Relationship Id="rId25" Type="http://schemas.openxmlformats.org/officeDocument/2006/relationships/header" Target="header4.xml"/><Relationship Id="rId2" Type="http://schemas.openxmlformats.org/officeDocument/2006/relationships/styles" Target="styles.xml"/><Relationship Id="rId16" Type="http://schemas.openxmlformats.org/officeDocument/2006/relationships/hyperlink" Target="https://store.steampowered.com/app/620980/Beat_Saber/" TargetMode="External"/><Relationship Id="rId20" Type="http://schemas.openxmlformats.org/officeDocument/2006/relationships/hyperlink" Target="https://www.cdc.gov/nchs/fastats/exercise.htm"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1.xml"/><Relationship Id="rId24"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image" Target="media/image2.gif"/><Relationship Id="rId10" Type="http://schemas.openxmlformats.org/officeDocument/2006/relationships/image" Target="media/image1.emf"/><Relationship Id="rId19" Type="http://schemas.openxmlformats.org/officeDocument/2006/relationships/hyperlink" Target="https://www.vrfitnessinsider.com/review/beat-saber-game-review-a-jedi-samurai-rhythm-game/"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chart" Target="charts/chart4.xml"/><Relationship Id="rId22" Type="http://schemas.openxmlformats.org/officeDocument/2006/relationships/hyperlink" Target="https://www.sciencedirect.com/science/article/pii/S0749379712009063?via=ihub"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2523611713890097"/>
          <c:y val="1.101928374655647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'Heart Rate'!$P$2</c:f>
              <c:strCache>
                <c:ptCount val="1"/>
                <c:pt idx="0">
                  <c:v>Mean Heart Rate</c:v>
                </c:pt>
              </c:strCache>
            </c:strRef>
          </c:tx>
          <c:spPr>
            <a:noFill/>
            <a:ln>
              <a:solidFill>
                <a:schemeClr val="tx1"/>
              </a:solidFill>
            </a:ln>
            <a:effectLst/>
          </c:spPr>
          <c:invertIfNegative val="0"/>
          <c:dPt>
            <c:idx val="1"/>
            <c:invertIfNegative val="0"/>
            <c:bubble3D val="0"/>
            <c:extLst>
              <c:ext xmlns:c16="http://schemas.microsoft.com/office/drawing/2014/chart" uri="{C3380CC4-5D6E-409C-BE32-E72D297353CC}">
                <c16:uniqueId val="{00000001-5577-4B48-A607-6F02B9F84506}"/>
              </c:ext>
            </c:extLst>
          </c:dPt>
          <c:dLbls>
            <c:delete val="1"/>
          </c:dLbls>
          <c:errBars>
            <c:errBarType val="both"/>
            <c:errValType val="cust"/>
            <c:noEndCap val="0"/>
            <c:plus>
              <c:numRef>
                <c:f>'Heart Rate'!$M$5:$M$6</c:f>
                <c:numCache>
                  <c:formatCode>General</c:formatCode>
                  <c:ptCount val="2"/>
                  <c:pt idx="0">
                    <c:v>15.217433878437864</c:v>
                  </c:pt>
                  <c:pt idx="1">
                    <c:v>12.648629102688547</c:v>
                  </c:pt>
                </c:numCache>
              </c:numRef>
            </c:plus>
            <c:minus>
              <c:numRef>
                <c:f>'Heart Rate'!$M$5:$M$6</c:f>
                <c:numCache>
                  <c:formatCode>General</c:formatCode>
                  <c:ptCount val="2"/>
                  <c:pt idx="0">
                    <c:v>15.217433878437864</c:v>
                  </c:pt>
                  <c:pt idx="1">
                    <c:v>12.648629102688547</c:v>
                  </c:pt>
                </c:numCache>
              </c:numRef>
            </c:minus>
            <c:spPr>
              <a:noFill/>
              <a:ln w="9525" cap="flat" cmpd="sng" algn="ctr">
                <a:solidFill>
                  <a:schemeClr val="tx1">
                    <a:lumMod val="65000"/>
                    <a:lumOff val="35000"/>
                  </a:schemeClr>
                </a:solidFill>
                <a:round/>
              </a:ln>
              <a:effectLst/>
            </c:spPr>
          </c:errBars>
          <c:cat>
            <c:strRef>
              <c:f>'Heart Rate'!$O$3:$O$4</c:f>
              <c:strCache>
                <c:ptCount val="2"/>
                <c:pt idx="0">
                  <c:v>Exergame</c:v>
                </c:pt>
                <c:pt idx="1">
                  <c:v>Treadmill</c:v>
                </c:pt>
              </c:strCache>
            </c:strRef>
          </c:cat>
          <c:val>
            <c:numRef>
              <c:f>'Heart Rate'!$P$3:$P$4</c:f>
              <c:numCache>
                <c:formatCode>General</c:formatCode>
                <c:ptCount val="2"/>
                <c:pt idx="0">
                  <c:v>133.43094405594405</c:v>
                </c:pt>
                <c:pt idx="1">
                  <c:v>144.41274891774893</c:v>
                </c:pt>
              </c:numCache>
            </c:numRef>
          </c:val>
          <c:extLst>
            <c:ext xmlns:c16="http://schemas.microsoft.com/office/drawing/2014/chart" uri="{C3380CC4-5D6E-409C-BE32-E72D297353CC}">
              <c16:uniqueId val="{00000002-5577-4B48-A607-6F02B9F84506}"/>
            </c:ext>
          </c:extLst>
        </c:ser>
        <c:dLbls>
          <c:dLblPos val="outEnd"/>
          <c:showLegendKey val="0"/>
          <c:showVal val="1"/>
          <c:showCatName val="0"/>
          <c:showSerName val="0"/>
          <c:showPercent val="0"/>
          <c:showBubbleSize val="0"/>
        </c:dLbls>
        <c:gapWidth val="219"/>
        <c:overlap val="-27"/>
        <c:axId val="574163576"/>
        <c:axId val="574162744"/>
      </c:barChart>
      <c:catAx>
        <c:axId val="57416357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4162744"/>
        <c:crosses val="autoZero"/>
        <c:auto val="1"/>
        <c:lblAlgn val="ctr"/>
        <c:lblOffset val="100"/>
        <c:noMultiLvlLbl val="0"/>
      </c:catAx>
      <c:valAx>
        <c:axId val="574162744"/>
        <c:scaling>
          <c:orientation val="minMax"/>
          <c:max val="170"/>
          <c:min val="1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Heart Rate (beats per minute)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4163576"/>
        <c:crosses val="autoZero"/>
        <c:crossBetween val="between"/>
        <c:majorUnit val="10"/>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r>
              <a:rPr lang="en-US"/>
              <a:t>Mean Heart Rate (most active 20 minute period)</a:t>
            </a:r>
          </a:p>
        </c:rich>
      </c:tx>
      <c:layout>
        <c:manualLayout>
          <c:xMode val="edge"/>
          <c:yMode val="edge"/>
          <c:x val="0.19156151419558362"/>
          <c:y val="1.5649452269170579E-2"/>
        </c:manualLayout>
      </c:layout>
      <c:overlay val="0"/>
      <c:spPr>
        <a:noFill/>
        <a:ln>
          <a:noFill/>
        </a:ln>
        <a:effectLst/>
      </c:spPr>
      <c:txPr>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endParaRPr lang="en-US"/>
        </a:p>
      </c:txPr>
    </c:title>
    <c:autoTitleDeleted val="0"/>
    <c:plotArea>
      <c:layout/>
      <c:barChart>
        <c:barDir val="col"/>
        <c:grouping val="clustered"/>
        <c:varyColors val="0"/>
        <c:ser>
          <c:idx val="0"/>
          <c:order val="0"/>
          <c:spPr>
            <a:solidFill>
              <a:schemeClr val="dk1">
                <a:tint val="88500"/>
                <a:alpha val="70000"/>
              </a:schemeClr>
            </a:solidFill>
            <a:ln>
              <a:noFill/>
            </a:ln>
            <a:effectLst/>
          </c:spPr>
          <c:invertIfNegative val="0"/>
          <c:dPt>
            <c:idx val="0"/>
            <c:invertIfNegative val="0"/>
            <c:bubble3D val="0"/>
            <c:spPr>
              <a:solidFill>
                <a:schemeClr val="bg1"/>
              </a:solidFill>
              <a:ln>
                <a:solidFill>
                  <a:schemeClr val="tx1"/>
                </a:solidFill>
              </a:ln>
              <a:effectLst/>
            </c:spPr>
            <c:extLst>
              <c:ext xmlns:c16="http://schemas.microsoft.com/office/drawing/2014/chart" uri="{C3380CC4-5D6E-409C-BE32-E72D297353CC}">
                <c16:uniqueId val="{00000002-7AE5-45D1-9D87-BA84815A7191}"/>
              </c:ext>
            </c:extLst>
          </c:dPt>
          <c:dPt>
            <c:idx val="1"/>
            <c:invertIfNegative val="0"/>
            <c:bubble3D val="0"/>
            <c:spPr>
              <a:solidFill>
                <a:schemeClr val="bg1"/>
              </a:solidFill>
              <a:ln>
                <a:solidFill>
                  <a:schemeClr val="tx1"/>
                </a:solidFill>
              </a:ln>
              <a:effectLst/>
            </c:spPr>
            <c:extLst>
              <c:ext xmlns:c16="http://schemas.microsoft.com/office/drawing/2014/chart" uri="{C3380CC4-5D6E-409C-BE32-E72D297353CC}">
                <c16:uniqueId val="{00000001-5DB4-4016-8042-87AF77EF4D2D}"/>
              </c:ext>
            </c:extLst>
          </c:dPt>
          <c:errBars>
            <c:errBarType val="both"/>
            <c:errValType val="cust"/>
            <c:noEndCap val="0"/>
            <c:plus>
              <c:numRef>
                <c:f>'Highest HR'!$G$17:$H$17</c:f>
                <c:numCache>
                  <c:formatCode>General</c:formatCode>
                  <c:ptCount val="2"/>
                  <c:pt idx="0">
                    <c:v>15.908484991878863</c:v>
                  </c:pt>
                  <c:pt idx="1">
                    <c:v>12.648629102688547</c:v>
                  </c:pt>
                </c:numCache>
              </c:numRef>
            </c:plus>
            <c:minus>
              <c:numRef>
                <c:f>'Highest HR'!$G$17:$H$17</c:f>
                <c:numCache>
                  <c:formatCode>General</c:formatCode>
                  <c:ptCount val="2"/>
                  <c:pt idx="0">
                    <c:v>15.908484991878863</c:v>
                  </c:pt>
                  <c:pt idx="1">
                    <c:v>12.648629102688547</c:v>
                  </c:pt>
                </c:numCache>
              </c:numRef>
            </c:minus>
            <c:spPr>
              <a:noFill/>
              <a:ln w="9525">
                <a:solidFill>
                  <a:schemeClr val="tx1">
                    <a:lumMod val="65000"/>
                    <a:lumOff val="35000"/>
                  </a:schemeClr>
                </a:solidFill>
                <a:round/>
              </a:ln>
              <a:effectLst/>
            </c:spPr>
          </c:errBars>
          <c:cat>
            <c:strRef>
              <c:f>'Highest HR'!$G$23:$H$23</c:f>
              <c:strCache>
                <c:ptCount val="2"/>
                <c:pt idx="0">
                  <c:v>Exergame</c:v>
                </c:pt>
                <c:pt idx="1">
                  <c:v>Treadmill</c:v>
                </c:pt>
              </c:strCache>
            </c:strRef>
          </c:cat>
          <c:val>
            <c:numRef>
              <c:f>'Highest HR'!$G$24:$H$24</c:f>
              <c:numCache>
                <c:formatCode>General</c:formatCode>
                <c:ptCount val="2"/>
                <c:pt idx="0">
                  <c:v>148.61000000000001</c:v>
                </c:pt>
                <c:pt idx="1">
                  <c:v>148.17000000000002</c:v>
                </c:pt>
              </c:numCache>
            </c:numRef>
          </c:val>
          <c:extLst>
            <c:ext xmlns:c16="http://schemas.microsoft.com/office/drawing/2014/chart" uri="{C3380CC4-5D6E-409C-BE32-E72D297353CC}">
              <c16:uniqueId val="{00000002-5DB4-4016-8042-87AF77EF4D2D}"/>
            </c:ext>
          </c:extLst>
        </c:ser>
        <c:dLbls>
          <c:showLegendKey val="0"/>
          <c:showVal val="0"/>
          <c:showCatName val="0"/>
          <c:showSerName val="0"/>
          <c:showPercent val="0"/>
          <c:showBubbleSize val="0"/>
        </c:dLbls>
        <c:gapWidth val="80"/>
        <c:overlap val="25"/>
        <c:axId val="520416312"/>
        <c:axId val="330247664"/>
      </c:barChart>
      <c:catAx>
        <c:axId val="520416312"/>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n-US"/>
          </a:p>
        </c:txPr>
        <c:crossAx val="330247664"/>
        <c:crosses val="autoZero"/>
        <c:auto val="1"/>
        <c:lblAlgn val="ctr"/>
        <c:lblOffset val="100"/>
        <c:noMultiLvlLbl val="0"/>
      </c:catAx>
      <c:valAx>
        <c:axId val="330247664"/>
        <c:scaling>
          <c:orientation val="minMax"/>
          <c:max val="170"/>
          <c:min val="100"/>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Heart Rate</a:t>
                </a:r>
              </a:p>
              <a:p>
                <a:pPr>
                  <a:defRPr/>
                </a:pPr>
                <a:endParaRPr lang="en-US"/>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n-US"/>
          </a:p>
        </c:txPr>
        <c:crossAx val="520416312"/>
        <c:crosses val="autoZero"/>
        <c:crossBetween val="between"/>
        <c:majorUnit val="5"/>
      </c:valAx>
      <c:spPr>
        <a:noFill/>
        <a:ln>
          <a:solidFill>
            <a:schemeClr val="tx1"/>
          </a:solidFill>
        </a:ln>
        <a:effectLst/>
      </c:spPr>
    </c:plotArea>
    <c:plotVisOnly val="1"/>
    <c:dispBlanksAs val="gap"/>
    <c:showDLblsOverMax val="0"/>
  </c:chart>
  <c:spPr>
    <a:solidFill>
      <a:schemeClr val="lt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r>
              <a:rPr lang="en-US"/>
              <a:t>Mean</a:t>
            </a:r>
            <a:r>
              <a:rPr lang="en-US" baseline="0"/>
              <a:t> RPE</a:t>
            </a:r>
            <a:endParaRPr lang="en-US"/>
          </a:p>
        </c:rich>
      </c:tx>
      <c:layout>
        <c:manualLayout>
          <c:xMode val="edge"/>
          <c:yMode val="edge"/>
          <c:x val="0.44028659382036051"/>
          <c:y val="1.6286644951140065E-2"/>
        </c:manualLayout>
      </c:layout>
      <c:overlay val="0"/>
      <c:spPr>
        <a:noFill/>
        <a:ln>
          <a:noFill/>
        </a:ln>
        <a:effectLst/>
      </c:spPr>
      <c:txPr>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noFill/>
            <a:ln w="25400" cap="flat" cmpd="sng" algn="ctr">
              <a:solidFill>
                <a:schemeClr val="tx1"/>
              </a:solidFill>
              <a:miter lim="800000"/>
            </a:ln>
            <a:effectLst/>
          </c:spPr>
          <c:invertIfNegative val="0"/>
          <c:dPt>
            <c:idx val="0"/>
            <c:invertIfNegative val="0"/>
            <c:bubble3D val="0"/>
            <c:spPr>
              <a:noFill/>
              <a:ln w="25400" cap="flat" cmpd="sng" algn="ctr">
                <a:solidFill>
                  <a:schemeClr val="bg2">
                    <a:lumMod val="90000"/>
                  </a:schemeClr>
                </a:solidFill>
                <a:miter lim="800000"/>
              </a:ln>
              <a:effectLst/>
            </c:spPr>
            <c:extLst>
              <c:ext xmlns:c16="http://schemas.microsoft.com/office/drawing/2014/chart" uri="{C3380CC4-5D6E-409C-BE32-E72D297353CC}">
                <c16:uniqueId val="{00000001-661E-491F-978E-CFB4A75683DE}"/>
              </c:ext>
            </c:extLst>
          </c:dPt>
          <c:dPt>
            <c:idx val="1"/>
            <c:invertIfNegative val="0"/>
            <c:bubble3D val="0"/>
            <c:spPr>
              <a:noFill/>
              <a:ln w="25400" cap="flat" cmpd="sng" algn="ctr">
                <a:solidFill>
                  <a:schemeClr val="bg2">
                    <a:lumMod val="90000"/>
                  </a:schemeClr>
                </a:solidFill>
                <a:miter lim="800000"/>
              </a:ln>
              <a:effectLst/>
            </c:spPr>
            <c:extLst>
              <c:ext xmlns:c16="http://schemas.microsoft.com/office/drawing/2014/chart" uri="{C3380CC4-5D6E-409C-BE32-E72D297353CC}">
                <c16:uniqueId val="{00000003-661E-491F-978E-CFB4A75683DE}"/>
              </c:ext>
            </c:extLst>
          </c:dPt>
          <c:errBars>
            <c:errBarType val="both"/>
            <c:errValType val="cust"/>
            <c:noEndCap val="0"/>
            <c:plus>
              <c:numRef>
                <c:f>RPE!$L$5:$M$5</c:f>
                <c:numCache>
                  <c:formatCode>General</c:formatCode>
                  <c:ptCount val="2"/>
                  <c:pt idx="0">
                    <c:v>2.1278262717598189</c:v>
                  </c:pt>
                  <c:pt idx="1">
                    <c:v>1.4885740306036381</c:v>
                  </c:pt>
                </c:numCache>
              </c:numRef>
            </c:plus>
            <c:minus>
              <c:numRef>
                <c:f>RPE!$L$5:$M$5</c:f>
                <c:numCache>
                  <c:formatCode>General</c:formatCode>
                  <c:ptCount val="2"/>
                  <c:pt idx="0">
                    <c:v>2.1278262717598189</c:v>
                  </c:pt>
                  <c:pt idx="1">
                    <c:v>1.4885740306036381</c:v>
                  </c:pt>
                </c:numCache>
              </c:numRef>
            </c:minus>
            <c:spPr>
              <a:noFill/>
              <a:ln w="9525" cap="flat" cmpd="sng" algn="ctr">
                <a:solidFill>
                  <a:schemeClr val="tx1">
                    <a:lumMod val="50000"/>
                    <a:lumOff val="50000"/>
                  </a:schemeClr>
                </a:solidFill>
                <a:round/>
              </a:ln>
              <a:effectLst/>
            </c:spPr>
          </c:errBars>
          <c:cat>
            <c:strRef>
              <c:f>RPE!$J$3:$K$3</c:f>
              <c:strCache>
                <c:ptCount val="2"/>
                <c:pt idx="0">
                  <c:v>Exergame</c:v>
                </c:pt>
                <c:pt idx="1">
                  <c:v>Treadmill</c:v>
                </c:pt>
              </c:strCache>
            </c:strRef>
          </c:cat>
          <c:val>
            <c:numRef>
              <c:f>RPE!$J$4:$K$4</c:f>
              <c:numCache>
                <c:formatCode>General</c:formatCode>
                <c:ptCount val="2"/>
                <c:pt idx="0">
                  <c:v>9.536245143745143</c:v>
                </c:pt>
                <c:pt idx="1">
                  <c:v>9.8475829725829733</c:v>
                </c:pt>
              </c:numCache>
            </c:numRef>
          </c:val>
          <c:extLst>
            <c:ext xmlns:c16="http://schemas.microsoft.com/office/drawing/2014/chart" uri="{C3380CC4-5D6E-409C-BE32-E72D297353CC}">
              <c16:uniqueId val="{00000004-661E-491F-978E-CFB4A75683DE}"/>
            </c:ext>
          </c:extLst>
        </c:ser>
        <c:dLbls>
          <c:showLegendKey val="0"/>
          <c:showVal val="0"/>
          <c:showCatName val="0"/>
          <c:showSerName val="0"/>
          <c:showPercent val="0"/>
          <c:showBubbleSize val="0"/>
        </c:dLbls>
        <c:gapWidth val="164"/>
        <c:overlap val="-35"/>
        <c:axId val="776376784"/>
        <c:axId val="776373904"/>
      </c:barChart>
      <c:catAx>
        <c:axId val="776376784"/>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76373904"/>
        <c:crosses val="autoZero"/>
        <c:auto val="1"/>
        <c:lblAlgn val="ctr"/>
        <c:lblOffset val="100"/>
        <c:noMultiLvlLbl val="0"/>
      </c:catAx>
      <c:valAx>
        <c:axId val="776373904"/>
        <c:scaling>
          <c:orientation val="minMax"/>
          <c:max val="20"/>
          <c:min val="6"/>
        </c:scaling>
        <c:delete val="0"/>
        <c:axPos val="l"/>
        <c:title>
          <c:tx>
            <c:rich>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r>
                  <a:rPr lang="en-US"/>
                  <a:t>RPE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76376784"/>
        <c:crosses val="autoZero"/>
        <c:crossBetween val="between"/>
        <c:majorUnit val="1"/>
      </c:valAx>
      <c:spPr>
        <a:noFill/>
        <a:ln>
          <a:solidFill>
            <a:schemeClr val="tx1"/>
          </a:solid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r>
              <a:rPr lang="en-US"/>
              <a:t>Intrinsic</a:t>
            </a:r>
            <a:r>
              <a:rPr lang="en-US" baseline="0"/>
              <a:t> Motivation Inventory (IMI) Results</a:t>
            </a:r>
            <a:endParaRPr lang="en-US"/>
          </a:p>
        </c:rich>
      </c:tx>
      <c:layout>
        <c:manualLayout>
          <c:xMode val="edge"/>
          <c:yMode val="edge"/>
          <c:x val="0.18971989829396327"/>
          <c:y val="2.2692889561270801E-2"/>
        </c:manualLayout>
      </c:layout>
      <c:overlay val="0"/>
      <c:spPr>
        <a:noFill/>
        <a:ln>
          <a:noFill/>
        </a:ln>
        <a:effectLst/>
      </c:spPr>
      <c:txPr>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'IMI Average'!$M$1</c:f>
              <c:strCache>
                <c:ptCount val="1"/>
                <c:pt idx="0">
                  <c:v>Exergame</c:v>
                </c:pt>
              </c:strCache>
            </c:strRef>
          </c:tx>
          <c:spPr>
            <a:noFill/>
            <a:ln w="25400" cap="flat" cmpd="sng" algn="ctr">
              <a:solidFill>
                <a:schemeClr val="bg1">
                  <a:lumMod val="65000"/>
                </a:schemeClr>
              </a:solidFill>
              <a:miter lim="800000"/>
            </a:ln>
            <a:effectLst/>
          </c:spPr>
          <c:invertIfNegative val="0"/>
          <c:errBars>
            <c:errBarType val="both"/>
            <c:errValType val="cust"/>
            <c:noEndCap val="0"/>
            <c:plus>
              <c:numRef>
                <c:f>'IMI Average'!$O$23:$S$23</c:f>
                <c:numCache>
                  <c:formatCode>General</c:formatCode>
                  <c:ptCount val="5"/>
                  <c:pt idx="0">
                    <c:v>0.253052</c:v>
                  </c:pt>
                  <c:pt idx="1">
                    <c:v>0.88257995</c:v>
                  </c:pt>
                  <c:pt idx="2">
                    <c:v>0.68633274099999997</c:v>
                  </c:pt>
                  <c:pt idx="3">
                    <c:v>0.31530176799999998</c:v>
                  </c:pt>
                  <c:pt idx="4">
                    <c:v>0.61718799999999996</c:v>
                  </c:pt>
                </c:numCache>
              </c:numRef>
            </c:plus>
            <c:minus>
              <c:numRef>
                <c:f>'IMI Average'!$O$23:$S$23</c:f>
                <c:numCache>
                  <c:formatCode>General</c:formatCode>
                  <c:ptCount val="5"/>
                  <c:pt idx="0">
                    <c:v>0.253052</c:v>
                  </c:pt>
                  <c:pt idx="1">
                    <c:v>0.88257995</c:v>
                  </c:pt>
                  <c:pt idx="2">
                    <c:v>0.68633274099999997</c:v>
                  </c:pt>
                  <c:pt idx="3">
                    <c:v>0.31530176799999998</c:v>
                  </c:pt>
                  <c:pt idx="4">
                    <c:v>0.61718799999999996</c:v>
                  </c:pt>
                </c:numCache>
              </c:numRef>
            </c:minus>
            <c:spPr>
              <a:noFill/>
              <a:ln w="9525" cap="flat" cmpd="sng" algn="ctr">
                <a:solidFill>
                  <a:schemeClr val="tx1">
                    <a:lumMod val="50000"/>
                    <a:lumOff val="50000"/>
                  </a:schemeClr>
                </a:solidFill>
                <a:round/>
              </a:ln>
              <a:effectLst/>
            </c:spPr>
          </c:errBars>
          <c:cat>
            <c:strRef>
              <c:f>'IMI Average'!$L$2:$L$6</c:f>
              <c:strCache>
                <c:ptCount val="5"/>
                <c:pt idx="0">
                  <c:v>Interest/Enjoyment</c:v>
                </c:pt>
                <c:pt idx="1">
                  <c:v>Perceived Competence</c:v>
                </c:pt>
                <c:pt idx="2">
                  <c:v>Effort/Importance</c:v>
                </c:pt>
                <c:pt idx="3">
                  <c:v>Perceived Choice</c:v>
                </c:pt>
                <c:pt idx="4">
                  <c:v>Value/Usefulness</c:v>
                </c:pt>
              </c:strCache>
            </c:strRef>
          </c:cat>
          <c:val>
            <c:numRef>
              <c:f>'IMI Average'!$M$2:$M$6</c:f>
              <c:numCache>
                <c:formatCode>0.00</c:formatCode>
                <c:ptCount val="5"/>
                <c:pt idx="0">
                  <c:v>6.8500000000000014</c:v>
                </c:pt>
                <c:pt idx="1">
                  <c:v>5.4000000000000012</c:v>
                </c:pt>
                <c:pt idx="2">
                  <c:v>6.2166666666666659</c:v>
                </c:pt>
                <c:pt idx="3">
                  <c:v>6.833333333333333</c:v>
                </c:pt>
                <c:pt idx="4">
                  <c:v>6.4749999999999996</c:v>
                </c:pt>
              </c:numCache>
            </c:numRef>
          </c:val>
          <c:extLst>
            <c:ext xmlns:c16="http://schemas.microsoft.com/office/drawing/2014/chart" uri="{C3380CC4-5D6E-409C-BE32-E72D297353CC}">
              <c16:uniqueId val="{00000000-2D86-4F75-8560-26C4F6CD8EEF}"/>
            </c:ext>
          </c:extLst>
        </c:ser>
        <c:ser>
          <c:idx val="1"/>
          <c:order val="1"/>
          <c:tx>
            <c:strRef>
              <c:f>'IMI Average'!$N$1</c:f>
              <c:strCache>
                <c:ptCount val="1"/>
                <c:pt idx="0">
                  <c:v>Treadmill</c:v>
                </c:pt>
              </c:strCache>
            </c:strRef>
          </c:tx>
          <c:spPr>
            <a:solidFill>
              <a:sysClr val="windowText" lastClr="000000"/>
            </a:solidFill>
            <a:ln w="25400" cap="flat" cmpd="sng" algn="ctr">
              <a:solidFill>
                <a:schemeClr val="tx1"/>
              </a:solidFill>
              <a:miter lim="800000"/>
            </a:ln>
            <a:effectLst/>
          </c:spPr>
          <c:invertIfNegative val="0"/>
          <c:errBars>
            <c:errBarType val="both"/>
            <c:errValType val="cust"/>
            <c:noEndCap val="0"/>
            <c:plus>
              <c:numRef>
                <c:f>'IMI Average'!$O$24:$S$24</c:f>
                <c:numCache>
                  <c:formatCode>General</c:formatCode>
                  <c:ptCount val="5"/>
                  <c:pt idx="0">
                    <c:v>5.6584000000000002E-2</c:v>
                  </c:pt>
                  <c:pt idx="1">
                    <c:v>0.99281041199999998</c:v>
                  </c:pt>
                  <c:pt idx="2">
                    <c:v>1.08296215</c:v>
                  </c:pt>
                  <c:pt idx="3">
                    <c:v>1.099042646</c:v>
                  </c:pt>
                  <c:pt idx="4">
                    <c:v>1.276302</c:v>
                  </c:pt>
                </c:numCache>
              </c:numRef>
            </c:plus>
            <c:minus>
              <c:numRef>
                <c:f>'IMI Average'!$O$24:$S$24</c:f>
                <c:numCache>
                  <c:formatCode>General</c:formatCode>
                  <c:ptCount val="5"/>
                  <c:pt idx="0">
                    <c:v>5.6584000000000002E-2</c:v>
                  </c:pt>
                  <c:pt idx="1">
                    <c:v>0.99281041199999998</c:v>
                  </c:pt>
                  <c:pt idx="2">
                    <c:v>1.08296215</c:v>
                  </c:pt>
                  <c:pt idx="3">
                    <c:v>1.099042646</c:v>
                  </c:pt>
                  <c:pt idx="4">
                    <c:v>1.276302</c:v>
                  </c:pt>
                </c:numCache>
              </c:numRef>
            </c:minus>
            <c:spPr>
              <a:noFill/>
              <a:ln w="9525" cap="flat" cmpd="sng" algn="ctr">
                <a:solidFill>
                  <a:schemeClr val="tx1">
                    <a:lumMod val="50000"/>
                    <a:lumOff val="50000"/>
                  </a:schemeClr>
                </a:solidFill>
                <a:round/>
              </a:ln>
              <a:effectLst/>
            </c:spPr>
          </c:errBars>
          <c:cat>
            <c:strRef>
              <c:f>'IMI Average'!$L$2:$L$6</c:f>
              <c:strCache>
                <c:ptCount val="5"/>
                <c:pt idx="0">
                  <c:v>Interest/Enjoyment</c:v>
                </c:pt>
                <c:pt idx="1">
                  <c:v>Perceived Competence</c:v>
                </c:pt>
                <c:pt idx="2">
                  <c:v>Effort/Importance</c:v>
                </c:pt>
                <c:pt idx="3">
                  <c:v>Perceived Choice</c:v>
                </c:pt>
                <c:pt idx="4">
                  <c:v>Value/Usefulness</c:v>
                </c:pt>
              </c:strCache>
            </c:strRef>
          </c:cat>
          <c:val>
            <c:numRef>
              <c:f>'IMI Average'!$N$2:$N$6</c:f>
              <c:numCache>
                <c:formatCode>0.00</c:formatCode>
                <c:ptCount val="5"/>
                <c:pt idx="0">
                  <c:v>4.3833333333333337</c:v>
                </c:pt>
                <c:pt idx="1">
                  <c:v>5.6166666666666671</c:v>
                </c:pt>
                <c:pt idx="2">
                  <c:v>6.05</c:v>
                </c:pt>
                <c:pt idx="3">
                  <c:v>6.1166666666666671</c:v>
                </c:pt>
                <c:pt idx="4">
                  <c:v>6.05</c:v>
                </c:pt>
              </c:numCache>
            </c:numRef>
          </c:val>
          <c:extLst>
            <c:ext xmlns:c16="http://schemas.microsoft.com/office/drawing/2014/chart" uri="{C3380CC4-5D6E-409C-BE32-E72D297353CC}">
              <c16:uniqueId val="{00000001-2D86-4F75-8560-26C4F6CD8EEF}"/>
            </c:ext>
          </c:extLst>
        </c:ser>
        <c:dLbls>
          <c:showLegendKey val="0"/>
          <c:showVal val="0"/>
          <c:showCatName val="0"/>
          <c:showSerName val="0"/>
          <c:showPercent val="0"/>
          <c:showBubbleSize val="0"/>
        </c:dLbls>
        <c:gapWidth val="164"/>
        <c:overlap val="-35"/>
        <c:axId val="726421968"/>
        <c:axId val="726418768"/>
      </c:barChart>
      <c:catAx>
        <c:axId val="7264219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26418768"/>
        <c:crosses val="autoZero"/>
        <c:auto val="1"/>
        <c:lblAlgn val="ctr"/>
        <c:lblOffset val="100"/>
        <c:noMultiLvlLbl val="0"/>
      </c:catAx>
      <c:valAx>
        <c:axId val="726418768"/>
        <c:scaling>
          <c:orientation val="minMax"/>
          <c:min val="1"/>
        </c:scaling>
        <c:delete val="0"/>
        <c:axPos val="l"/>
        <c:title>
          <c:tx>
            <c:rich>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r>
                  <a:rPr lang="en-US"/>
                  <a:t>Score Average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26421968"/>
        <c:crosses val="autoZero"/>
        <c:crossBetween val="between"/>
      </c:valAx>
      <c:spPr>
        <a:noFill/>
        <a:ln>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r>
              <a:rPr lang="en-US"/>
              <a:t>Time</a:t>
            </a:r>
            <a:r>
              <a:rPr lang="en-US" baseline="0"/>
              <a:t> Results</a:t>
            </a:r>
            <a:endParaRPr lang="en-US"/>
          </a:p>
        </c:rich>
      </c:tx>
      <c:layout>
        <c:manualLayout>
          <c:xMode val="edge"/>
          <c:yMode val="edge"/>
          <c:x val="0.42541787539715431"/>
          <c:y val="2.0539906103286387E-2"/>
        </c:manualLayout>
      </c:layout>
      <c:overlay val="0"/>
      <c:spPr>
        <a:noFill/>
        <a:ln>
          <a:noFill/>
        </a:ln>
        <a:effectLst/>
      </c:spPr>
      <c:txPr>
        <a:bodyPr rot="0" spcFirstLastPara="1" vertOverflow="ellipsis" vert="horz" wrap="square" anchor="ctr" anchorCtr="1"/>
        <a:lstStyle/>
        <a:p>
          <a:pPr>
            <a:defRPr sz="1800" b="0" i="0" u="none" strike="noStrike" kern="1200" cap="none"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noFill/>
            <a:ln w="25400" cap="flat" cmpd="sng" algn="ctr">
              <a:solidFill>
                <a:schemeClr val="bg2">
                  <a:lumMod val="90000"/>
                </a:schemeClr>
              </a:solidFill>
              <a:miter lim="800000"/>
            </a:ln>
            <a:effectLst/>
          </c:spPr>
          <c:invertIfNegative val="0"/>
          <c:dPt>
            <c:idx val="1"/>
            <c:invertIfNegative val="0"/>
            <c:bubble3D val="0"/>
            <c:spPr>
              <a:noFill/>
              <a:ln w="25400" cap="flat" cmpd="sng" algn="ctr">
                <a:solidFill>
                  <a:schemeClr val="bg2">
                    <a:lumMod val="90000"/>
                  </a:schemeClr>
                </a:solidFill>
                <a:miter lim="800000"/>
              </a:ln>
              <a:effectLst/>
            </c:spPr>
            <c:extLst>
              <c:ext xmlns:c16="http://schemas.microsoft.com/office/drawing/2014/chart" uri="{C3380CC4-5D6E-409C-BE32-E72D297353CC}">
                <c16:uniqueId val="{00000001-06BA-424E-94D8-34E525F540A5}"/>
              </c:ext>
            </c:extLst>
          </c:dPt>
          <c:errBars>
            <c:errBarType val="both"/>
            <c:errValType val="cust"/>
            <c:noEndCap val="0"/>
            <c:plus>
              <c:numRef>
                <c:f>'Time '!$I$6:$J$6</c:f>
                <c:numCache>
                  <c:formatCode>General</c:formatCode>
                  <c:ptCount val="2"/>
                  <c:pt idx="0">
                    <c:v>8.2563982207101798</c:v>
                  </c:pt>
                  <c:pt idx="1">
                    <c:v>7.4232895247606363</c:v>
                  </c:pt>
                </c:numCache>
              </c:numRef>
            </c:plus>
            <c:minus>
              <c:numRef>
                <c:f>'Time '!$I$6:$J$6</c:f>
                <c:numCache>
                  <c:formatCode>General</c:formatCode>
                  <c:ptCount val="2"/>
                  <c:pt idx="0">
                    <c:v>8.2563982207101798</c:v>
                  </c:pt>
                  <c:pt idx="1">
                    <c:v>7.4232895247606363</c:v>
                  </c:pt>
                </c:numCache>
              </c:numRef>
            </c:minus>
            <c:spPr>
              <a:noFill/>
              <a:ln w="9525" cap="flat" cmpd="sng" algn="ctr">
                <a:solidFill>
                  <a:schemeClr val="tx1">
                    <a:lumMod val="50000"/>
                    <a:lumOff val="50000"/>
                  </a:schemeClr>
                </a:solidFill>
                <a:round/>
              </a:ln>
              <a:effectLst/>
            </c:spPr>
          </c:errBars>
          <c:cat>
            <c:strRef>
              <c:f>'Time '!$G$4:$H$4</c:f>
              <c:strCache>
                <c:ptCount val="2"/>
                <c:pt idx="0">
                  <c:v>Exergame </c:v>
                </c:pt>
                <c:pt idx="1">
                  <c:v>Treadmill</c:v>
                </c:pt>
              </c:strCache>
            </c:strRef>
          </c:cat>
          <c:val>
            <c:numRef>
              <c:f>'Time '!$G$5:$H$5</c:f>
              <c:numCache>
                <c:formatCode>General</c:formatCode>
                <c:ptCount val="2"/>
                <c:pt idx="0" formatCode="0.00000000000">
                  <c:v>48.64200000000001</c:v>
                </c:pt>
                <c:pt idx="1">
                  <c:v>23.242000000000001</c:v>
                </c:pt>
              </c:numCache>
            </c:numRef>
          </c:val>
          <c:extLst>
            <c:ext xmlns:c16="http://schemas.microsoft.com/office/drawing/2014/chart" uri="{C3380CC4-5D6E-409C-BE32-E72D297353CC}">
              <c16:uniqueId val="{00000002-06BA-424E-94D8-34E525F540A5}"/>
            </c:ext>
          </c:extLst>
        </c:ser>
        <c:dLbls>
          <c:showLegendKey val="0"/>
          <c:showVal val="0"/>
          <c:showCatName val="0"/>
          <c:showSerName val="0"/>
          <c:showPercent val="0"/>
          <c:showBubbleSize val="0"/>
        </c:dLbls>
        <c:gapWidth val="164"/>
        <c:overlap val="-35"/>
        <c:axId val="776353104"/>
        <c:axId val="776354384"/>
      </c:barChart>
      <c:catAx>
        <c:axId val="7763531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76354384"/>
        <c:crosses val="autoZero"/>
        <c:auto val="1"/>
        <c:lblAlgn val="ctr"/>
        <c:lblOffset val="100"/>
        <c:noMultiLvlLbl val="0"/>
      </c:catAx>
      <c:valAx>
        <c:axId val="776354384"/>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r>
                  <a:rPr lang="en-US"/>
                  <a:t>Time Spent Exercising (minutes)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776353104"/>
        <c:crosses val="autoZero"/>
        <c:crossBetween val="between"/>
      </c:valAx>
      <c:spPr>
        <a:noFill/>
        <a:ln>
          <a:solidFill>
            <a:schemeClr val="tx1"/>
          </a:solid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7A346-5538-46C4-8702-33623F907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4218</Words>
  <Characters>24048</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Tuong C. Thai</dc:creator>
  <cp:keywords/>
  <dc:description/>
  <cp:lastModifiedBy>Tuong C. Thai</cp:lastModifiedBy>
  <cp:revision>3</cp:revision>
  <dcterms:created xsi:type="dcterms:W3CDTF">2019-05-07T22:57:00Z</dcterms:created>
  <dcterms:modified xsi:type="dcterms:W3CDTF">2019-05-15T17:42:00Z</dcterms:modified>
</cp:coreProperties>
</file>