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4DD1CB" w14:textId="44FDB3D2" w:rsidR="00D945A8" w:rsidRDefault="00D945A8" w:rsidP="00D945A8">
      <w:pPr>
        <w:spacing w:after="0" w:line="240" w:lineRule="auto"/>
        <w:rPr>
          <w:rFonts w:ascii="Times New Roman" w:eastAsia="Times New Roman" w:hAnsi="Times New Roman" w:cs="Times New Roman"/>
          <w:sz w:val="24"/>
          <w:szCs w:val="24"/>
        </w:rPr>
      </w:pPr>
    </w:p>
    <w:p w14:paraId="53E84CFD" w14:textId="11DE6D9D" w:rsidR="00343E99" w:rsidRDefault="00343E99" w:rsidP="00D945A8">
      <w:pPr>
        <w:spacing w:after="0" w:line="240" w:lineRule="auto"/>
        <w:rPr>
          <w:rFonts w:ascii="Times New Roman" w:eastAsia="Times New Roman" w:hAnsi="Times New Roman" w:cs="Times New Roman"/>
          <w:sz w:val="24"/>
          <w:szCs w:val="24"/>
        </w:rPr>
      </w:pPr>
    </w:p>
    <w:p w14:paraId="1D1FE280" w14:textId="77777777" w:rsidR="00343E99" w:rsidRPr="00D945A8" w:rsidRDefault="00343E99" w:rsidP="00D945A8">
      <w:pPr>
        <w:spacing w:after="0" w:line="240" w:lineRule="auto"/>
        <w:rPr>
          <w:rFonts w:ascii="Times New Roman" w:eastAsia="Times New Roman" w:hAnsi="Times New Roman" w:cs="Times New Roman"/>
          <w:sz w:val="24"/>
          <w:szCs w:val="24"/>
        </w:rPr>
      </w:pPr>
      <w:bookmarkStart w:id="0" w:name="_GoBack"/>
      <w:bookmarkEnd w:id="0"/>
    </w:p>
    <w:p w14:paraId="43E9F7E2" w14:textId="77777777" w:rsidR="00C05563" w:rsidRPr="00C05563" w:rsidRDefault="00C05563" w:rsidP="00C05563">
      <w:pPr>
        <w:spacing w:before="240" w:after="60" w:line="240" w:lineRule="auto"/>
        <w:jc w:val="center"/>
        <w:outlineLvl w:val="5"/>
        <w:rPr>
          <w:rFonts w:ascii="Times New Roman" w:eastAsia="Times New Roman" w:hAnsi="Times New Roman" w:cs="Times New Roman"/>
          <w:b/>
          <w:bCs/>
          <w:sz w:val="32"/>
        </w:rPr>
      </w:pPr>
      <w:r w:rsidRPr="00C05563">
        <w:rPr>
          <w:rFonts w:ascii="Times New Roman" w:eastAsia="Times New Roman" w:hAnsi="Times New Roman" w:cs="Times New Roman"/>
          <w:b/>
          <w:bCs/>
          <w:sz w:val="32"/>
        </w:rPr>
        <w:t>NURSING BURNOUT: EVALUATION OF SELF-CARE AND NURSING BURNOUT IN A CRITICAL CARE SETTING</w:t>
      </w:r>
    </w:p>
    <w:p w14:paraId="01D760D0" w14:textId="77777777" w:rsidR="00C05563" w:rsidRPr="00C05563" w:rsidRDefault="00C05563" w:rsidP="00C05563">
      <w:pPr>
        <w:spacing w:after="0" w:line="240" w:lineRule="auto"/>
        <w:jc w:val="center"/>
        <w:rPr>
          <w:rFonts w:ascii="Times New Roman" w:eastAsia="Times New Roman" w:hAnsi="Times New Roman" w:cs="Times New Roman"/>
          <w:sz w:val="36"/>
          <w:szCs w:val="24"/>
        </w:rPr>
      </w:pPr>
    </w:p>
    <w:p w14:paraId="3EA9B885"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p>
    <w:p w14:paraId="10189F90" w14:textId="77777777" w:rsidR="00C05563" w:rsidRPr="00C05563" w:rsidRDefault="00C05563" w:rsidP="00C05563">
      <w:pPr>
        <w:keepNext/>
        <w:spacing w:after="0" w:line="240" w:lineRule="auto"/>
        <w:jc w:val="center"/>
        <w:outlineLvl w:val="0"/>
        <w:rPr>
          <w:rFonts w:ascii="Times New Roman" w:eastAsia="Times New Roman" w:hAnsi="Times New Roman" w:cs="Times New Roman"/>
          <w:b/>
          <w:bCs/>
          <w:sz w:val="28"/>
          <w:szCs w:val="28"/>
        </w:rPr>
      </w:pPr>
      <w:r w:rsidRPr="00C05563">
        <w:rPr>
          <w:rFonts w:ascii="Times New Roman" w:eastAsia="Times New Roman" w:hAnsi="Times New Roman" w:cs="Times New Roman"/>
          <w:b/>
          <w:bCs/>
          <w:sz w:val="28"/>
          <w:szCs w:val="28"/>
        </w:rPr>
        <w:t>Honors Thesis</w:t>
      </w:r>
    </w:p>
    <w:p w14:paraId="1BAE083E" w14:textId="77777777" w:rsidR="00C05563" w:rsidRPr="00C05563" w:rsidRDefault="00C05563" w:rsidP="00C05563">
      <w:pPr>
        <w:spacing w:after="0" w:line="240" w:lineRule="auto"/>
        <w:jc w:val="center"/>
        <w:rPr>
          <w:rFonts w:ascii="Times New Roman" w:eastAsia="Times New Roman" w:hAnsi="Times New Roman" w:cs="Times New Roman"/>
          <w:sz w:val="24"/>
          <w:szCs w:val="24"/>
        </w:rPr>
      </w:pPr>
    </w:p>
    <w:p w14:paraId="7E7EFD73" w14:textId="77777777" w:rsidR="00C05563" w:rsidRPr="00C05563" w:rsidRDefault="00C05563" w:rsidP="00C05563">
      <w:pPr>
        <w:spacing w:after="0" w:line="240" w:lineRule="auto"/>
        <w:jc w:val="center"/>
        <w:rPr>
          <w:rFonts w:ascii="Times New Roman" w:eastAsia="Times New Roman" w:hAnsi="Times New Roman" w:cs="Times New Roman"/>
          <w:sz w:val="24"/>
          <w:szCs w:val="24"/>
        </w:rPr>
      </w:pPr>
    </w:p>
    <w:p w14:paraId="68CE1731" w14:textId="77777777" w:rsidR="00C05563" w:rsidRPr="00C05563" w:rsidRDefault="00C05563" w:rsidP="00C05563">
      <w:pPr>
        <w:spacing w:after="60" w:line="240" w:lineRule="auto"/>
        <w:jc w:val="center"/>
        <w:outlineLvl w:val="5"/>
        <w:rPr>
          <w:rFonts w:ascii="Times New Roman" w:eastAsia="Times New Roman" w:hAnsi="Times New Roman" w:cs="Times New Roman"/>
          <w:b/>
          <w:bCs/>
        </w:rPr>
      </w:pPr>
      <w:r w:rsidRPr="00C05563">
        <w:rPr>
          <w:rFonts w:ascii="Times New Roman" w:eastAsia="Times New Roman" w:hAnsi="Times New Roman" w:cs="Times New Roman"/>
          <w:b/>
          <w:bCs/>
        </w:rPr>
        <w:t>Presented in Partial Fulfillment of the Requirements</w:t>
      </w:r>
    </w:p>
    <w:p w14:paraId="455C9ABA" w14:textId="77777777" w:rsidR="00C05563" w:rsidRPr="00C05563" w:rsidRDefault="00C05563" w:rsidP="00C05563">
      <w:pPr>
        <w:spacing w:after="60" w:line="240" w:lineRule="auto"/>
        <w:jc w:val="center"/>
        <w:outlineLvl w:val="5"/>
        <w:rPr>
          <w:rFonts w:ascii="Times New Roman" w:eastAsia="Times New Roman" w:hAnsi="Times New Roman" w:cs="Times New Roman"/>
          <w:b/>
          <w:bCs/>
        </w:rPr>
      </w:pPr>
      <w:r w:rsidRPr="00C05563">
        <w:rPr>
          <w:rFonts w:ascii="Times New Roman" w:eastAsia="Times New Roman" w:hAnsi="Times New Roman" w:cs="Times New Roman"/>
          <w:b/>
          <w:bCs/>
        </w:rPr>
        <w:t>For the Degree of Bachelor of Science of Nursing</w:t>
      </w:r>
      <w:r w:rsidRPr="00C05563">
        <w:rPr>
          <w:rFonts w:ascii="Times New Roman" w:eastAsia="Times New Roman" w:hAnsi="Times New Roman" w:cs="Times New Roman"/>
          <w:b/>
          <w:bCs/>
        </w:rPr>
        <w:br/>
      </w:r>
    </w:p>
    <w:p w14:paraId="0CA8A8F1" w14:textId="77777777" w:rsidR="00C05563" w:rsidRPr="00C05563" w:rsidRDefault="00C05563" w:rsidP="00C05563">
      <w:pPr>
        <w:spacing w:after="0" w:line="240" w:lineRule="auto"/>
        <w:rPr>
          <w:rFonts w:ascii="Times New Roman" w:eastAsia="Times New Roman" w:hAnsi="Times New Roman" w:cs="Times New Roman"/>
          <w:sz w:val="24"/>
          <w:szCs w:val="24"/>
        </w:rPr>
      </w:pPr>
    </w:p>
    <w:p w14:paraId="3D65D116"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r w:rsidRPr="00C05563">
        <w:rPr>
          <w:rFonts w:ascii="Times New Roman" w:eastAsia="Times New Roman" w:hAnsi="Times New Roman" w:cs="Times New Roman"/>
          <w:sz w:val="28"/>
          <w:szCs w:val="24"/>
        </w:rPr>
        <w:t>In the School of Nursing</w:t>
      </w:r>
    </w:p>
    <w:p w14:paraId="061300ED"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r w:rsidRPr="00C05563">
        <w:rPr>
          <w:rFonts w:ascii="Times New Roman" w:eastAsia="Times New Roman" w:hAnsi="Times New Roman" w:cs="Times New Roman"/>
          <w:sz w:val="28"/>
          <w:szCs w:val="24"/>
        </w:rPr>
        <w:t>at Salem State University</w:t>
      </w:r>
    </w:p>
    <w:p w14:paraId="221745F6"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p>
    <w:p w14:paraId="71E3BB3E"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p>
    <w:p w14:paraId="4893214D"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p>
    <w:p w14:paraId="4F71507A"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r w:rsidRPr="00C05563">
        <w:rPr>
          <w:rFonts w:ascii="Times New Roman" w:eastAsia="Times New Roman" w:hAnsi="Times New Roman" w:cs="Times New Roman"/>
          <w:sz w:val="28"/>
          <w:szCs w:val="24"/>
        </w:rPr>
        <w:t>By</w:t>
      </w:r>
    </w:p>
    <w:p w14:paraId="4929396D"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p>
    <w:p w14:paraId="4D8CF405"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r w:rsidRPr="00C05563">
        <w:rPr>
          <w:rFonts w:ascii="Times New Roman" w:eastAsia="Times New Roman" w:hAnsi="Times New Roman" w:cs="Times New Roman"/>
          <w:sz w:val="28"/>
          <w:szCs w:val="24"/>
        </w:rPr>
        <w:t>Seth Aster</w:t>
      </w:r>
    </w:p>
    <w:p w14:paraId="337A5376"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p>
    <w:p w14:paraId="76E0A211"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p>
    <w:p w14:paraId="22B65BF7"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p>
    <w:p w14:paraId="48F2DAE3"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r w:rsidRPr="00C05563">
        <w:rPr>
          <w:rFonts w:ascii="Times New Roman" w:eastAsia="Times New Roman" w:hAnsi="Times New Roman" w:cs="Times New Roman"/>
          <w:sz w:val="28"/>
          <w:szCs w:val="24"/>
        </w:rPr>
        <w:t>Dr. Marion Frost, DNP, RN</w:t>
      </w:r>
    </w:p>
    <w:p w14:paraId="27C40D3C"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r w:rsidRPr="00C05563">
        <w:rPr>
          <w:rFonts w:ascii="Times New Roman" w:eastAsia="Times New Roman" w:hAnsi="Times New Roman" w:cs="Times New Roman"/>
          <w:sz w:val="28"/>
          <w:szCs w:val="24"/>
        </w:rPr>
        <w:t>Faculty Advisor</w:t>
      </w:r>
    </w:p>
    <w:p w14:paraId="273C7750"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r w:rsidRPr="00C05563">
        <w:rPr>
          <w:rFonts w:ascii="Times New Roman" w:eastAsia="Times New Roman" w:hAnsi="Times New Roman" w:cs="Times New Roman"/>
          <w:sz w:val="28"/>
          <w:szCs w:val="24"/>
        </w:rPr>
        <w:t>School of Nursing</w:t>
      </w:r>
    </w:p>
    <w:p w14:paraId="55B9FA99"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p>
    <w:p w14:paraId="5ACFA4CF" w14:textId="77777777" w:rsidR="00C05563" w:rsidRPr="00C05563" w:rsidRDefault="00C05563" w:rsidP="00C05563">
      <w:pPr>
        <w:spacing w:after="0" w:line="240" w:lineRule="auto"/>
        <w:rPr>
          <w:rFonts w:ascii="Times New Roman" w:eastAsia="Times New Roman" w:hAnsi="Times New Roman" w:cs="Times New Roman"/>
          <w:sz w:val="28"/>
          <w:szCs w:val="24"/>
        </w:rPr>
      </w:pPr>
    </w:p>
    <w:p w14:paraId="6AF2823F"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r w:rsidRPr="00C05563">
        <w:rPr>
          <w:rFonts w:ascii="Times New Roman" w:eastAsia="Times New Roman" w:hAnsi="Times New Roman" w:cs="Times New Roman"/>
          <w:sz w:val="28"/>
          <w:szCs w:val="24"/>
        </w:rPr>
        <w:t>***</w:t>
      </w:r>
    </w:p>
    <w:p w14:paraId="747B9E0C"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p>
    <w:p w14:paraId="456B399B"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p>
    <w:p w14:paraId="3D8DC3E7"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r w:rsidRPr="00C05563">
        <w:rPr>
          <w:rFonts w:ascii="Times New Roman" w:eastAsia="Times New Roman" w:hAnsi="Times New Roman" w:cs="Times New Roman"/>
          <w:sz w:val="28"/>
          <w:szCs w:val="24"/>
        </w:rPr>
        <w:t>Commonwealth Honors Program</w:t>
      </w:r>
    </w:p>
    <w:p w14:paraId="02A15189"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r w:rsidRPr="00C05563">
        <w:rPr>
          <w:rFonts w:ascii="Times New Roman" w:eastAsia="Times New Roman" w:hAnsi="Times New Roman" w:cs="Times New Roman"/>
          <w:sz w:val="28"/>
          <w:szCs w:val="24"/>
        </w:rPr>
        <w:t>Salem State University</w:t>
      </w:r>
    </w:p>
    <w:p w14:paraId="01C1955E" w14:textId="77777777" w:rsidR="00C05563" w:rsidRPr="00C05563" w:rsidRDefault="00C05563" w:rsidP="00C05563">
      <w:pPr>
        <w:spacing w:after="0" w:line="240" w:lineRule="auto"/>
        <w:jc w:val="center"/>
        <w:rPr>
          <w:rFonts w:ascii="Times New Roman" w:eastAsia="Times New Roman" w:hAnsi="Times New Roman" w:cs="Times New Roman"/>
          <w:sz w:val="28"/>
          <w:szCs w:val="24"/>
        </w:rPr>
      </w:pPr>
      <w:r w:rsidRPr="00C05563">
        <w:rPr>
          <w:rFonts w:ascii="Times New Roman" w:eastAsia="Times New Roman" w:hAnsi="Times New Roman" w:cs="Times New Roman"/>
          <w:sz w:val="28"/>
          <w:szCs w:val="24"/>
        </w:rPr>
        <w:t>2019</w:t>
      </w:r>
    </w:p>
    <w:p w14:paraId="6675FC09" w14:textId="77777777" w:rsidR="00D945A8" w:rsidRDefault="00D945A8" w:rsidP="00D945A8">
      <w:pPr>
        <w:spacing w:after="0" w:line="240" w:lineRule="auto"/>
        <w:jc w:val="center"/>
        <w:rPr>
          <w:rFonts w:ascii="Times New Roman" w:eastAsia="Times New Roman" w:hAnsi="Times New Roman" w:cs="Times New Roman"/>
          <w:color w:val="000000"/>
          <w:sz w:val="24"/>
          <w:szCs w:val="24"/>
        </w:rPr>
      </w:pPr>
    </w:p>
    <w:p w14:paraId="5752D450" w14:textId="77777777" w:rsidR="00D945A8" w:rsidRDefault="00D945A8" w:rsidP="001D0F97">
      <w:pPr>
        <w:spacing w:after="0" w:line="240" w:lineRule="auto"/>
        <w:jc w:val="center"/>
        <w:rPr>
          <w:rFonts w:ascii="Times New Roman" w:eastAsia="Times New Roman" w:hAnsi="Times New Roman" w:cs="Times New Roman"/>
          <w:color w:val="000000"/>
          <w:sz w:val="24"/>
          <w:szCs w:val="24"/>
        </w:rPr>
      </w:pPr>
    </w:p>
    <w:p w14:paraId="069F54EB" w14:textId="77777777" w:rsidR="00D945A8" w:rsidRDefault="00D945A8" w:rsidP="001D0F97">
      <w:pPr>
        <w:spacing w:after="0" w:line="240" w:lineRule="auto"/>
        <w:jc w:val="center"/>
        <w:rPr>
          <w:rFonts w:ascii="Times New Roman" w:eastAsia="Times New Roman" w:hAnsi="Times New Roman" w:cs="Times New Roman"/>
          <w:color w:val="000000"/>
          <w:sz w:val="24"/>
          <w:szCs w:val="24"/>
        </w:rPr>
      </w:pPr>
    </w:p>
    <w:p w14:paraId="39DBD241" w14:textId="6965BA19" w:rsidR="00BC0045" w:rsidRPr="00BC0045" w:rsidRDefault="00BC0045" w:rsidP="00585C24">
      <w:pPr>
        <w:spacing w:after="0" w:line="480" w:lineRule="auto"/>
        <w:jc w:val="center"/>
        <w:rPr>
          <w:rFonts w:ascii="Times New Roman" w:eastAsia="Times New Roman" w:hAnsi="Times New Roman" w:cs="Times New Roman"/>
          <w:b/>
          <w:sz w:val="24"/>
          <w:szCs w:val="24"/>
        </w:rPr>
      </w:pPr>
      <w:r w:rsidRPr="00BC0045">
        <w:rPr>
          <w:rFonts w:ascii="Times New Roman" w:eastAsia="Times New Roman" w:hAnsi="Times New Roman" w:cs="Times New Roman"/>
          <w:b/>
          <w:color w:val="000000"/>
          <w:sz w:val="24"/>
          <w:szCs w:val="24"/>
        </w:rPr>
        <w:lastRenderedPageBreak/>
        <w:t>Abstract</w:t>
      </w:r>
    </w:p>
    <w:p w14:paraId="411DE7BF" w14:textId="0663D247" w:rsidR="00BC0045" w:rsidRPr="00D945A8" w:rsidRDefault="00BC0045" w:rsidP="00BC0045">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B</w:t>
      </w:r>
      <w:r w:rsidR="00FC5D2C">
        <w:rPr>
          <w:rFonts w:ascii="Times New Roman" w:eastAsia="Times New Roman" w:hAnsi="Times New Roman" w:cs="Times New Roman"/>
          <w:color w:val="000000"/>
          <w:sz w:val="24"/>
          <w:szCs w:val="24"/>
        </w:rPr>
        <w:t>ackground/Purpose</w:t>
      </w:r>
      <w:r w:rsidRPr="00D945A8">
        <w:rPr>
          <w:rFonts w:ascii="Times New Roman" w:eastAsia="Times New Roman" w:hAnsi="Times New Roman" w:cs="Times New Roman"/>
          <w:color w:val="000000"/>
          <w:sz w:val="24"/>
          <w:szCs w:val="24"/>
        </w:rPr>
        <w:t>: Nursing burnout is a pressing issue in healthcare, and it is often overlooked. Many factors can affect your risk for nursing burnout</w:t>
      </w:r>
      <w:r w:rsidR="00A107D7">
        <w:rPr>
          <w:rFonts w:ascii="Times New Roman" w:eastAsia="Times New Roman" w:hAnsi="Times New Roman" w:cs="Times New Roman"/>
          <w:color w:val="000000"/>
          <w:sz w:val="24"/>
          <w:szCs w:val="24"/>
        </w:rPr>
        <w:t>. S</w:t>
      </w:r>
      <w:r w:rsidRPr="00D945A8">
        <w:rPr>
          <w:rFonts w:ascii="Times New Roman" w:eastAsia="Times New Roman" w:hAnsi="Times New Roman" w:cs="Times New Roman"/>
          <w:color w:val="000000"/>
          <w:sz w:val="24"/>
          <w:szCs w:val="24"/>
        </w:rPr>
        <w:t xml:space="preserve">ome </w:t>
      </w:r>
      <w:r w:rsidR="00A107D7">
        <w:rPr>
          <w:rFonts w:ascii="Times New Roman" w:eastAsia="Times New Roman" w:hAnsi="Times New Roman" w:cs="Times New Roman"/>
          <w:color w:val="000000"/>
          <w:sz w:val="24"/>
          <w:szCs w:val="24"/>
        </w:rPr>
        <w:t xml:space="preserve">of these </w:t>
      </w:r>
      <w:r w:rsidRPr="00D945A8">
        <w:rPr>
          <w:rFonts w:ascii="Times New Roman" w:eastAsia="Times New Roman" w:hAnsi="Times New Roman" w:cs="Times New Roman"/>
          <w:color w:val="000000"/>
          <w:sz w:val="24"/>
          <w:szCs w:val="24"/>
        </w:rPr>
        <w:t xml:space="preserve">factors include age, length of time working as a nurse, number of children at home, place of employment, etc. The purpose of this study is to evaluate how the self-care and health management of critical care nurses affects their risk for nursing burnout. </w:t>
      </w:r>
    </w:p>
    <w:p w14:paraId="335065F3" w14:textId="54BB198A" w:rsidR="00BC0045" w:rsidRPr="00D945A8" w:rsidRDefault="00BC0045" w:rsidP="00BC0045">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D</w:t>
      </w:r>
      <w:r w:rsidR="00FC5D2C">
        <w:rPr>
          <w:rFonts w:ascii="Times New Roman" w:eastAsia="Times New Roman" w:hAnsi="Times New Roman" w:cs="Times New Roman"/>
          <w:color w:val="000000"/>
          <w:sz w:val="24"/>
          <w:szCs w:val="24"/>
        </w:rPr>
        <w:t>esign/Method</w:t>
      </w:r>
      <w:r w:rsidRPr="00D945A8">
        <w:rPr>
          <w:rFonts w:ascii="Times New Roman" w:eastAsia="Times New Roman" w:hAnsi="Times New Roman" w:cs="Times New Roman"/>
          <w:color w:val="000000"/>
          <w:sz w:val="24"/>
          <w:szCs w:val="24"/>
        </w:rPr>
        <w:t>: A non-interventional survey study was conducted in</w:t>
      </w:r>
      <w:r w:rsidR="00337EDB">
        <w:rPr>
          <w:rFonts w:ascii="Times New Roman" w:eastAsia="Times New Roman" w:hAnsi="Times New Roman" w:cs="Times New Roman"/>
          <w:color w:val="000000"/>
          <w:sz w:val="24"/>
          <w:szCs w:val="24"/>
        </w:rPr>
        <w:t xml:space="preserve"> the Surgical Intensive Care Unit at a </w:t>
      </w:r>
      <w:r w:rsidR="00BA53AB">
        <w:rPr>
          <w:rFonts w:ascii="Times New Roman" w:eastAsia="Times New Roman" w:hAnsi="Times New Roman" w:cs="Times New Roman"/>
          <w:color w:val="000000"/>
          <w:sz w:val="24"/>
          <w:szCs w:val="24"/>
        </w:rPr>
        <w:t>Level 2 Trauma Center north of Boston</w:t>
      </w:r>
      <w:r w:rsidR="00337EDB">
        <w:rPr>
          <w:rFonts w:ascii="Times New Roman" w:eastAsia="Times New Roman" w:hAnsi="Times New Roman" w:cs="Times New Roman"/>
          <w:color w:val="000000"/>
          <w:sz w:val="24"/>
          <w:szCs w:val="24"/>
        </w:rPr>
        <w:t xml:space="preserve">, MA. </w:t>
      </w:r>
      <w:r w:rsidRPr="00D945A8">
        <w:rPr>
          <w:rFonts w:ascii="Times New Roman" w:eastAsia="Times New Roman" w:hAnsi="Times New Roman" w:cs="Times New Roman"/>
          <w:color w:val="000000"/>
          <w:sz w:val="24"/>
          <w:szCs w:val="24"/>
        </w:rPr>
        <w:t>31 nurses completed and handed back two surveys that were administered. The Professional Quality of Life (</w:t>
      </w:r>
      <w:proofErr w:type="spellStart"/>
      <w:r w:rsidRPr="00D945A8">
        <w:rPr>
          <w:rFonts w:ascii="Times New Roman" w:eastAsia="Times New Roman" w:hAnsi="Times New Roman" w:cs="Times New Roman"/>
          <w:color w:val="000000"/>
          <w:sz w:val="24"/>
          <w:szCs w:val="24"/>
        </w:rPr>
        <w:t>ProQOL</w:t>
      </w:r>
      <w:proofErr w:type="spellEnd"/>
      <w:r w:rsidRPr="00D945A8">
        <w:rPr>
          <w:rFonts w:ascii="Times New Roman" w:eastAsia="Times New Roman" w:hAnsi="Times New Roman" w:cs="Times New Roman"/>
          <w:color w:val="000000"/>
          <w:sz w:val="24"/>
          <w:szCs w:val="24"/>
        </w:rPr>
        <w:t>) Version 5 survey was one of the surveys that was administered. The other survey was the Self-Care and Lifestyle Inventory. By cross-analyzing the results, the relationship between nursing burnout risk and self-care was evaluated.</w:t>
      </w:r>
    </w:p>
    <w:p w14:paraId="2E63F3C5" w14:textId="4E92969E" w:rsidR="00BC0045" w:rsidRPr="00D945A8" w:rsidRDefault="00BC0045" w:rsidP="00BC0045">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R</w:t>
      </w:r>
      <w:r w:rsidR="00FC5D2C">
        <w:rPr>
          <w:rFonts w:ascii="Times New Roman" w:eastAsia="Times New Roman" w:hAnsi="Times New Roman" w:cs="Times New Roman"/>
          <w:color w:val="000000"/>
          <w:sz w:val="24"/>
          <w:szCs w:val="24"/>
        </w:rPr>
        <w:t>esults</w:t>
      </w:r>
      <w:r w:rsidRPr="00D945A8">
        <w:rPr>
          <w:rFonts w:ascii="Times New Roman" w:eastAsia="Times New Roman" w:hAnsi="Times New Roman" w:cs="Times New Roman"/>
          <w:color w:val="000000"/>
          <w:sz w:val="24"/>
          <w:szCs w:val="24"/>
        </w:rPr>
        <w:t>: The data was analyzed using SPSS Version 23. The results of the study were quite conclusive.  The participants scores for the Self-Care and Lifestyle Inventory are significantly negatively correlated to their scores for Nursing Burnout (r = -.540). This proves</w:t>
      </w:r>
      <w:r w:rsidR="00492519">
        <w:rPr>
          <w:rFonts w:ascii="Times New Roman" w:eastAsia="Times New Roman" w:hAnsi="Times New Roman" w:cs="Times New Roman"/>
          <w:color w:val="000000"/>
          <w:sz w:val="24"/>
          <w:szCs w:val="24"/>
        </w:rPr>
        <w:t xml:space="preserve"> the</w:t>
      </w:r>
      <w:r w:rsidRPr="00D945A8">
        <w:rPr>
          <w:rFonts w:ascii="Times New Roman" w:eastAsia="Times New Roman" w:hAnsi="Times New Roman" w:cs="Times New Roman"/>
          <w:color w:val="000000"/>
          <w:sz w:val="24"/>
          <w:szCs w:val="24"/>
        </w:rPr>
        <w:t xml:space="preserve"> hypothesis that self-care is directly related to nursing burnout.</w:t>
      </w:r>
    </w:p>
    <w:p w14:paraId="4B8B93E6" w14:textId="55E8A0B8" w:rsidR="00BC0045" w:rsidRPr="00D945A8" w:rsidRDefault="00BC0045" w:rsidP="00BC0045">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N</w:t>
      </w:r>
      <w:r w:rsidR="00FC5D2C">
        <w:rPr>
          <w:rFonts w:ascii="Times New Roman" w:eastAsia="Times New Roman" w:hAnsi="Times New Roman" w:cs="Times New Roman"/>
          <w:color w:val="000000"/>
          <w:sz w:val="24"/>
          <w:szCs w:val="24"/>
        </w:rPr>
        <w:t>ursing Implications</w:t>
      </w:r>
      <w:r w:rsidRPr="00D945A8">
        <w:rPr>
          <w:rFonts w:ascii="Times New Roman" w:eastAsia="Times New Roman" w:hAnsi="Times New Roman" w:cs="Times New Roman"/>
          <w:color w:val="000000"/>
          <w:sz w:val="24"/>
          <w:szCs w:val="24"/>
        </w:rPr>
        <w:t xml:space="preserve">: Because nursing burnout affects patient care, the results of this study can be used in other critical care units where staff suffer from high levels of nursing burnout. Creating a healthy working environment should be made a priority to decrease stress levels of critical care nurses. </w:t>
      </w:r>
    </w:p>
    <w:p w14:paraId="44B5B566" w14:textId="77777777" w:rsidR="00BC0045" w:rsidRDefault="00BC0045" w:rsidP="00BC0045">
      <w:pPr>
        <w:spacing w:after="0" w:line="480" w:lineRule="auto"/>
        <w:jc w:val="center"/>
        <w:rPr>
          <w:rFonts w:ascii="Times New Roman" w:eastAsia="Times New Roman" w:hAnsi="Times New Roman" w:cs="Times New Roman"/>
          <w:color w:val="000000"/>
          <w:sz w:val="24"/>
          <w:szCs w:val="24"/>
        </w:rPr>
      </w:pPr>
    </w:p>
    <w:p w14:paraId="7446C905" w14:textId="77777777" w:rsidR="0021622C" w:rsidRDefault="0021622C" w:rsidP="00764AFA">
      <w:pPr>
        <w:spacing w:after="240" w:line="240" w:lineRule="auto"/>
        <w:rPr>
          <w:rFonts w:ascii="Times New Roman" w:eastAsia="Times New Roman" w:hAnsi="Times New Roman" w:cs="Times New Roman"/>
          <w:b/>
          <w:sz w:val="24"/>
          <w:szCs w:val="24"/>
        </w:rPr>
      </w:pPr>
    </w:p>
    <w:p w14:paraId="6D14E66B" w14:textId="77777777" w:rsidR="009F290F" w:rsidRPr="00585C24" w:rsidRDefault="009F290F" w:rsidP="009F290F">
      <w:pPr>
        <w:spacing w:after="0" w:line="480" w:lineRule="auto"/>
        <w:jc w:val="center"/>
        <w:rPr>
          <w:rFonts w:ascii="Times New Roman" w:eastAsia="Times New Roman" w:hAnsi="Times New Roman" w:cs="Times New Roman"/>
          <w:b/>
          <w:color w:val="000000"/>
          <w:sz w:val="24"/>
          <w:szCs w:val="24"/>
        </w:rPr>
      </w:pPr>
      <w:r w:rsidRPr="00585C24">
        <w:rPr>
          <w:rFonts w:ascii="Times New Roman" w:eastAsia="Times New Roman" w:hAnsi="Times New Roman" w:cs="Times New Roman"/>
          <w:b/>
          <w:color w:val="000000"/>
          <w:sz w:val="24"/>
          <w:szCs w:val="24"/>
        </w:rPr>
        <w:lastRenderedPageBreak/>
        <w:t>Table of Contents</w:t>
      </w:r>
    </w:p>
    <w:p w14:paraId="3F24886F" w14:textId="77777777" w:rsidR="009F290F" w:rsidRPr="00D945A8" w:rsidRDefault="009F290F" w:rsidP="009F290F">
      <w:pPr>
        <w:spacing w:after="0" w:line="48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Introduction</w:t>
      </w:r>
      <w:r>
        <w:rPr>
          <w:rFonts w:ascii="Times New Roman" w:eastAsia="Times New Roman" w:hAnsi="Times New Roman" w:cs="Times New Roman"/>
          <w:color w:val="000000"/>
          <w:sz w:val="24"/>
          <w:szCs w:val="24"/>
        </w:rPr>
        <w:t>……………………………………………………………………………….1</w:t>
      </w:r>
    </w:p>
    <w:p w14:paraId="7792D061" w14:textId="77777777" w:rsidR="009F290F" w:rsidRPr="00D945A8" w:rsidRDefault="009F290F" w:rsidP="009F290F">
      <w:pPr>
        <w:spacing w:after="0" w:line="480" w:lineRule="auto"/>
        <w:ind w:firstLine="720"/>
        <w:jc w:val="right"/>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Background........……....…………………….…………………………………….1</w:t>
      </w:r>
    </w:p>
    <w:p w14:paraId="56511312" w14:textId="77777777" w:rsidR="009F290F" w:rsidRPr="00D945A8" w:rsidRDefault="009F290F" w:rsidP="009F290F">
      <w:pPr>
        <w:spacing w:after="0" w:line="480" w:lineRule="auto"/>
        <w:ind w:firstLine="720"/>
        <w:jc w:val="right"/>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Significance…………….………………………………………………………….1</w:t>
      </w:r>
    </w:p>
    <w:p w14:paraId="7F5580DD" w14:textId="77777777" w:rsidR="009F290F" w:rsidRPr="001D0F97" w:rsidRDefault="009F290F" w:rsidP="009F290F">
      <w:pPr>
        <w:spacing w:after="0" w:line="480" w:lineRule="auto"/>
        <w:ind w:firstLine="720"/>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Literature Review</w:t>
      </w:r>
      <w:r>
        <w:rPr>
          <w:rFonts w:ascii="Times New Roman" w:eastAsia="Times New Roman" w:hAnsi="Times New Roman" w:cs="Times New Roman"/>
          <w:color w:val="000000"/>
          <w:sz w:val="24"/>
          <w:szCs w:val="24"/>
        </w:rPr>
        <w:t>……….………………….……………………………………...2</w:t>
      </w:r>
    </w:p>
    <w:p w14:paraId="0E3D8AA3" w14:textId="77777777" w:rsidR="009F290F" w:rsidRPr="001D0F97" w:rsidRDefault="009F290F" w:rsidP="009F290F">
      <w:pPr>
        <w:spacing w:after="0" w:line="480" w:lineRule="auto"/>
        <w:ind w:left="720" w:firstLine="720"/>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Nursing Burnout</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……………………………………………….........2</w:t>
      </w:r>
    </w:p>
    <w:p w14:paraId="69FC3580" w14:textId="77777777" w:rsidR="009F290F" w:rsidRPr="001D0F97" w:rsidRDefault="009F290F" w:rsidP="009F290F">
      <w:pPr>
        <w:spacing w:after="0" w:line="480" w:lineRule="auto"/>
        <w:ind w:firstLine="720"/>
        <w:jc w:val="right"/>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Occupational Stressors</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……………...3</w:t>
      </w:r>
      <w:r>
        <w:rPr>
          <w:rFonts w:ascii="Times New Roman" w:eastAsia="Times New Roman" w:hAnsi="Times New Roman" w:cs="Times New Roman"/>
          <w:sz w:val="24"/>
          <w:szCs w:val="24"/>
        </w:rPr>
        <w:tab/>
      </w:r>
    </w:p>
    <w:p w14:paraId="0B9D68BD" w14:textId="77777777" w:rsidR="009F290F" w:rsidRPr="00D945A8" w:rsidRDefault="009F290F" w:rsidP="009F290F">
      <w:pPr>
        <w:spacing w:after="0" w:line="480" w:lineRule="auto"/>
        <w:ind w:left="720" w:firstLine="72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Activity………………………………………………………......4</w:t>
      </w:r>
    </w:p>
    <w:p w14:paraId="30C7CA17" w14:textId="77777777" w:rsidR="009F290F" w:rsidRPr="00D945A8" w:rsidRDefault="009F290F" w:rsidP="009F290F">
      <w:pPr>
        <w:spacing w:after="0" w:line="48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Purpose</w:t>
      </w:r>
      <w:r>
        <w:rPr>
          <w:rFonts w:ascii="Times New Roman" w:eastAsia="Times New Roman" w:hAnsi="Times New Roman" w:cs="Times New Roman"/>
          <w:color w:val="000000"/>
          <w:sz w:val="24"/>
          <w:szCs w:val="24"/>
        </w:rPr>
        <w:t>……………………………………………………………….…………….……...5</w:t>
      </w:r>
    </w:p>
    <w:p w14:paraId="7BA0AD5E" w14:textId="77777777" w:rsidR="009F290F" w:rsidRPr="00D945A8" w:rsidRDefault="009F290F" w:rsidP="009F290F">
      <w:pPr>
        <w:spacing w:after="0" w:line="48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Hypothesis</w:t>
      </w:r>
      <w:r>
        <w:rPr>
          <w:rFonts w:ascii="Times New Roman" w:eastAsia="Times New Roman" w:hAnsi="Times New Roman" w:cs="Times New Roman"/>
          <w:color w:val="000000"/>
          <w:sz w:val="24"/>
          <w:szCs w:val="24"/>
        </w:rPr>
        <w:t>……………………………………….……………………….…….………….5</w:t>
      </w:r>
    </w:p>
    <w:p w14:paraId="5E27E742" w14:textId="77777777" w:rsidR="009F290F" w:rsidRPr="00D945A8" w:rsidRDefault="009F290F" w:rsidP="009F290F">
      <w:pPr>
        <w:spacing w:after="0" w:line="48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Methodology</w:t>
      </w:r>
      <w:r>
        <w:rPr>
          <w:rFonts w:ascii="Times New Roman" w:eastAsia="Times New Roman" w:hAnsi="Times New Roman" w:cs="Times New Roman"/>
          <w:color w:val="000000"/>
          <w:sz w:val="24"/>
          <w:szCs w:val="24"/>
        </w:rPr>
        <w:t>……………………………………………………………….……….…......5</w:t>
      </w:r>
    </w:p>
    <w:p w14:paraId="3BDFAF69" w14:textId="77777777" w:rsidR="009F290F" w:rsidRPr="00D945A8" w:rsidRDefault="009F290F" w:rsidP="009F290F">
      <w:pPr>
        <w:spacing w:after="0" w:line="48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t>Design</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…...….5</w:t>
      </w:r>
    </w:p>
    <w:p w14:paraId="0F592038" w14:textId="77777777" w:rsidR="009F290F" w:rsidRPr="00D945A8" w:rsidRDefault="009F290F" w:rsidP="009F290F">
      <w:pPr>
        <w:spacing w:after="0" w:line="48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t>Data</w:t>
      </w:r>
      <w:r>
        <w:rPr>
          <w:rFonts w:ascii="Times New Roman" w:eastAsia="Times New Roman" w:hAnsi="Times New Roman" w:cs="Times New Roman"/>
          <w:color w:val="000000"/>
          <w:sz w:val="24"/>
          <w:szCs w:val="24"/>
        </w:rPr>
        <w:t xml:space="preserve"> </w:t>
      </w:r>
      <w:r w:rsidRPr="00D945A8">
        <w:rPr>
          <w:rFonts w:ascii="Times New Roman" w:eastAsia="Times New Roman" w:hAnsi="Times New Roman" w:cs="Times New Roman"/>
          <w:color w:val="000000"/>
          <w:sz w:val="24"/>
          <w:szCs w:val="24"/>
        </w:rPr>
        <w:t>Collection</w:t>
      </w:r>
      <w:r>
        <w:rPr>
          <w:rFonts w:ascii="Times New Roman" w:eastAsia="Times New Roman" w:hAnsi="Times New Roman" w:cs="Times New Roman"/>
          <w:color w:val="000000"/>
          <w:sz w:val="24"/>
          <w:szCs w:val="24"/>
        </w:rPr>
        <w:t>.…………………………………………………......…………….6</w:t>
      </w:r>
    </w:p>
    <w:p w14:paraId="6935CC59" w14:textId="77777777" w:rsidR="009F290F" w:rsidRPr="00563F75" w:rsidRDefault="009F290F" w:rsidP="009F290F">
      <w:pPr>
        <w:spacing w:after="0" w:line="48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Results</w:t>
      </w:r>
      <w:r>
        <w:rPr>
          <w:rFonts w:ascii="Times New Roman" w:eastAsia="Times New Roman" w:hAnsi="Times New Roman" w:cs="Times New Roman"/>
          <w:color w:val="000000"/>
          <w:sz w:val="24"/>
          <w:szCs w:val="24"/>
        </w:rPr>
        <w:t>………………………………………………………………………......…………6</w:t>
      </w:r>
    </w:p>
    <w:p w14:paraId="4FED6186" w14:textId="77777777" w:rsidR="009F290F" w:rsidRPr="00D945A8" w:rsidRDefault="009F290F" w:rsidP="009F290F">
      <w:pPr>
        <w:spacing w:after="0" w:line="480" w:lineRule="auto"/>
        <w:ind w:left="720"/>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Discussion</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….……….8</w:t>
      </w:r>
    </w:p>
    <w:p w14:paraId="60C340CC" w14:textId="77777777" w:rsidR="009F290F" w:rsidRPr="00D945A8" w:rsidRDefault="009F290F" w:rsidP="009F290F">
      <w:pPr>
        <w:spacing w:after="0" w:line="48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t>Limitations</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………....9</w:t>
      </w:r>
    </w:p>
    <w:p w14:paraId="3D99BA43" w14:textId="77777777" w:rsidR="009F290F" w:rsidRDefault="009F290F" w:rsidP="009F290F">
      <w:pPr>
        <w:spacing w:after="0" w:line="480" w:lineRule="auto"/>
        <w:jc w:val="right"/>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ab/>
        <w:t>Nursing</w:t>
      </w:r>
      <w:r>
        <w:rPr>
          <w:rFonts w:ascii="Times New Roman" w:eastAsia="Times New Roman" w:hAnsi="Times New Roman" w:cs="Times New Roman"/>
          <w:color w:val="000000"/>
          <w:sz w:val="24"/>
          <w:szCs w:val="24"/>
        </w:rPr>
        <w:t xml:space="preserve"> </w:t>
      </w:r>
      <w:r w:rsidRPr="00D945A8">
        <w:rPr>
          <w:rFonts w:ascii="Times New Roman" w:eastAsia="Times New Roman" w:hAnsi="Times New Roman" w:cs="Times New Roman"/>
          <w:color w:val="000000"/>
          <w:sz w:val="24"/>
          <w:szCs w:val="24"/>
        </w:rPr>
        <w:t>Implications</w:t>
      </w: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………….9</w:t>
      </w:r>
    </w:p>
    <w:p w14:paraId="4D8B623F" w14:textId="77777777" w:rsidR="009F290F" w:rsidRPr="00D945A8" w:rsidRDefault="009F290F" w:rsidP="009F290F">
      <w:pPr>
        <w:spacing w:after="0" w:line="480" w:lineRule="auto"/>
        <w:jc w:val="right"/>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Conclusion……………………………………………………………………………….11</w:t>
      </w:r>
    </w:p>
    <w:p w14:paraId="7744F6C8" w14:textId="77777777" w:rsidR="009F290F" w:rsidRPr="00D945A8" w:rsidRDefault="009F290F" w:rsidP="009F290F">
      <w:pPr>
        <w:spacing w:after="0" w:line="48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References</w:t>
      </w:r>
      <w:r>
        <w:rPr>
          <w:rFonts w:ascii="Times New Roman" w:eastAsia="Times New Roman" w:hAnsi="Times New Roman" w:cs="Times New Roman"/>
          <w:color w:val="000000"/>
          <w:sz w:val="24"/>
          <w:szCs w:val="24"/>
        </w:rPr>
        <w:t>……………….……………………………………………………………….12</w:t>
      </w:r>
    </w:p>
    <w:p w14:paraId="2BBC4614" w14:textId="77777777" w:rsidR="009F290F" w:rsidRPr="0021622C" w:rsidRDefault="009F290F" w:rsidP="009F290F">
      <w:pPr>
        <w:spacing w:after="0" w:line="480" w:lineRule="auto"/>
        <w:jc w:val="right"/>
        <w:rPr>
          <w:rFonts w:ascii="Times New Roman" w:eastAsia="Times New Roman" w:hAnsi="Times New Roman" w:cs="Times New Roman"/>
          <w:color w:val="000000"/>
          <w:sz w:val="24"/>
          <w:szCs w:val="24"/>
        </w:rPr>
        <w:sectPr w:rsidR="009F290F" w:rsidRPr="0021622C" w:rsidSect="009433A3">
          <w:headerReference w:type="default" r:id="rId7"/>
          <w:headerReference w:type="first" r:id="rId8"/>
          <w:pgSz w:w="12240" w:h="15840"/>
          <w:pgMar w:top="1440" w:right="1440" w:bottom="1440" w:left="2160" w:header="720" w:footer="720" w:gutter="0"/>
          <w:pgNumType w:fmt="lowerRoman"/>
          <w:cols w:space="720"/>
          <w:titlePg/>
          <w:docGrid w:linePitch="360"/>
        </w:sectPr>
      </w:pPr>
      <w:r>
        <w:rPr>
          <w:rFonts w:ascii="Times New Roman" w:eastAsia="Times New Roman" w:hAnsi="Times New Roman" w:cs="Times New Roman"/>
          <w:color w:val="000000"/>
          <w:sz w:val="24"/>
          <w:szCs w:val="24"/>
        </w:rPr>
        <w:t>Disclosure Statement…………………………………………………………………….13</w:t>
      </w:r>
    </w:p>
    <w:p w14:paraId="14E87743" w14:textId="340CC953" w:rsidR="005844D2" w:rsidRPr="00585C24" w:rsidRDefault="00BC0045" w:rsidP="009F290F">
      <w:pPr>
        <w:spacing w:after="240" w:line="240" w:lineRule="auto"/>
        <w:jc w:val="center"/>
        <w:rPr>
          <w:rFonts w:ascii="Times New Roman" w:eastAsia="Times New Roman" w:hAnsi="Times New Roman" w:cs="Times New Roman"/>
          <w:b/>
          <w:sz w:val="24"/>
          <w:szCs w:val="24"/>
        </w:rPr>
      </w:pPr>
      <w:r w:rsidRPr="00585C24">
        <w:rPr>
          <w:rFonts w:ascii="Times New Roman" w:eastAsia="Times New Roman" w:hAnsi="Times New Roman" w:cs="Times New Roman"/>
          <w:b/>
          <w:sz w:val="24"/>
          <w:szCs w:val="24"/>
        </w:rPr>
        <w:lastRenderedPageBreak/>
        <w:t>Acknowledgements</w:t>
      </w:r>
    </w:p>
    <w:p w14:paraId="2AF40038" w14:textId="58469AC3" w:rsidR="005A4A8A" w:rsidRDefault="00585C24" w:rsidP="00166338">
      <w:pPr>
        <w:spacing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First, I would like to thank </w:t>
      </w:r>
      <w:r w:rsidR="00166338">
        <w:rPr>
          <w:rFonts w:ascii="Times New Roman" w:eastAsia="Times New Roman" w:hAnsi="Times New Roman" w:cs="Times New Roman"/>
          <w:sz w:val="24"/>
          <w:szCs w:val="24"/>
        </w:rPr>
        <w:t>all</w:t>
      </w:r>
      <w:r w:rsidR="0034332C">
        <w:rPr>
          <w:rFonts w:ascii="Times New Roman" w:eastAsia="Times New Roman" w:hAnsi="Times New Roman" w:cs="Times New Roman"/>
          <w:sz w:val="24"/>
          <w:szCs w:val="24"/>
        </w:rPr>
        <w:t xml:space="preserve"> the participants in the study. Without the nurses that I surveyed, this thesis would not have been possible. </w:t>
      </w:r>
      <w:r w:rsidR="005A4A8A">
        <w:rPr>
          <w:rFonts w:ascii="Times New Roman" w:eastAsia="Times New Roman" w:hAnsi="Times New Roman" w:cs="Times New Roman"/>
          <w:sz w:val="24"/>
          <w:szCs w:val="24"/>
        </w:rPr>
        <w:t xml:space="preserve">I would also like to thank the </w:t>
      </w:r>
      <w:r w:rsidR="00E806CA">
        <w:rPr>
          <w:rFonts w:ascii="Times New Roman" w:eastAsia="Times New Roman" w:hAnsi="Times New Roman" w:cs="Times New Roman"/>
          <w:sz w:val="24"/>
          <w:szCs w:val="24"/>
        </w:rPr>
        <w:t xml:space="preserve">Surgical Intensive Care Unit at the </w:t>
      </w:r>
      <w:r w:rsidR="00D60762">
        <w:rPr>
          <w:rFonts w:ascii="Times New Roman" w:eastAsia="Times New Roman" w:hAnsi="Times New Roman" w:cs="Times New Roman"/>
          <w:sz w:val="24"/>
          <w:szCs w:val="24"/>
        </w:rPr>
        <w:t xml:space="preserve">Level 2 Trauma Center north of Boston </w:t>
      </w:r>
      <w:r w:rsidR="00581BEC">
        <w:rPr>
          <w:rFonts w:ascii="Times New Roman" w:eastAsia="Times New Roman" w:hAnsi="Times New Roman" w:cs="Times New Roman"/>
          <w:sz w:val="24"/>
          <w:szCs w:val="24"/>
        </w:rPr>
        <w:t xml:space="preserve">for allowing me to </w:t>
      </w:r>
      <w:r w:rsidR="00927EE6">
        <w:rPr>
          <w:rFonts w:ascii="Times New Roman" w:eastAsia="Times New Roman" w:hAnsi="Times New Roman" w:cs="Times New Roman"/>
          <w:sz w:val="24"/>
          <w:szCs w:val="24"/>
        </w:rPr>
        <w:t>complete</w:t>
      </w:r>
      <w:r w:rsidR="00581BEC">
        <w:rPr>
          <w:rFonts w:ascii="Times New Roman" w:eastAsia="Times New Roman" w:hAnsi="Times New Roman" w:cs="Times New Roman"/>
          <w:sz w:val="24"/>
          <w:szCs w:val="24"/>
        </w:rPr>
        <w:t xml:space="preserve"> my research and collect data. </w:t>
      </w:r>
      <w:r w:rsidR="0034332C">
        <w:rPr>
          <w:rFonts w:ascii="Times New Roman" w:eastAsia="Times New Roman" w:hAnsi="Times New Roman" w:cs="Times New Roman"/>
          <w:sz w:val="24"/>
          <w:szCs w:val="24"/>
        </w:rPr>
        <w:t xml:space="preserve">Secondly, I would like to thank </w:t>
      </w:r>
      <w:r w:rsidR="00166338">
        <w:rPr>
          <w:rFonts w:ascii="Times New Roman" w:eastAsia="Times New Roman" w:hAnsi="Times New Roman" w:cs="Times New Roman"/>
          <w:sz w:val="24"/>
          <w:szCs w:val="24"/>
        </w:rPr>
        <w:t>all</w:t>
      </w:r>
      <w:r w:rsidR="0034332C">
        <w:rPr>
          <w:rFonts w:ascii="Times New Roman" w:eastAsia="Times New Roman" w:hAnsi="Times New Roman" w:cs="Times New Roman"/>
          <w:sz w:val="24"/>
          <w:szCs w:val="24"/>
        </w:rPr>
        <w:t xml:space="preserve"> my friends and family that have dealt with me for the past four years</w:t>
      </w:r>
      <w:r w:rsidR="00166338">
        <w:rPr>
          <w:rFonts w:ascii="Times New Roman" w:eastAsia="Times New Roman" w:hAnsi="Times New Roman" w:cs="Times New Roman"/>
          <w:sz w:val="24"/>
          <w:szCs w:val="24"/>
        </w:rPr>
        <w:t xml:space="preserve">. My mother and sister </w:t>
      </w:r>
      <w:r w:rsidR="004513AE">
        <w:rPr>
          <w:rFonts w:ascii="Times New Roman" w:eastAsia="Times New Roman" w:hAnsi="Times New Roman" w:cs="Times New Roman"/>
          <w:sz w:val="24"/>
          <w:szCs w:val="24"/>
        </w:rPr>
        <w:t xml:space="preserve">supported me unconditionally through nursing school and </w:t>
      </w:r>
      <w:r w:rsidR="004A030C">
        <w:rPr>
          <w:rFonts w:ascii="Times New Roman" w:eastAsia="Times New Roman" w:hAnsi="Times New Roman" w:cs="Times New Roman"/>
          <w:sz w:val="24"/>
          <w:szCs w:val="24"/>
        </w:rPr>
        <w:t xml:space="preserve">made </w:t>
      </w:r>
      <w:r w:rsidR="005A4A8A">
        <w:rPr>
          <w:rFonts w:ascii="Times New Roman" w:eastAsia="Times New Roman" w:hAnsi="Times New Roman" w:cs="Times New Roman"/>
          <w:sz w:val="24"/>
          <w:szCs w:val="24"/>
        </w:rPr>
        <w:t>all</w:t>
      </w:r>
      <w:r w:rsidR="004A030C">
        <w:rPr>
          <w:rFonts w:ascii="Times New Roman" w:eastAsia="Times New Roman" w:hAnsi="Times New Roman" w:cs="Times New Roman"/>
          <w:sz w:val="24"/>
          <w:szCs w:val="24"/>
        </w:rPr>
        <w:t xml:space="preserve"> this possible so thank you again. </w:t>
      </w:r>
    </w:p>
    <w:p w14:paraId="7EE1CC31" w14:textId="50810594" w:rsidR="007B615B" w:rsidRPr="007B615B" w:rsidRDefault="004A030C" w:rsidP="005A4A8A">
      <w:pPr>
        <w:spacing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Thank </w:t>
      </w:r>
      <w:r w:rsidR="00FB7858">
        <w:rPr>
          <w:rFonts w:ascii="Times New Roman" w:eastAsia="Times New Roman" w:hAnsi="Times New Roman" w:cs="Times New Roman"/>
          <w:sz w:val="24"/>
          <w:szCs w:val="24"/>
        </w:rPr>
        <w:t>you, Scott Nowka,</w:t>
      </w:r>
      <w:r>
        <w:rPr>
          <w:rFonts w:ascii="Times New Roman" w:eastAsia="Times New Roman" w:hAnsi="Times New Roman" w:cs="Times New Roman"/>
          <w:sz w:val="24"/>
          <w:szCs w:val="24"/>
        </w:rPr>
        <w:t xml:space="preserve"> for being the most </w:t>
      </w:r>
      <w:r w:rsidR="00FB7858">
        <w:rPr>
          <w:rFonts w:ascii="Times New Roman" w:eastAsia="Times New Roman" w:hAnsi="Times New Roman" w:cs="Times New Roman"/>
          <w:sz w:val="24"/>
          <w:szCs w:val="24"/>
        </w:rPr>
        <w:t>reliable person that I have met throughout my four years of nursing school</w:t>
      </w:r>
      <w:r w:rsidR="00121A66">
        <w:rPr>
          <w:rFonts w:ascii="Times New Roman" w:eastAsia="Times New Roman" w:hAnsi="Times New Roman" w:cs="Times New Roman"/>
          <w:sz w:val="24"/>
          <w:szCs w:val="24"/>
        </w:rPr>
        <w:t>.</w:t>
      </w:r>
      <w:r w:rsidR="00FB7858">
        <w:rPr>
          <w:rFonts w:ascii="Times New Roman" w:eastAsia="Times New Roman" w:hAnsi="Times New Roman" w:cs="Times New Roman"/>
          <w:sz w:val="24"/>
          <w:szCs w:val="24"/>
        </w:rPr>
        <w:t xml:space="preserve"> Thank </w:t>
      </w:r>
      <w:r w:rsidR="005A4A8A">
        <w:rPr>
          <w:rFonts w:ascii="Times New Roman" w:eastAsia="Times New Roman" w:hAnsi="Times New Roman" w:cs="Times New Roman"/>
          <w:sz w:val="24"/>
          <w:szCs w:val="24"/>
        </w:rPr>
        <w:t>you, Marion Frost and Robin Leger,</w:t>
      </w:r>
      <w:r w:rsidR="00FB7858">
        <w:rPr>
          <w:rFonts w:ascii="Times New Roman" w:eastAsia="Times New Roman" w:hAnsi="Times New Roman" w:cs="Times New Roman"/>
          <w:sz w:val="24"/>
          <w:szCs w:val="24"/>
        </w:rPr>
        <w:t xml:space="preserve"> for </w:t>
      </w:r>
      <w:r w:rsidR="007460B0">
        <w:rPr>
          <w:rFonts w:ascii="Times New Roman" w:eastAsia="Times New Roman" w:hAnsi="Times New Roman" w:cs="Times New Roman"/>
          <w:sz w:val="24"/>
          <w:szCs w:val="24"/>
        </w:rPr>
        <w:t xml:space="preserve">guiding me through the process of writing this thesis. </w:t>
      </w:r>
      <w:r w:rsidR="002A082B">
        <w:rPr>
          <w:rFonts w:ascii="Times New Roman" w:eastAsia="Times New Roman" w:hAnsi="Times New Roman" w:cs="Times New Roman"/>
          <w:sz w:val="24"/>
          <w:szCs w:val="24"/>
        </w:rPr>
        <w:t>Thank you, Kelly Pechilis</w:t>
      </w:r>
      <w:r w:rsidR="00E03682">
        <w:rPr>
          <w:rFonts w:ascii="Times New Roman" w:eastAsia="Times New Roman" w:hAnsi="Times New Roman" w:cs="Times New Roman"/>
          <w:sz w:val="24"/>
          <w:szCs w:val="24"/>
        </w:rPr>
        <w:t>,</w:t>
      </w:r>
      <w:r w:rsidR="002A082B">
        <w:rPr>
          <w:rFonts w:ascii="Times New Roman" w:eastAsia="Times New Roman" w:hAnsi="Times New Roman" w:cs="Times New Roman"/>
          <w:sz w:val="24"/>
          <w:szCs w:val="24"/>
        </w:rPr>
        <w:t xml:space="preserve"> for </w:t>
      </w:r>
      <w:r w:rsidR="00E03682">
        <w:rPr>
          <w:rFonts w:ascii="Times New Roman" w:eastAsia="Times New Roman" w:hAnsi="Times New Roman" w:cs="Times New Roman"/>
          <w:sz w:val="24"/>
          <w:szCs w:val="24"/>
        </w:rPr>
        <w:t>supporting me</w:t>
      </w:r>
      <w:r w:rsidR="007D5E41">
        <w:rPr>
          <w:rFonts w:ascii="Times New Roman" w:eastAsia="Times New Roman" w:hAnsi="Times New Roman" w:cs="Times New Roman"/>
          <w:sz w:val="24"/>
          <w:szCs w:val="24"/>
        </w:rPr>
        <w:t xml:space="preserve"> throughout nursing school</w:t>
      </w:r>
      <w:r w:rsidR="00E03682">
        <w:rPr>
          <w:rFonts w:ascii="Times New Roman" w:eastAsia="Times New Roman" w:hAnsi="Times New Roman" w:cs="Times New Roman"/>
          <w:sz w:val="24"/>
          <w:szCs w:val="24"/>
        </w:rPr>
        <w:t xml:space="preserve">, </w:t>
      </w:r>
      <w:r w:rsidR="007D5E41">
        <w:rPr>
          <w:rFonts w:ascii="Times New Roman" w:eastAsia="Times New Roman" w:hAnsi="Times New Roman" w:cs="Times New Roman"/>
          <w:sz w:val="24"/>
          <w:szCs w:val="24"/>
        </w:rPr>
        <w:t xml:space="preserve">peer-editing </w:t>
      </w:r>
      <w:r w:rsidR="00E03682">
        <w:rPr>
          <w:rFonts w:ascii="Times New Roman" w:eastAsia="Times New Roman" w:hAnsi="Times New Roman" w:cs="Times New Roman"/>
          <w:sz w:val="24"/>
          <w:szCs w:val="24"/>
        </w:rPr>
        <w:t xml:space="preserve">my thesis, and </w:t>
      </w:r>
      <w:r w:rsidR="007D5E41">
        <w:rPr>
          <w:rFonts w:ascii="Times New Roman" w:eastAsia="Times New Roman" w:hAnsi="Times New Roman" w:cs="Times New Roman"/>
          <w:sz w:val="24"/>
          <w:szCs w:val="24"/>
        </w:rPr>
        <w:t xml:space="preserve">helping me with my data collection. </w:t>
      </w:r>
      <w:r w:rsidR="002A082B">
        <w:rPr>
          <w:rFonts w:ascii="Times New Roman" w:eastAsia="Times New Roman" w:hAnsi="Times New Roman" w:cs="Times New Roman"/>
          <w:sz w:val="24"/>
          <w:szCs w:val="24"/>
        </w:rPr>
        <w:t xml:space="preserve"> </w:t>
      </w:r>
    </w:p>
    <w:p w14:paraId="2868FE2D" w14:textId="77777777" w:rsidR="00407136" w:rsidRDefault="00407136" w:rsidP="00D945A8">
      <w:pPr>
        <w:spacing w:after="0" w:line="480" w:lineRule="auto"/>
        <w:jc w:val="center"/>
        <w:rPr>
          <w:rFonts w:ascii="Times New Roman" w:eastAsia="Times New Roman" w:hAnsi="Times New Roman" w:cs="Times New Roman"/>
          <w:color w:val="000000"/>
          <w:sz w:val="24"/>
          <w:szCs w:val="24"/>
        </w:rPr>
      </w:pPr>
    </w:p>
    <w:p w14:paraId="2262A2CB" w14:textId="77777777" w:rsidR="00BC0045" w:rsidRDefault="00BC0045" w:rsidP="00D945A8">
      <w:pPr>
        <w:spacing w:after="0" w:line="480" w:lineRule="auto"/>
        <w:jc w:val="center"/>
        <w:rPr>
          <w:rFonts w:ascii="Times New Roman" w:eastAsia="Times New Roman" w:hAnsi="Times New Roman" w:cs="Times New Roman"/>
          <w:color w:val="000000"/>
          <w:sz w:val="24"/>
          <w:szCs w:val="24"/>
        </w:rPr>
      </w:pPr>
    </w:p>
    <w:p w14:paraId="13C2FF13" w14:textId="77777777" w:rsidR="00BC0045" w:rsidRDefault="00BC0045" w:rsidP="00D945A8">
      <w:pPr>
        <w:spacing w:after="0" w:line="480" w:lineRule="auto"/>
        <w:jc w:val="center"/>
        <w:rPr>
          <w:rFonts w:ascii="Times New Roman" w:eastAsia="Times New Roman" w:hAnsi="Times New Roman" w:cs="Times New Roman"/>
          <w:color w:val="000000"/>
          <w:sz w:val="24"/>
          <w:szCs w:val="24"/>
        </w:rPr>
      </w:pPr>
    </w:p>
    <w:p w14:paraId="7B0E8096" w14:textId="77777777" w:rsidR="00BC0045" w:rsidRDefault="00BC0045" w:rsidP="00D945A8">
      <w:pPr>
        <w:spacing w:after="0" w:line="480" w:lineRule="auto"/>
        <w:jc w:val="center"/>
        <w:rPr>
          <w:rFonts w:ascii="Times New Roman" w:eastAsia="Times New Roman" w:hAnsi="Times New Roman" w:cs="Times New Roman"/>
          <w:color w:val="000000"/>
          <w:sz w:val="24"/>
          <w:szCs w:val="24"/>
        </w:rPr>
      </w:pPr>
    </w:p>
    <w:p w14:paraId="0D993562" w14:textId="77777777" w:rsidR="00BC0045" w:rsidRDefault="00BC0045" w:rsidP="00D945A8">
      <w:pPr>
        <w:spacing w:after="0" w:line="480" w:lineRule="auto"/>
        <w:jc w:val="center"/>
        <w:rPr>
          <w:rFonts w:ascii="Times New Roman" w:eastAsia="Times New Roman" w:hAnsi="Times New Roman" w:cs="Times New Roman"/>
          <w:color w:val="000000"/>
          <w:sz w:val="24"/>
          <w:szCs w:val="24"/>
        </w:rPr>
      </w:pPr>
    </w:p>
    <w:p w14:paraId="5A28D90A" w14:textId="77777777" w:rsidR="00BC0045" w:rsidRDefault="00BC0045" w:rsidP="00D945A8">
      <w:pPr>
        <w:spacing w:after="0" w:line="480" w:lineRule="auto"/>
        <w:jc w:val="center"/>
        <w:rPr>
          <w:rFonts w:ascii="Times New Roman" w:eastAsia="Times New Roman" w:hAnsi="Times New Roman" w:cs="Times New Roman"/>
          <w:color w:val="000000"/>
          <w:sz w:val="24"/>
          <w:szCs w:val="24"/>
        </w:rPr>
      </w:pPr>
    </w:p>
    <w:p w14:paraId="2CC4F439" w14:textId="77777777" w:rsidR="005E3BA9" w:rsidRDefault="005E3BA9" w:rsidP="000C23D6">
      <w:pPr>
        <w:spacing w:after="0" w:line="480" w:lineRule="auto"/>
        <w:rPr>
          <w:rFonts w:ascii="Times New Roman" w:eastAsia="Times New Roman" w:hAnsi="Times New Roman" w:cs="Times New Roman"/>
          <w:b/>
          <w:color w:val="000000"/>
          <w:sz w:val="24"/>
          <w:szCs w:val="24"/>
        </w:rPr>
        <w:sectPr w:rsidR="005E3BA9" w:rsidSect="005E3BA9">
          <w:headerReference w:type="default" r:id="rId9"/>
          <w:headerReference w:type="first" r:id="rId10"/>
          <w:pgSz w:w="12240" w:h="15840"/>
          <w:pgMar w:top="1440" w:right="1440" w:bottom="1440" w:left="2160" w:header="720" w:footer="720" w:gutter="0"/>
          <w:pgNumType w:fmt="lowerRoman" w:start="4"/>
          <w:cols w:space="720"/>
          <w:docGrid w:linePitch="360"/>
        </w:sectPr>
      </w:pPr>
    </w:p>
    <w:p w14:paraId="31C76784" w14:textId="3201EB78" w:rsidR="00D945A8" w:rsidRPr="00585C24" w:rsidRDefault="00D945A8" w:rsidP="005E3BA9">
      <w:pPr>
        <w:spacing w:after="0" w:line="480" w:lineRule="auto"/>
        <w:jc w:val="center"/>
        <w:rPr>
          <w:rFonts w:ascii="Times New Roman" w:eastAsia="Times New Roman" w:hAnsi="Times New Roman" w:cs="Times New Roman"/>
          <w:b/>
          <w:sz w:val="24"/>
          <w:szCs w:val="24"/>
        </w:rPr>
      </w:pPr>
      <w:r w:rsidRPr="00585C24">
        <w:rPr>
          <w:rFonts w:ascii="Times New Roman" w:eastAsia="Times New Roman" w:hAnsi="Times New Roman" w:cs="Times New Roman"/>
          <w:b/>
          <w:color w:val="000000"/>
          <w:sz w:val="24"/>
          <w:szCs w:val="24"/>
        </w:rPr>
        <w:lastRenderedPageBreak/>
        <w:t>Introduction</w:t>
      </w:r>
    </w:p>
    <w:p w14:paraId="49DB1063" w14:textId="158982EF" w:rsidR="00D945A8" w:rsidRPr="00D53C51" w:rsidRDefault="008925C3" w:rsidP="00D945A8">
      <w:pPr>
        <w:spacing w:after="0" w:line="480" w:lineRule="auto"/>
        <w:rPr>
          <w:rFonts w:ascii="Times New Roman" w:eastAsia="Times New Roman" w:hAnsi="Times New Roman" w:cs="Times New Roman"/>
          <w:b/>
          <w:sz w:val="24"/>
          <w:szCs w:val="24"/>
        </w:rPr>
      </w:pPr>
      <w:r w:rsidRPr="00D53C51">
        <w:rPr>
          <w:rFonts w:ascii="Times New Roman" w:eastAsia="Times New Roman" w:hAnsi="Times New Roman" w:cs="Times New Roman"/>
          <w:b/>
          <w:color w:val="000000"/>
          <w:sz w:val="24"/>
          <w:szCs w:val="24"/>
        </w:rPr>
        <w:t>Background</w:t>
      </w:r>
    </w:p>
    <w:p w14:paraId="74109335" w14:textId="0A99435A" w:rsidR="00D945A8" w:rsidRDefault="00D945A8" w:rsidP="00D945A8">
      <w:pPr>
        <w:spacing w:after="0" w:line="480" w:lineRule="auto"/>
        <w:ind w:firstLine="720"/>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As the elderly population continues to grow and people continue to suffer from disease, nursing burnout rates have skyrocketed because nurses cannot meet the high demands of the hospital setting. Nursing burnout is a pressing issue in healthcare because it directly affects patient care. Many nurses suffer from compassion fatigue which “...describes the state of physical, emotional, and spiritual depletion experienced by caregivers of seriously ill or traumatized patients” (Lombardo &amp; Eyre, 2011</w:t>
      </w:r>
      <w:r w:rsidR="000E7C10">
        <w:rPr>
          <w:rFonts w:ascii="Times New Roman" w:eastAsia="Times New Roman" w:hAnsi="Times New Roman" w:cs="Times New Roman"/>
          <w:color w:val="000000"/>
          <w:sz w:val="24"/>
          <w:szCs w:val="24"/>
        </w:rPr>
        <w:t>, p. 3</w:t>
      </w:r>
      <w:r w:rsidRPr="00D945A8">
        <w:rPr>
          <w:rFonts w:ascii="Times New Roman" w:eastAsia="Times New Roman" w:hAnsi="Times New Roman" w:cs="Times New Roman"/>
          <w:color w:val="000000"/>
          <w:sz w:val="24"/>
          <w:szCs w:val="24"/>
        </w:rPr>
        <w:t>) and it is a signature characteristic of nursing burnout. Nursing burnout affects every type of nurse</w:t>
      </w:r>
      <w:r w:rsidR="00631E44">
        <w:rPr>
          <w:rFonts w:ascii="Times New Roman" w:eastAsia="Times New Roman" w:hAnsi="Times New Roman" w:cs="Times New Roman"/>
          <w:color w:val="000000"/>
          <w:sz w:val="24"/>
          <w:szCs w:val="24"/>
        </w:rPr>
        <w:t>,</w:t>
      </w:r>
      <w:r w:rsidRPr="00D945A8">
        <w:rPr>
          <w:rFonts w:ascii="Times New Roman" w:eastAsia="Times New Roman" w:hAnsi="Times New Roman" w:cs="Times New Roman"/>
          <w:color w:val="000000"/>
          <w:sz w:val="24"/>
          <w:szCs w:val="24"/>
        </w:rPr>
        <w:t xml:space="preserve"> but critical care nurses are particularly affected because they are exposed to extremely high levels of stress every day. According to Hinderer</w:t>
      </w:r>
      <w:r w:rsidR="00FA2A98">
        <w:rPr>
          <w:rFonts w:ascii="Times New Roman" w:eastAsia="Times New Roman" w:hAnsi="Times New Roman" w:cs="Times New Roman"/>
          <w:color w:val="000000"/>
          <w:sz w:val="24"/>
          <w:szCs w:val="24"/>
        </w:rPr>
        <w:t xml:space="preserve"> (2014)</w:t>
      </w:r>
      <w:r w:rsidRPr="00D945A8">
        <w:rPr>
          <w:rFonts w:ascii="Times New Roman" w:eastAsia="Times New Roman" w:hAnsi="Times New Roman" w:cs="Times New Roman"/>
          <w:color w:val="000000"/>
          <w:sz w:val="24"/>
          <w:szCs w:val="24"/>
        </w:rPr>
        <w:t>, “Intensive care unit (ICU) nurses who cared for highly complex critically ill patients had higher levels of traumatic stress than general medical-surgical nurses”</w:t>
      </w:r>
      <w:r w:rsidR="00FA2A98">
        <w:rPr>
          <w:rFonts w:ascii="Times New Roman" w:eastAsia="Times New Roman" w:hAnsi="Times New Roman" w:cs="Times New Roman"/>
          <w:color w:val="000000"/>
          <w:sz w:val="24"/>
          <w:szCs w:val="24"/>
        </w:rPr>
        <w:t xml:space="preserve"> (Hinderer, 2014, p. </w:t>
      </w:r>
      <w:r w:rsidR="00462697">
        <w:rPr>
          <w:rFonts w:ascii="Times New Roman" w:eastAsia="Times New Roman" w:hAnsi="Times New Roman" w:cs="Times New Roman"/>
          <w:color w:val="000000"/>
          <w:sz w:val="24"/>
          <w:szCs w:val="24"/>
        </w:rPr>
        <w:t>161</w:t>
      </w:r>
      <w:r w:rsidR="00FA2A98">
        <w:rPr>
          <w:rFonts w:ascii="Times New Roman" w:eastAsia="Times New Roman" w:hAnsi="Times New Roman" w:cs="Times New Roman"/>
          <w:color w:val="000000"/>
          <w:sz w:val="24"/>
          <w:szCs w:val="24"/>
        </w:rPr>
        <w:t>).</w:t>
      </w:r>
      <w:r w:rsidRPr="00D945A8">
        <w:rPr>
          <w:rFonts w:ascii="Times New Roman" w:eastAsia="Times New Roman" w:hAnsi="Times New Roman" w:cs="Times New Roman"/>
          <w:color w:val="000000"/>
          <w:sz w:val="24"/>
          <w:szCs w:val="24"/>
        </w:rPr>
        <w:t xml:space="preserve"> </w:t>
      </w:r>
      <w:r w:rsidR="00631E44" w:rsidRPr="00D945A8">
        <w:rPr>
          <w:rFonts w:ascii="Times New Roman" w:eastAsia="Times New Roman" w:hAnsi="Times New Roman" w:cs="Times New Roman"/>
          <w:color w:val="000000"/>
          <w:sz w:val="24"/>
          <w:szCs w:val="24"/>
        </w:rPr>
        <w:t>Th</w:t>
      </w:r>
      <w:r w:rsidR="00631E44">
        <w:rPr>
          <w:rFonts w:ascii="Times New Roman" w:eastAsia="Times New Roman" w:hAnsi="Times New Roman" w:cs="Times New Roman"/>
          <w:color w:val="000000"/>
          <w:sz w:val="24"/>
          <w:szCs w:val="24"/>
        </w:rPr>
        <w:t>ese high levels of traumatic stress</w:t>
      </w:r>
      <w:r w:rsidRPr="00D945A8">
        <w:rPr>
          <w:rFonts w:ascii="Times New Roman" w:eastAsia="Times New Roman" w:hAnsi="Times New Roman" w:cs="Times New Roman"/>
          <w:color w:val="000000"/>
          <w:sz w:val="24"/>
          <w:szCs w:val="24"/>
        </w:rPr>
        <w:t xml:space="preserve"> </w:t>
      </w:r>
      <w:r w:rsidR="008F69B7" w:rsidRPr="00D945A8">
        <w:rPr>
          <w:rFonts w:ascii="Times New Roman" w:eastAsia="Times New Roman" w:hAnsi="Times New Roman" w:cs="Times New Roman"/>
          <w:color w:val="000000"/>
          <w:sz w:val="24"/>
          <w:szCs w:val="24"/>
        </w:rPr>
        <w:t>make</w:t>
      </w:r>
      <w:r w:rsidRPr="00D945A8">
        <w:rPr>
          <w:rFonts w:ascii="Times New Roman" w:eastAsia="Times New Roman" w:hAnsi="Times New Roman" w:cs="Times New Roman"/>
          <w:color w:val="000000"/>
          <w:sz w:val="24"/>
          <w:szCs w:val="24"/>
        </w:rPr>
        <w:t xml:space="preserve"> this group of individuals very susceptible to nursing burnout. </w:t>
      </w:r>
    </w:p>
    <w:p w14:paraId="5FCEE286" w14:textId="77777777" w:rsidR="008925C3" w:rsidRPr="00D53C51" w:rsidRDefault="008925C3" w:rsidP="008925C3">
      <w:pPr>
        <w:spacing w:after="0" w:line="480" w:lineRule="auto"/>
        <w:rPr>
          <w:rFonts w:ascii="Times New Roman" w:eastAsia="Times New Roman" w:hAnsi="Times New Roman" w:cs="Times New Roman"/>
          <w:b/>
          <w:sz w:val="24"/>
          <w:szCs w:val="24"/>
        </w:rPr>
      </w:pPr>
      <w:r w:rsidRPr="00D53C51">
        <w:rPr>
          <w:rFonts w:ascii="Times New Roman" w:eastAsia="Times New Roman" w:hAnsi="Times New Roman" w:cs="Times New Roman"/>
          <w:b/>
          <w:sz w:val="24"/>
          <w:szCs w:val="24"/>
        </w:rPr>
        <w:t>Significance</w:t>
      </w:r>
    </w:p>
    <w:p w14:paraId="04CEDC5E" w14:textId="033D40FA" w:rsidR="008925C3" w:rsidRPr="00D945A8" w:rsidRDefault="008925C3" w:rsidP="008925C3">
      <w:pPr>
        <w:spacing w:after="0" w:line="480" w:lineRule="auto"/>
        <w:rPr>
          <w:rFonts w:ascii="Times New Roman" w:eastAsia="Times New Roman" w:hAnsi="Times New Roman" w:cs="Times New Roman"/>
          <w:sz w:val="24"/>
          <w:szCs w:val="24"/>
        </w:rPr>
      </w:pPr>
      <w:r w:rsidRPr="008925C3">
        <w:rPr>
          <w:rFonts w:ascii="Times New Roman" w:eastAsia="Times New Roman" w:hAnsi="Times New Roman" w:cs="Times New Roman"/>
          <w:sz w:val="24"/>
          <w:szCs w:val="24"/>
        </w:rPr>
        <w:tab/>
        <w:t xml:space="preserve">Nursing is an incredibly demanding field yet a very rewarding one. Nurses are exposed to high levels of stress every day when caring for medically compromised patients. Nursing burnout is an issue that arises when nurses start to lose empathy and compassion for patients. A nurse’s role in healthcare is to be understanding and supporting of patients’ needs. When nurses are exposed to these high levels of occupational stress, patient care suffers. Health plays a huge role in stress relief and for this reason my topic is on how general health and wellness affects a nurse’s risk for </w:t>
      </w:r>
      <w:r w:rsidRPr="008925C3">
        <w:rPr>
          <w:rFonts w:ascii="Times New Roman" w:eastAsia="Times New Roman" w:hAnsi="Times New Roman" w:cs="Times New Roman"/>
          <w:sz w:val="24"/>
          <w:szCs w:val="24"/>
        </w:rPr>
        <w:lastRenderedPageBreak/>
        <w:t xml:space="preserve">burning out. It is no secret that exercising and eating healthy can make you feel better, but my goal is to explore to what degree it can impact nursing burnout. </w:t>
      </w:r>
    </w:p>
    <w:p w14:paraId="535AAF03" w14:textId="77777777" w:rsidR="00D945A8" w:rsidRPr="00D53C51" w:rsidRDefault="00D945A8" w:rsidP="001972BB">
      <w:pPr>
        <w:spacing w:after="0" w:line="480" w:lineRule="auto"/>
        <w:rPr>
          <w:rFonts w:ascii="Times New Roman" w:eastAsia="Times New Roman" w:hAnsi="Times New Roman" w:cs="Times New Roman"/>
          <w:b/>
          <w:sz w:val="24"/>
          <w:szCs w:val="24"/>
        </w:rPr>
      </w:pPr>
      <w:r w:rsidRPr="00D53C51">
        <w:rPr>
          <w:rFonts w:ascii="Times New Roman" w:eastAsia="Times New Roman" w:hAnsi="Times New Roman" w:cs="Times New Roman"/>
          <w:b/>
          <w:color w:val="000000"/>
          <w:sz w:val="24"/>
          <w:szCs w:val="24"/>
        </w:rPr>
        <w:t>Literature Review</w:t>
      </w:r>
    </w:p>
    <w:p w14:paraId="58F8D656" w14:textId="3E19B297" w:rsidR="00D945A8" w:rsidRPr="00D53C51" w:rsidRDefault="00D945A8" w:rsidP="00D945A8">
      <w:pPr>
        <w:spacing w:after="0" w:line="480" w:lineRule="auto"/>
        <w:rPr>
          <w:rFonts w:ascii="Times New Roman" w:eastAsia="Times New Roman" w:hAnsi="Times New Roman" w:cs="Times New Roman"/>
          <w:b/>
          <w:sz w:val="24"/>
          <w:szCs w:val="24"/>
        </w:rPr>
      </w:pPr>
      <w:r w:rsidRPr="00D53C51">
        <w:rPr>
          <w:rFonts w:ascii="Times New Roman" w:eastAsia="Times New Roman" w:hAnsi="Times New Roman" w:cs="Times New Roman"/>
          <w:b/>
          <w:color w:val="000000"/>
          <w:sz w:val="24"/>
          <w:szCs w:val="24"/>
        </w:rPr>
        <w:tab/>
        <w:t>Nursing Burnout</w:t>
      </w:r>
      <w:r w:rsidR="00D53C51">
        <w:rPr>
          <w:rFonts w:ascii="Times New Roman" w:eastAsia="Times New Roman" w:hAnsi="Times New Roman" w:cs="Times New Roman"/>
          <w:b/>
          <w:color w:val="000000"/>
          <w:sz w:val="24"/>
          <w:szCs w:val="24"/>
        </w:rPr>
        <w:t>.</w:t>
      </w:r>
    </w:p>
    <w:p w14:paraId="5D438FAF" w14:textId="14A69166" w:rsidR="00D945A8" w:rsidRPr="00D945A8" w:rsidRDefault="00D945A8" w:rsidP="00D945A8">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t xml:space="preserve">Nurses are always trying to maintain the balance between medicine and patient care. Nurses are unique in that they not only </w:t>
      </w:r>
      <w:r w:rsidR="002B1BFC" w:rsidRPr="00D945A8">
        <w:rPr>
          <w:rFonts w:ascii="Times New Roman" w:eastAsia="Times New Roman" w:hAnsi="Times New Roman" w:cs="Times New Roman"/>
          <w:color w:val="000000"/>
          <w:sz w:val="24"/>
          <w:szCs w:val="24"/>
        </w:rPr>
        <w:t>understand</w:t>
      </w:r>
      <w:r w:rsidRPr="00D945A8">
        <w:rPr>
          <w:rFonts w:ascii="Times New Roman" w:eastAsia="Times New Roman" w:hAnsi="Times New Roman" w:cs="Times New Roman"/>
          <w:color w:val="000000"/>
          <w:sz w:val="24"/>
          <w:szCs w:val="24"/>
        </w:rPr>
        <w:t xml:space="preserve"> medicine, but they also have the communication skills necessary to provide patients with safe and effective</w:t>
      </w:r>
      <w:r w:rsidR="002B1BFC">
        <w:rPr>
          <w:rFonts w:ascii="Times New Roman" w:eastAsia="Times New Roman" w:hAnsi="Times New Roman" w:cs="Times New Roman"/>
          <w:color w:val="000000"/>
          <w:sz w:val="24"/>
          <w:szCs w:val="24"/>
        </w:rPr>
        <w:t xml:space="preserve"> care</w:t>
      </w:r>
      <w:r w:rsidRPr="00D945A8">
        <w:rPr>
          <w:rFonts w:ascii="Times New Roman" w:eastAsia="Times New Roman" w:hAnsi="Times New Roman" w:cs="Times New Roman"/>
          <w:color w:val="000000"/>
          <w:sz w:val="24"/>
          <w:szCs w:val="24"/>
        </w:rPr>
        <w:t>. Because nurses are saddled with this large responsibility, nursing is a discipline that has one of the highest percentages of burnout among its faculty. Hevezi (2016) claims that “Burnout is the result of long-term exposure to workplace stressors including patients’ suffering, excessive workload, short-staffing, and unchecked workplace conflict”</w:t>
      </w:r>
      <w:r w:rsidR="007B03EB">
        <w:rPr>
          <w:rFonts w:ascii="Times New Roman" w:eastAsia="Times New Roman" w:hAnsi="Times New Roman" w:cs="Times New Roman"/>
          <w:color w:val="000000"/>
          <w:sz w:val="24"/>
          <w:szCs w:val="24"/>
        </w:rPr>
        <w:t xml:space="preserve"> (</w:t>
      </w:r>
      <w:proofErr w:type="spellStart"/>
      <w:r w:rsidR="007B03EB">
        <w:rPr>
          <w:rFonts w:ascii="Times New Roman" w:eastAsia="Times New Roman" w:hAnsi="Times New Roman" w:cs="Times New Roman"/>
          <w:color w:val="000000"/>
          <w:sz w:val="24"/>
          <w:szCs w:val="24"/>
        </w:rPr>
        <w:t>Hevezi</w:t>
      </w:r>
      <w:proofErr w:type="spellEnd"/>
      <w:r w:rsidR="007B03EB">
        <w:rPr>
          <w:rFonts w:ascii="Times New Roman" w:eastAsia="Times New Roman" w:hAnsi="Times New Roman" w:cs="Times New Roman"/>
          <w:color w:val="000000"/>
          <w:sz w:val="24"/>
          <w:szCs w:val="24"/>
        </w:rPr>
        <w:t xml:space="preserve">, </w:t>
      </w:r>
      <w:r w:rsidR="001C486A">
        <w:rPr>
          <w:rFonts w:ascii="Times New Roman" w:eastAsia="Times New Roman" w:hAnsi="Times New Roman" w:cs="Times New Roman"/>
          <w:color w:val="000000"/>
          <w:sz w:val="24"/>
          <w:szCs w:val="24"/>
        </w:rPr>
        <w:t xml:space="preserve">2016, p. 344). </w:t>
      </w:r>
    </w:p>
    <w:p w14:paraId="03EC22BD" w14:textId="2DD58785" w:rsidR="00D945A8" w:rsidRPr="00D945A8" w:rsidRDefault="00D945A8" w:rsidP="00D945A8">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t>Nursing burnout is very complex and no one factor is attributed for it.</w:t>
      </w:r>
      <w:r w:rsidR="001064DC">
        <w:rPr>
          <w:rFonts w:ascii="Times New Roman" w:eastAsia="Times New Roman" w:hAnsi="Times New Roman" w:cs="Times New Roman"/>
          <w:color w:val="000000"/>
          <w:sz w:val="24"/>
          <w:szCs w:val="24"/>
        </w:rPr>
        <w:t xml:space="preserve"> </w:t>
      </w:r>
      <w:r w:rsidRPr="00D945A8">
        <w:rPr>
          <w:rFonts w:ascii="Times New Roman" w:eastAsia="Times New Roman" w:hAnsi="Times New Roman" w:cs="Times New Roman"/>
          <w:color w:val="000000"/>
          <w:sz w:val="24"/>
          <w:szCs w:val="24"/>
        </w:rPr>
        <w:t>Compassion satisfaction, compassion fatigue, and secondary traumatic stress (STS) are all interrelated and heavily influence nursing burnout. Hinderer (2014) believes that nursing burnout “encompasses emotional exhaustion, patient depersonalization, negative attitudes toward patients, and diminished feelings of personal and work accomplishments”</w:t>
      </w:r>
      <w:r w:rsidR="00A94693">
        <w:rPr>
          <w:rFonts w:ascii="Times New Roman" w:eastAsia="Times New Roman" w:hAnsi="Times New Roman" w:cs="Times New Roman"/>
          <w:color w:val="000000"/>
          <w:sz w:val="24"/>
          <w:szCs w:val="24"/>
        </w:rPr>
        <w:t xml:space="preserve"> (Hinderer, 2014, p. </w:t>
      </w:r>
      <w:r w:rsidR="00D8286D">
        <w:rPr>
          <w:rFonts w:ascii="Times New Roman" w:eastAsia="Times New Roman" w:hAnsi="Times New Roman" w:cs="Times New Roman"/>
          <w:color w:val="000000"/>
          <w:sz w:val="24"/>
          <w:szCs w:val="24"/>
        </w:rPr>
        <w:t>160).</w:t>
      </w:r>
      <w:r w:rsidRPr="00D945A8">
        <w:rPr>
          <w:rFonts w:ascii="Times New Roman" w:eastAsia="Times New Roman" w:hAnsi="Times New Roman" w:cs="Times New Roman"/>
          <w:color w:val="000000"/>
          <w:sz w:val="24"/>
          <w:szCs w:val="24"/>
        </w:rPr>
        <w:t xml:space="preserve"> For this reason, patients can identify when their nurse is burnt out. The care that patients receive is severely compromised when symptoms of nursing burnout present themselves in patient interactions. </w:t>
      </w:r>
    </w:p>
    <w:p w14:paraId="14FD714C" w14:textId="3F5FA3DA" w:rsidR="00D945A8" w:rsidRPr="00D945A8" w:rsidRDefault="00D945A8" w:rsidP="00D945A8">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t xml:space="preserve">Secondary traumatic stress is the development of PTSD in healthcare workers and the result of exposure to another’s trauma. People experiencing STS might be irritable, unable to concentrate, angry, and experience disturbing thoughts and sleep disturbances. </w:t>
      </w:r>
      <w:r w:rsidRPr="00D945A8">
        <w:rPr>
          <w:rFonts w:ascii="Times New Roman" w:eastAsia="Times New Roman" w:hAnsi="Times New Roman" w:cs="Times New Roman"/>
          <w:color w:val="000000"/>
          <w:sz w:val="24"/>
          <w:szCs w:val="24"/>
        </w:rPr>
        <w:lastRenderedPageBreak/>
        <w:t>These symptoms associated with STS can affect nursing care and cause nurses to easily fatigue. Compassion fatigue is another variable that is directly related to nursing burnout. A nurse experiencing compassion fatigue can exhibit symptoms that are similar to STS which include nightmares, intrusive thoughts, avoidance behaviors, increased arousal, depression, suicidal ideation, anxiety, irritability, lack of confidence, decreased functioning in both professional and nonprofessional settings, a diminished sense of purpose or enjoyment in work, and an increase in self-destructive behaviors (Berg</w:t>
      </w:r>
      <w:r w:rsidR="00CF170B">
        <w:rPr>
          <w:rFonts w:ascii="Times New Roman" w:eastAsia="Times New Roman" w:hAnsi="Times New Roman" w:cs="Times New Roman"/>
          <w:color w:val="000000"/>
          <w:sz w:val="24"/>
          <w:szCs w:val="24"/>
        </w:rPr>
        <w:t>,</w:t>
      </w:r>
      <w:r w:rsidRPr="00D945A8">
        <w:rPr>
          <w:rFonts w:ascii="Times New Roman" w:eastAsia="Times New Roman" w:hAnsi="Times New Roman" w:cs="Times New Roman"/>
          <w:color w:val="000000"/>
          <w:sz w:val="24"/>
          <w:szCs w:val="24"/>
        </w:rPr>
        <w:t xml:space="preserve"> 2016). Over</w:t>
      </w:r>
      <w:r w:rsidR="004C19D3">
        <w:rPr>
          <w:rFonts w:ascii="Times New Roman" w:eastAsia="Times New Roman" w:hAnsi="Times New Roman" w:cs="Times New Roman"/>
          <w:color w:val="000000"/>
          <w:sz w:val="24"/>
          <w:szCs w:val="24"/>
        </w:rPr>
        <w:t xml:space="preserve"> </w:t>
      </w:r>
      <w:r w:rsidRPr="00D945A8">
        <w:rPr>
          <w:rFonts w:ascii="Times New Roman" w:eastAsia="Times New Roman" w:hAnsi="Times New Roman" w:cs="Times New Roman"/>
          <w:color w:val="000000"/>
          <w:sz w:val="24"/>
          <w:szCs w:val="24"/>
        </w:rPr>
        <w:t xml:space="preserve">time, a nurse experiencing STS and compassion fatigue might also </w:t>
      </w:r>
      <w:r w:rsidR="009079A5">
        <w:rPr>
          <w:rFonts w:ascii="Times New Roman" w:eastAsia="Times New Roman" w:hAnsi="Times New Roman" w:cs="Times New Roman"/>
          <w:color w:val="000000"/>
          <w:sz w:val="24"/>
          <w:szCs w:val="24"/>
        </w:rPr>
        <w:t>sub</w:t>
      </w:r>
      <w:r w:rsidRPr="00D945A8">
        <w:rPr>
          <w:rFonts w:ascii="Times New Roman" w:eastAsia="Times New Roman" w:hAnsi="Times New Roman" w:cs="Times New Roman"/>
          <w:color w:val="000000"/>
          <w:sz w:val="24"/>
          <w:szCs w:val="24"/>
        </w:rPr>
        <w:t xml:space="preserve">sequently start to develop symptoms of nursing burnout. </w:t>
      </w:r>
    </w:p>
    <w:p w14:paraId="59F032C5" w14:textId="44502BBE" w:rsidR="00D945A8" w:rsidRPr="00D53C51" w:rsidRDefault="00D945A8" w:rsidP="00D945A8">
      <w:pPr>
        <w:spacing w:after="0" w:line="480" w:lineRule="auto"/>
        <w:rPr>
          <w:rFonts w:ascii="Times New Roman" w:eastAsia="Times New Roman" w:hAnsi="Times New Roman" w:cs="Times New Roman"/>
          <w:b/>
          <w:sz w:val="24"/>
          <w:szCs w:val="24"/>
        </w:rPr>
      </w:pPr>
      <w:r w:rsidRPr="00D945A8">
        <w:rPr>
          <w:rFonts w:ascii="Times New Roman" w:eastAsia="Times New Roman" w:hAnsi="Times New Roman" w:cs="Times New Roman"/>
          <w:color w:val="000000"/>
          <w:sz w:val="24"/>
          <w:szCs w:val="24"/>
        </w:rPr>
        <w:tab/>
      </w:r>
      <w:r w:rsidRPr="00D53C51">
        <w:rPr>
          <w:rFonts w:ascii="Times New Roman" w:eastAsia="Times New Roman" w:hAnsi="Times New Roman" w:cs="Times New Roman"/>
          <w:b/>
          <w:color w:val="000000"/>
          <w:sz w:val="24"/>
          <w:szCs w:val="24"/>
        </w:rPr>
        <w:t>Occupational Stressors</w:t>
      </w:r>
      <w:r w:rsidR="00D53C51">
        <w:rPr>
          <w:rFonts w:ascii="Times New Roman" w:eastAsia="Times New Roman" w:hAnsi="Times New Roman" w:cs="Times New Roman"/>
          <w:b/>
          <w:color w:val="000000"/>
          <w:sz w:val="24"/>
          <w:szCs w:val="24"/>
        </w:rPr>
        <w:t>.</w:t>
      </w:r>
    </w:p>
    <w:p w14:paraId="6ED89850" w14:textId="77777777" w:rsidR="00D945A8" w:rsidRPr="00D945A8" w:rsidRDefault="00D945A8" w:rsidP="00D945A8">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t xml:space="preserve">Working in a critical care setting is not for the faint of heart. Social media often gives people false views of what working in a hospital is like. Hospitals are a lot more dysfunctional than people would like to admit. Too little authority and too much responsibility, sick calls, and non-compliance with hospital protocol are among many of the reasons that any unit in a hospital is far from a utopia. </w:t>
      </w:r>
    </w:p>
    <w:p w14:paraId="065832B9" w14:textId="30ABA8B6" w:rsidR="00D945A8" w:rsidRDefault="00D945A8" w:rsidP="00D945A8">
      <w:pPr>
        <w:spacing w:after="0" w:line="480" w:lineRule="auto"/>
        <w:ind w:firstLine="720"/>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As with any place of employment, there are occupational stressors in a hospital that contribute to nursing burnout. Occupational stress is defined as “a situation wherein job-related factors interact with an employee, changing his/her psychological and physiological condition in a way that the person is forced to deviate from normal functioning” (</w:t>
      </w:r>
      <w:proofErr w:type="spellStart"/>
      <w:r w:rsidRPr="00D945A8">
        <w:rPr>
          <w:rFonts w:ascii="Times New Roman" w:eastAsia="Times New Roman" w:hAnsi="Times New Roman" w:cs="Times New Roman"/>
          <w:color w:val="000000"/>
          <w:sz w:val="24"/>
          <w:szCs w:val="24"/>
        </w:rPr>
        <w:t>Sarafis</w:t>
      </w:r>
      <w:proofErr w:type="spellEnd"/>
      <w:r w:rsidRPr="00D945A8">
        <w:rPr>
          <w:rFonts w:ascii="Times New Roman" w:eastAsia="Times New Roman" w:hAnsi="Times New Roman" w:cs="Times New Roman"/>
          <w:color w:val="000000"/>
          <w:sz w:val="24"/>
          <w:szCs w:val="24"/>
        </w:rPr>
        <w:t>, 2016</w:t>
      </w:r>
      <w:r w:rsidR="004351EA">
        <w:rPr>
          <w:rFonts w:ascii="Times New Roman" w:eastAsia="Times New Roman" w:hAnsi="Times New Roman" w:cs="Times New Roman"/>
          <w:color w:val="000000"/>
          <w:sz w:val="24"/>
          <w:szCs w:val="24"/>
        </w:rPr>
        <w:t>, p. 1</w:t>
      </w:r>
      <w:r w:rsidRPr="00D945A8">
        <w:rPr>
          <w:rFonts w:ascii="Times New Roman" w:eastAsia="Times New Roman" w:hAnsi="Times New Roman" w:cs="Times New Roman"/>
          <w:color w:val="000000"/>
          <w:sz w:val="24"/>
          <w:szCs w:val="24"/>
        </w:rPr>
        <w:t>). The definition of occupational stress states that normal functioning is compromised because of the stressful situations that</w:t>
      </w:r>
      <w:r w:rsidR="00D154E1">
        <w:rPr>
          <w:rFonts w:ascii="Times New Roman" w:eastAsia="Times New Roman" w:hAnsi="Times New Roman" w:cs="Times New Roman"/>
          <w:color w:val="000000"/>
          <w:sz w:val="24"/>
          <w:szCs w:val="24"/>
        </w:rPr>
        <w:t xml:space="preserve"> nurses</w:t>
      </w:r>
      <w:r w:rsidRPr="00D945A8">
        <w:rPr>
          <w:rFonts w:ascii="Times New Roman" w:eastAsia="Times New Roman" w:hAnsi="Times New Roman" w:cs="Times New Roman"/>
          <w:color w:val="000000"/>
          <w:sz w:val="24"/>
          <w:szCs w:val="24"/>
        </w:rPr>
        <w:t xml:space="preserve"> are exposed to. In a hospital, where people’s lives are very often on the line, the mental acuity and sharpness of nurses should be a priority. If the stressful nature of nursing itself causes </w:t>
      </w:r>
      <w:r w:rsidR="00553588">
        <w:rPr>
          <w:rFonts w:ascii="Times New Roman" w:eastAsia="Times New Roman" w:hAnsi="Times New Roman" w:cs="Times New Roman"/>
          <w:color w:val="000000"/>
          <w:sz w:val="24"/>
          <w:szCs w:val="24"/>
        </w:rPr>
        <w:t xml:space="preserve">the </w:t>
      </w:r>
      <w:r w:rsidR="00553588">
        <w:rPr>
          <w:rFonts w:ascii="Times New Roman" w:eastAsia="Times New Roman" w:hAnsi="Times New Roman" w:cs="Times New Roman"/>
          <w:color w:val="000000"/>
          <w:sz w:val="24"/>
          <w:szCs w:val="24"/>
        </w:rPr>
        <w:lastRenderedPageBreak/>
        <w:t xml:space="preserve">quality of </w:t>
      </w:r>
      <w:r w:rsidRPr="00D945A8">
        <w:rPr>
          <w:rFonts w:ascii="Times New Roman" w:eastAsia="Times New Roman" w:hAnsi="Times New Roman" w:cs="Times New Roman"/>
          <w:color w:val="000000"/>
          <w:sz w:val="24"/>
          <w:szCs w:val="24"/>
        </w:rPr>
        <w:t>nursing care to decline, then</w:t>
      </w:r>
      <w:r w:rsidR="00553588">
        <w:rPr>
          <w:rFonts w:ascii="Times New Roman" w:eastAsia="Times New Roman" w:hAnsi="Times New Roman" w:cs="Times New Roman"/>
          <w:color w:val="000000"/>
          <w:sz w:val="24"/>
          <w:szCs w:val="24"/>
        </w:rPr>
        <w:t xml:space="preserve"> </w:t>
      </w:r>
      <w:r w:rsidR="007B4BA8">
        <w:rPr>
          <w:rFonts w:ascii="Times New Roman" w:eastAsia="Times New Roman" w:hAnsi="Times New Roman" w:cs="Times New Roman"/>
          <w:color w:val="000000"/>
          <w:sz w:val="24"/>
          <w:szCs w:val="24"/>
        </w:rPr>
        <w:t>stress</w:t>
      </w:r>
      <w:r w:rsidRPr="00D945A8">
        <w:rPr>
          <w:rFonts w:ascii="Times New Roman" w:eastAsia="Times New Roman" w:hAnsi="Times New Roman" w:cs="Times New Roman"/>
          <w:color w:val="000000"/>
          <w:sz w:val="24"/>
          <w:szCs w:val="24"/>
        </w:rPr>
        <w:t xml:space="preserve"> relief methods should be more readily available to nurses. </w:t>
      </w:r>
    </w:p>
    <w:p w14:paraId="4560EF43" w14:textId="7AE52883" w:rsidR="00767FCA" w:rsidRPr="00D53C51" w:rsidRDefault="00231456" w:rsidP="00767FCA">
      <w:pPr>
        <w:spacing w:after="0" w:line="480" w:lineRule="auto"/>
        <w:ind w:firstLine="720"/>
        <w:rPr>
          <w:rFonts w:ascii="Times New Roman" w:eastAsia="Times New Roman" w:hAnsi="Times New Roman" w:cs="Times New Roman"/>
          <w:b/>
          <w:sz w:val="24"/>
          <w:szCs w:val="24"/>
        </w:rPr>
      </w:pPr>
      <w:r w:rsidRPr="00D53C51">
        <w:rPr>
          <w:rFonts w:ascii="Times New Roman" w:eastAsia="Times New Roman" w:hAnsi="Times New Roman" w:cs="Times New Roman"/>
          <w:b/>
          <w:sz w:val="24"/>
          <w:szCs w:val="24"/>
        </w:rPr>
        <w:t>Physical Activity</w:t>
      </w:r>
      <w:r w:rsidR="00D53C51">
        <w:rPr>
          <w:rFonts w:ascii="Times New Roman" w:eastAsia="Times New Roman" w:hAnsi="Times New Roman" w:cs="Times New Roman"/>
          <w:b/>
          <w:sz w:val="24"/>
          <w:szCs w:val="24"/>
        </w:rPr>
        <w:t>.</w:t>
      </w:r>
    </w:p>
    <w:p w14:paraId="19AA15EF" w14:textId="77777777" w:rsidR="006F1321" w:rsidRDefault="00D774FD" w:rsidP="002B1BFC">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Participating in</w:t>
      </w:r>
      <w:r w:rsidR="00767FCA">
        <w:rPr>
          <w:rFonts w:ascii="Times New Roman" w:eastAsia="Times New Roman" w:hAnsi="Times New Roman" w:cs="Times New Roman"/>
          <w:sz w:val="24"/>
          <w:szCs w:val="24"/>
        </w:rPr>
        <w:t xml:space="preserve"> any type of physical </w:t>
      </w:r>
      <w:r w:rsidR="00B31B4E">
        <w:rPr>
          <w:rFonts w:ascii="Times New Roman" w:eastAsia="Times New Roman" w:hAnsi="Times New Roman" w:cs="Times New Roman"/>
          <w:sz w:val="24"/>
          <w:szCs w:val="24"/>
        </w:rPr>
        <w:t xml:space="preserve">activity </w:t>
      </w:r>
      <w:r w:rsidR="00DB1F4E">
        <w:rPr>
          <w:rFonts w:ascii="Times New Roman" w:eastAsia="Times New Roman" w:hAnsi="Times New Roman" w:cs="Times New Roman"/>
          <w:sz w:val="24"/>
          <w:szCs w:val="24"/>
        </w:rPr>
        <w:t xml:space="preserve">3-4 times per week </w:t>
      </w:r>
      <w:r w:rsidR="00B31B4E">
        <w:rPr>
          <w:rFonts w:ascii="Times New Roman" w:eastAsia="Times New Roman" w:hAnsi="Times New Roman" w:cs="Times New Roman"/>
          <w:sz w:val="24"/>
          <w:szCs w:val="24"/>
        </w:rPr>
        <w:t xml:space="preserve">can provide an individual with a myriad of health benefits. </w:t>
      </w:r>
      <w:r w:rsidR="00521E99">
        <w:rPr>
          <w:rFonts w:ascii="Times New Roman" w:eastAsia="Times New Roman" w:hAnsi="Times New Roman" w:cs="Times New Roman"/>
          <w:sz w:val="24"/>
          <w:szCs w:val="24"/>
        </w:rPr>
        <w:t>This can include</w:t>
      </w:r>
      <w:r w:rsidR="004857B4">
        <w:rPr>
          <w:rFonts w:ascii="Times New Roman" w:eastAsia="Times New Roman" w:hAnsi="Times New Roman" w:cs="Times New Roman"/>
          <w:sz w:val="24"/>
          <w:szCs w:val="24"/>
        </w:rPr>
        <w:t xml:space="preserve"> walking, running, </w:t>
      </w:r>
      <w:r w:rsidR="00DB1F4E">
        <w:rPr>
          <w:rFonts w:ascii="Times New Roman" w:eastAsia="Times New Roman" w:hAnsi="Times New Roman" w:cs="Times New Roman"/>
          <w:sz w:val="24"/>
          <w:szCs w:val="24"/>
        </w:rPr>
        <w:t xml:space="preserve">swimming, </w:t>
      </w:r>
      <w:r w:rsidR="004857B4">
        <w:rPr>
          <w:rFonts w:ascii="Times New Roman" w:eastAsia="Times New Roman" w:hAnsi="Times New Roman" w:cs="Times New Roman"/>
          <w:sz w:val="24"/>
          <w:szCs w:val="24"/>
        </w:rPr>
        <w:t xml:space="preserve">practicing yoga or meditation, weightlifting, and participating in </w:t>
      </w:r>
      <w:r w:rsidR="00DB1F4E">
        <w:rPr>
          <w:rFonts w:ascii="Times New Roman" w:eastAsia="Times New Roman" w:hAnsi="Times New Roman" w:cs="Times New Roman"/>
          <w:sz w:val="24"/>
          <w:szCs w:val="24"/>
        </w:rPr>
        <w:t xml:space="preserve">organized </w:t>
      </w:r>
      <w:r w:rsidR="00097915">
        <w:rPr>
          <w:rFonts w:ascii="Times New Roman" w:eastAsia="Times New Roman" w:hAnsi="Times New Roman" w:cs="Times New Roman"/>
          <w:sz w:val="24"/>
          <w:szCs w:val="24"/>
        </w:rPr>
        <w:t>sports</w:t>
      </w:r>
      <w:r w:rsidR="004857B4">
        <w:rPr>
          <w:rFonts w:ascii="Times New Roman" w:eastAsia="Times New Roman" w:hAnsi="Times New Roman" w:cs="Times New Roman"/>
          <w:sz w:val="24"/>
          <w:szCs w:val="24"/>
        </w:rPr>
        <w:t>.</w:t>
      </w:r>
      <w:r w:rsidR="00FF2AB3">
        <w:rPr>
          <w:rFonts w:ascii="Times New Roman" w:eastAsia="Times New Roman" w:hAnsi="Times New Roman" w:cs="Times New Roman"/>
          <w:sz w:val="24"/>
          <w:szCs w:val="24"/>
        </w:rPr>
        <w:t xml:space="preserve"> Numerous studies </w:t>
      </w:r>
      <w:r w:rsidR="00364615">
        <w:rPr>
          <w:rFonts w:ascii="Times New Roman" w:eastAsia="Times New Roman" w:hAnsi="Times New Roman" w:cs="Times New Roman"/>
          <w:sz w:val="24"/>
          <w:szCs w:val="24"/>
        </w:rPr>
        <w:t>have proven that mild to moderate exercise can decrease levels of stress</w:t>
      </w:r>
      <w:r w:rsidR="00097915">
        <w:rPr>
          <w:rFonts w:ascii="Times New Roman" w:eastAsia="Times New Roman" w:hAnsi="Times New Roman" w:cs="Times New Roman"/>
          <w:sz w:val="24"/>
          <w:szCs w:val="24"/>
        </w:rPr>
        <w:t xml:space="preserve"> in any type of occupational setting</w:t>
      </w:r>
      <w:r w:rsidR="00364615">
        <w:rPr>
          <w:rFonts w:ascii="Times New Roman" w:eastAsia="Times New Roman" w:hAnsi="Times New Roman" w:cs="Times New Roman"/>
          <w:sz w:val="24"/>
          <w:szCs w:val="24"/>
        </w:rPr>
        <w:t>. A</w:t>
      </w:r>
      <w:r w:rsidR="00240936">
        <w:rPr>
          <w:rFonts w:ascii="Times New Roman" w:eastAsia="Times New Roman" w:hAnsi="Times New Roman" w:cs="Times New Roman"/>
          <w:sz w:val="24"/>
          <w:szCs w:val="24"/>
        </w:rPr>
        <w:t xml:space="preserve"> quasi-experimental, pre-post intervention study </w:t>
      </w:r>
      <w:r w:rsidR="00F30A98">
        <w:rPr>
          <w:rFonts w:ascii="Times New Roman" w:eastAsia="Times New Roman" w:hAnsi="Times New Roman" w:cs="Times New Roman"/>
          <w:sz w:val="24"/>
          <w:szCs w:val="24"/>
        </w:rPr>
        <w:t xml:space="preserve">at </w:t>
      </w:r>
      <w:r w:rsidR="00574874">
        <w:rPr>
          <w:rFonts w:ascii="Times New Roman" w:eastAsia="Times New Roman" w:hAnsi="Times New Roman" w:cs="Times New Roman"/>
          <w:sz w:val="24"/>
          <w:szCs w:val="24"/>
        </w:rPr>
        <w:t xml:space="preserve">a cancer hospital in </w:t>
      </w:r>
      <w:r w:rsidR="00101737">
        <w:rPr>
          <w:rFonts w:ascii="Times New Roman" w:eastAsia="Times New Roman" w:hAnsi="Times New Roman" w:cs="Times New Roman"/>
          <w:sz w:val="24"/>
          <w:szCs w:val="24"/>
        </w:rPr>
        <w:t>Brazil</w:t>
      </w:r>
      <w:r w:rsidR="00097915">
        <w:rPr>
          <w:rFonts w:ascii="Times New Roman" w:eastAsia="Times New Roman" w:hAnsi="Times New Roman" w:cs="Times New Roman"/>
          <w:sz w:val="24"/>
          <w:szCs w:val="24"/>
        </w:rPr>
        <w:t xml:space="preserve"> </w:t>
      </w:r>
      <w:r w:rsidR="001B17C0">
        <w:rPr>
          <w:rFonts w:ascii="Times New Roman" w:eastAsia="Times New Roman" w:hAnsi="Times New Roman" w:cs="Times New Roman"/>
          <w:sz w:val="24"/>
          <w:szCs w:val="24"/>
        </w:rPr>
        <w:t>was conducted to determine the impact of physical activity on anxiety, depression, occupational stress, an</w:t>
      </w:r>
      <w:r w:rsidR="0096410E">
        <w:rPr>
          <w:rFonts w:ascii="Times New Roman" w:eastAsia="Times New Roman" w:hAnsi="Times New Roman" w:cs="Times New Roman"/>
          <w:sz w:val="24"/>
          <w:szCs w:val="24"/>
        </w:rPr>
        <w:t>d</w:t>
      </w:r>
      <w:r w:rsidR="001C7420">
        <w:rPr>
          <w:rFonts w:ascii="Times New Roman" w:eastAsia="Times New Roman" w:hAnsi="Times New Roman" w:cs="Times New Roman"/>
          <w:sz w:val="24"/>
          <w:szCs w:val="24"/>
        </w:rPr>
        <w:t xml:space="preserve"> nursing burnout. </w:t>
      </w:r>
      <w:r w:rsidR="005D1473">
        <w:rPr>
          <w:rFonts w:ascii="Times New Roman" w:eastAsia="Times New Roman" w:hAnsi="Times New Roman" w:cs="Times New Roman"/>
          <w:sz w:val="24"/>
          <w:szCs w:val="24"/>
        </w:rPr>
        <w:t xml:space="preserve">The </w:t>
      </w:r>
      <w:r w:rsidR="00C0489B">
        <w:rPr>
          <w:rFonts w:ascii="Times New Roman" w:eastAsia="Times New Roman" w:hAnsi="Times New Roman" w:cs="Times New Roman"/>
          <w:sz w:val="24"/>
          <w:szCs w:val="24"/>
        </w:rPr>
        <w:t xml:space="preserve">participants </w:t>
      </w:r>
      <w:r w:rsidR="001E1506">
        <w:rPr>
          <w:rFonts w:ascii="Times New Roman" w:eastAsia="Times New Roman" w:hAnsi="Times New Roman" w:cs="Times New Roman"/>
          <w:sz w:val="24"/>
          <w:szCs w:val="24"/>
        </w:rPr>
        <w:t xml:space="preserve">of the study </w:t>
      </w:r>
      <w:r w:rsidR="00C0489B">
        <w:rPr>
          <w:rFonts w:ascii="Times New Roman" w:eastAsia="Times New Roman" w:hAnsi="Times New Roman" w:cs="Times New Roman"/>
          <w:sz w:val="24"/>
          <w:szCs w:val="24"/>
        </w:rPr>
        <w:t>were</w:t>
      </w:r>
      <w:r w:rsidR="002B54B1">
        <w:rPr>
          <w:rFonts w:ascii="Times New Roman" w:eastAsia="Times New Roman" w:hAnsi="Times New Roman" w:cs="Times New Roman"/>
          <w:sz w:val="24"/>
          <w:szCs w:val="24"/>
        </w:rPr>
        <w:t xml:space="preserve"> PCU nurs</w:t>
      </w:r>
      <w:r w:rsidR="00F30A98">
        <w:rPr>
          <w:rFonts w:ascii="Times New Roman" w:eastAsia="Times New Roman" w:hAnsi="Times New Roman" w:cs="Times New Roman"/>
          <w:sz w:val="24"/>
          <w:szCs w:val="24"/>
        </w:rPr>
        <w:t>es</w:t>
      </w:r>
      <w:r w:rsidR="001E1506">
        <w:rPr>
          <w:rFonts w:ascii="Times New Roman" w:eastAsia="Times New Roman" w:hAnsi="Times New Roman" w:cs="Times New Roman"/>
          <w:sz w:val="24"/>
          <w:szCs w:val="24"/>
        </w:rPr>
        <w:t>. T</w:t>
      </w:r>
      <w:r w:rsidR="002B54B1">
        <w:rPr>
          <w:rFonts w:ascii="Times New Roman" w:eastAsia="Times New Roman" w:hAnsi="Times New Roman" w:cs="Times New Roman"/>
          <w:sz w:val="24"/>
          <w:szCs w:val="24"/>
        </w:rPr>
        <w:t>he</w:t>
      </w:r>
      <w:r w:rsidR="001E1506">
        <w:rPr>
          <w:rFonts w:ascii="Times New Roman" w:eastAsia="Times New Roman" w:hAnsi="Times New Roman" w:cs="Times New Roman"/>
          <w:sz w:val="24"/>
          <w:szCs w:val="24"/>
        </w:rPr>
        <w:t xml:space="preserve"> intervention</w:t>
      </w:r>
      <w:r w:rsidR="00F30A98">
        <w:rPr>
          <w:rFonts w:ascii="Times New Roman" w:eastAsia="Times New Roman" w:hAnsi="Times New Roman" w:cs="Times New Roman"/>
          <w:sz w:val="24"/>
          <w:szCs w:val="24"/>
        </w:rPr>
        <w:t xml:space="preserve"> </w:t>
      </w:r>
      <w:r w:rsidR="00E9089E">
        <w:rPr>
          <w:rFonts w:ascii="Times New Roman" w:eastAsia="Times New Roman" w:hAnsi="Times New Roman" w:cs="Times New Roman"/>
          <w:sz w:val="24"/>
          <w:szCs w:val="24"/>
        </w:rPr>
        <w:t xml:space="preserve">in the study </w:t>
      </w:r>
      <w:r w:rsidR="001E1506">
        <w:rPr>
          <w:rFonts w:ascii="Times New Roman" w:eastAsia="Times New Roman" w:hAnsi="Times New Roman" w:cs="Times New Roman"/>
          <w:sz w:val="24"/>
          <w:szCs w:val="24"/>
        </w:rPr>
        <w:t xml:space="preserve">was </w:t>
      </w:r>
      <w:r w:rsidR="002B54B1">
        <w:rPr>
          <w:rFonts w:ascii="Times New Roman" w:eastAsia="Times New Roman" w:hAnsi="Times New Roman" w:cs="Times New Roman"/>
          <w:sz w:val="24"/>
          <w:szCs w:val="24"/>
        </w:rPr>
        <w:t xml:space="preserve">an exercise program 5 days a week for 3 months. </w:t>
      </w:r>
      <w:r w:rsidR="00F05419">
        <w:rPr>
          <w:rFonts w:ascii="Times New Roman" w:eastAsia="Times New Roman" w:hAnsi="Times New Roman" w:cs="Times New Roman"/>
          <w:sz w:val="24"/>
          <w:szCs w:val="24"/>
        </w:rPr>
        <w:t>After complet</w:t>
      </w:r>
      <w:r w:rsidR="00DB2530">
        <w:rPr>
          <w:rFonts w:ascii="Times New Roman" w:eastAsia="Times New Roman" w:hAnsi="Times New Roman" w:cs="Times New Roman"/>
          <w:sz w:val="24"/>
          <w:szCs w:val="24"/>
        </w:rPr>
        <w:t>ion of</w:t>
      </w:r>
      <w:r w:rsidR="00F05419">
        <w:rPr>
          <w:rFonts w:ascii="Times New Roman" w:eastAsia="Times New Roman" w:hAnsi="Times New Roman" w:cs="Times New Roman"/>
          <w:sz w:val="24"/>
          <w:szCs w:val="24"/>
        </w:rPr>
        <w:t xml:space="preserve"> the exercise program</w:t>
      </w:r>
      <w:r w:rsidR="00C87699">
        <w:rPr>
          <w:rFonts w:ascii="Times New Roman" w:eastAsia="Times New Roman" w:hAnsi="Times New Roman" w:cs="Times New Roman"/>
          <w:sz w:val="24"/>
          <w:szCs w:val="24"/>
        </w:rPr>
        <w:t xml:space="preserve">, over 80% of the staff reported an improvement in overall quality of life. The nurses also </w:t>
      </w:r>
      <w:r w:rsidR="005C2ABA">
        <w:rPr>
          <w:rFonts w:ascii="Times New Roman" w:eastAsia="Times New Roman" w:hAnsi="Times New Roman" w:cs="Times New Roman"/>
          <w:sz w:val="24"/>
          <w:szCs w:val="24"/>
        </w:rPr>
        <w:t xml:space="preserve">expressed an increased eagerness to work, decreased levels of fatigue, </w:t>
      </w:r>
      <w:r w:rsidR="006B1FB2">
        <w:rPr>
          <w:rFonts w:ascii="Times New Roman" w:eastAsia="Times New Roman" w:hAnsi="Times New Roman" w:cs="Times New Roman"/>
          <w:sz w:val="24"/>
          <w:szCs w:val="24"/>
        </w:rPr>
        <w:t>and decreased body pain</w:t>
      </w:r>
      <w:r w:rsidR="002C7906">
        <w:rPr>
          <w:rFonts w:ascii="Times New Roman" w:eastAsia="Times New Roman" w:hAnsi="Times New Roman" w:cs="Times New Roman"/>
          <w:sz w:val="24"/>
          <w:szCs w:val="24"/>
        </w:rPr>
        <w:t xml:space="preserve"> (</w:t>
      </w:r>
      <w:r w:rsidR="002B1BFC">
        <w:rPr>
          <w:rFonts w:ascii="Times New Roman" w:eastAsia="Times New Roman" w:hAnsi="Times New Roman" w:cs="Times New Roman"/>
          <w:sz w:val="24"/>
          <w:szCs w:val="24"/>
        </w:rPr>
        <w:t xml:space="preserve">Freitas, 2014). </w:t>
      </w:r>
      <w:r w:rsidR="002C2E26">
        <w:rPr>
          <w:rFonts w:ascii="Times New Roman" w:eastAsia="Times New Roman" w:hAnsi="Times New Roman" w:cs="Times New Roman"/>
          <w:sz w:val="24"/>
          <w:szCs w:val="24"/>
        </w:rPr>
        <w:t>This proves that</w:t>
      </w:r>
      <w:r w:rsidR="004436AE">
        <w:rPr>
          <w:rFonts w:ascii="Times New Roman" w:eastAsia="Times New Roman" w:hAnsi="Times New Roman" w:cs="Times New Roman"/>
          <w:sz w:val="24"/>
          <w:szCs w:val="24"/>
        </w:rPr>
        <w:t xml:space="preserve"> nurses should incorporate some form of exercise into their lives </w:t>
      </w:r>
      <w:r w:rsidR="002C5689">
        <w:rPr>
          <w:rFonts w:ascii="Times New Roman" w:eastAsia="Times New Roman" w:hAnsi="Times New Roman" w:cs="Times New Roman"/>
          <w:sz w:val="24"/>
          <w:szCs w:val="24"/>
        </w:rPr>
        <w:t>so that the</w:t>
      </w:r>
      <w:r w:rsidR="008F10A7">
        <w:rPr>
          <w:rFonts w:ascii="Times New Roman" w:eastAsia="Times New Roman" w:hAnsi="Times New Roman" w:cs="Times New Roman"/>
          <w:sz w:val="24"/>
          <w:szCs w:val="24"/>
        </w:rPr>
        <w:t xml:space="preserve"> </w:t>
      </w:r>
      <w:r w:rsidR="002C5689">
        <w:rPr>
          <w:rFonts w:ascii="Times New Roman" w:eastAsia="Times New Roman" w:hAnsi="Times New Roman" w:cs="Times New Roman"/>
          <w:sz w:val="24"/>
          <w:szCs w:val="24"/>
        </w:rPr>
        <w:t>demands</w:t>
      </w:r>
      <w:r w:rsidR="008F10A7">
        <w:rPr>
          <w:rFonts w:ascii="Times New Roman" w:eastAsia="Times New Roman" w:hAnsi="Times New Roman" w:cs="Times New Roman"/>
          <w:sz w:val="24"/>
          <w:szCs w:val="24"/>
        </w:rPr>
        <w:t xml:space="preserve"> </w:t>
      </w:r>
      <w:r w:rsidR="002C5689">
        <w:rPr>
          <w:rFonts w:ascii="Times New Roman" w:eastAsia="Times New Roman" w:hAnsi="Times New Roman" w:cs="Times New Roman"/>
          <w:sz w:val="24"/>
          <w:szCs w:val="24"/>
        </w:rPr>
        <w:t>of work</w:t>
      </w:r>
      <w:r w:rsidR="0082536D">
        <w:rPr>
          <w:rFonts w:ascii="Times New Roman" w:eastAsia="Times New Roman" w:hAnsi="Times New Roman" w:cs="Times New Roman"/>
          <w:sz w:val="24"/>
          <w:szCs w:val="24"/>
        </w:rPr>
        <w:t>ing</w:t>
      </w:r>
      <w:r w:rsidR="002C5689">
        <w:rPr>
          <w:rFonts w:ascii="Times New Roman" w:eastAsia="Times New Roman" w:hAnsi="Times New Roman" w:cs="Times New Roman"/>
          <w:sz w:val="24"/>
          <w:szCs w:val="24"/>
        </w:rPr>
        <w:t xml:space="preserve"> </w:t>
      </w:r>
      <w:r w:rsidR="008F10A7">
        <w:rPr>
          <w:rFonts w:ascii="Times New Roman" w:eastAsia="Times New Roman" w:hAnsi="Times New Roman" w:cs="Times New Roman"/>
          <w:sz w:val="24"/>
          <w:szCs w:val="24"/>
        </w:rPr>
        <w:t xml:space="preserve">in a hospital </w:t>
      </w:r>
      <w:r w:rsidR="002C5689">
        <w:rPr>
          <w:rFonts w:ascii="Times New Roman" w:eastAsia="Times New Roman" w:hAnsi="Times New Roman" w:cs="Times New Roman"/>
          <w:sz w:val="24"/>
          <w:szCs w:val="24"/>
        </w:rPr>
        <w:t>d</w:t>
      </w:r>
      <w:r w:rsidR="008F10A7">
        <w:rPr>
          <w:rFonts w:ascii="Times New Roman" w:eastAsia="Times New Roman" w:hAnsi="Times New Roman" w:cs="Times New Roman"/>
          <w:sz w:val="24"/>
          <w:szCs w:val="24"/>
        </w:rPr>
        <w:t>o</w:t>
      </w:r>
      <w:r w:rsidR="002C5689">
        <w:rPr>
          <w:rFonts w:ascii="Times New Roman" w:eastAsia="Times New Roman" w:hAnsi="Times New Roman" w:cs="Times New Roman"/>
          <w:sz w:val="24"/>
          <w:szCs w:val="24"/>
        </w:rPr>
        <w:t xml:space="preserve"> not affect their ability to perform basic nursing care. </w:t>
      </w:r>
    </w:p>
    <w:p w14:paraId="7E67661F" w14:textId="25B42032" w:rsidR="002D63D6" w:rsidRPr="006F1321" w:rsidRDefault="001F5B1D" w:rsidP="006F1321">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Similarly, a pilot </w:t>
      </w:r>
      <w:r w:rsidR="004857B4">
        <w:rPr>
          <w:rFonts w:ascii="Times New Roman" w:eastAsia="Times New Roman" w:hAnsi="Times New Roman" w:cs="Times New Roman"/>
          <w:sz w:val="24"/>
          <w:szCs w:val="24"/>
        </w:rPr>
        <w:t xml:space="preserve">study </w:t>
      </w:r>
      <w:r w:rsidR="0040318D">
        <w:rPr>
          <w:rFonts w:ascii="Times New Roman" w:eastAsia="Times New Roman" w:hAnsi="Times New Roman" w:cs="Times New Roman"/>
          <w:sz w:val="24"/>
          <w:szCs w:val="24"/>
        </w:rPr>
        <w:t xml:space="preserve">that </w:t>
      </w:r>
      <w:r>
        <w:rPr>
          <w:rFonts w:ascii="Times New Roman" w:eastAsia="Times New Roman" w:hAnsi="Times New Roman" w:cs="Times New Roman"/>
          <w:sz w:val="24"/>
          <w:szCs w:val="24"/>
        </w:rPr>
        <w:t xml:space="preserve">took place at the </w:t>
      </w:r>
      <w:r w:rsidR="00CC6AC6">
        <w:rPr>
          <w:rFonts w:ascii="Times New Roman" w:eastAsia="Times New Roman" w:hAnsi="Times New Roman" w:cs="Times New Roman"/>
          <w:sz w:val="24"/>
          <w:szCs w:val="24"/>
        </w:rPr>
        <w:t xml:space="preserve">University of California </w:t>
      </w:r>
      <w:r w:rsidR="00E30E99">
        <w:rPr>
          <w:rFonts w:ascii="Times New Roman" w:eastAsia="Times New Roman" w:hAnsi="Times New Roman" w:cs="Times New Roman"/>
          <w:sz w:val="24"/>
          <w:szCs w:val="24"/>
        </w:rPr>
        <w:t xml:space="preserve">(Hevezi, 2016) </w:t>
      </w:r>
      <w:r>
        <w:rPr>
          <w:rFonts w:ascii="Times New Roman" w:eastAsia="Times New Roman" w:hAnsi="Times New Roman" w:cs="Times New Roman"/>
          <w:sz w:val="24"/>
          <w:szCs w:val="24"/>
        </w:rPr>
        <w:t xml:space="preserve">evaluated </w:t>
      </w:r>
      <w:r w:rsidR="00916D62">
        <w:rPr>
          <w:rFonts w:ascii="Times New Roman" w:eastAsia="Times New Roman" w:hAnsi="Times New Roman" w:cs="Times New Roman"/>
          <w:sz w:val="24"/>
          <w:szCs w:val="24"/>
        </w:rPr>
        <w:t xml:space="preserve">the effectiveness of meditation and deep breathing techniques </w:t>
      </w:r>
      <w:r w:rsidR="00D574B6">
        <w:rPr>
          <w:rFonts w:ascii="Times New Roman" w:eastAsia="Times New Roman" w:hAnsi="Times New Roman" w:cs="Times New Roman"/>
          <w:sz w:val="24"/>
          <w:szCs w:val="24"/>
        </w:rPr>
        <w:t xml:space="preserve">on reducing stress </w:t>
      </w:r>
      <w:r w:rsidR="00572A4D">
        <w:rPr>
          <w:rFonts w:ascii="Times New Roman" w:eastAsia="Times New Roman" w:hAnsi="Times New Roman" w:cs="Times New Roman"/>
          <w:sz w:val="24"/>
          <w:szCs w:val="24"/>
        </w:rPr>
        <w:t xml:space="preserve">levels </w:t>
      </w:r>
      <w:r w:rsidR="00D574B6">
        <w:rPr>
          <w:rFonts w:ascii="Times New Roman" w:eastAsia="Times New Roman" w:hAnsi="Times New Roman" w:cs="Times New Roman"/>
          <w:sz w:val="24"/>
          <w:szCs w:val="24"/>
        </w:rPr>
        <w:t xml:space="preserve">of nurses. </w:t>
      </w:r>
      <w:r w:rsidR="00D1760D">
        <w:rPr>
          <w:rFonts w:ascii="Times New Roman" w:eastAsia="Times New Roman" w:hAnsi="Times New Roman" w:cs="Times New Roman"/>
          <w:sz w:val="24"/>
          <w:szCs w:val="24"/>
        </w:rPr>
        <w:t>After</w:t>
      </w:r>
      <w:r w:rsidR="00DA1944">
        <w:rPr>
          <w:rFonts w:ascii="Times New Roman" w:eastAsia="Times New Roman" w:hAnsi="Times New Roman" w:cs="Times New Roman"/>
          <w:sz w:val="24"/>
          <w:szCs w:val="24"/>
        </w:rPr>
        <w:t xml:space="preserve"> the intervention was implemented, t</w:t>
      </w:r>
      <w:r w:rsidR="00E13CB5">
        <w:rPr>
          <w:rFonts w:ascii="Times New Roman" w:eastAsia="Times New Roman" w:hAnsi="Times New Roman" w:cs="Times New Roman"/>
          <w:sz w:val="24"/>
          <w:szCs w:val="24"/>
        </w:rPr>
        <w:t>he</w:t>
      </w:r>
      <w:r w:rsidR="009F1768">
        <w:rPr>
          <w:rFonts w:ascii="Times New Roman" w:eastAsia="Times New Roman" w:hAnsi="Times New Roman" w:cs="Times New Roman"/>
          <w:sz w:val="24"/>
          <w:szCs w:val="24"/>
        </w:rPr>
        <w:t xml:space="preserve"> participants in the study</w:t>
      </w:r>
      <w:r w:rsidR="00E61C96">
        <w:rPr>
          <w:rFonts w:ascii="Times New Roman" w:eastAsia="Times New Roman" w:hAnsi="Times New Roman" w:cs="Times New Roman"/>
          <w:sz w:val="24"/>
          <w:szCs w:val="24"/>
        </w:rPr>
        <w:t xml:space="preserve"> </w:t>
      </w:r>
      <w:r w:rsidR="00231456">
        <w:rPr>
          <w:rFonts w:ascii="Times New Roman" w:eastAsia="Times New Roman" w:hAnsi="Times New Roman" w:cs="Times New Roman"/>
          <w:sz w:val="24"/>
          <w:szCs w:val="24"/>
        </w:rPr>
        <w:t>reported incorporating the breathing techniques</w:t>
      </w:r>
      <w:r w:rsidR="0059627B">
        <w:rPr>
          <w:rFonts w:ascii="Times New Roman" w:eastAsia="Times New Roman" w:hAnsi="Times New Roman" w:cs="Times New Roman"/>
          <w:sz w:val="24"/>
          <w:szCs w:val="24"/>
        </w:rPr>
        <w:t xml:space="preserve"> </w:t>
      </w:r>
      <w:r w:rsidR="00156337">
        <w:rPr>
          <w:rFonts w:ascii="Times New Roman" w:eastAsia="Times New Roman" w:hAnsi="Times New Roman" w:cs="Times New Roman"/>
          <w:sz w:val="24"/>
          <w:szCs w:val="24"/>
        </w:rPr>
        <w:t xml:space="preserve">into bedside care as well as feeling less stress at work. </w:t>
      </w:r>
      <w:r w:rsidR="00AB6EE7">
        <w:rPr>
          <w:rFonts w:ascii="Times New Roman" w:eastAsia="Times New Roman" w:hAnsi="Times New Roman" w:cs="Times New Roman"/>
          <w:sz w:val="24"/>
          <w:szCs w:val="24"/>
        </w:rPr>
        <w:t xml:space="preserve">By utilizing these techniques, nurses can </w:t>
      </w:r>
      <w:r w:rsidR="00CD41B8">
        <w:rPr>
          <w:rFonts w:ascii="Times New Roman" w:eastAsia="Times New Roman" w:hAnsi="Times New Roman" w:cs="Times New Roman"/>
          <w:sz w:val="24"/>
          <w:szCs w:val="24"/>
        </w:rPr>
        <w:t>take control of their</w:t>
      </w:r>
      <w:r w:rsidR="002C7906">
        <w:rPr>
          <w:rFonts w:ascii="Times New Roman" w:eastAsia="Times New Roman" w:hAnsi="Times New Roman" w:cs="Times New Roman"/>
          <w:sz w:val="24"/>
          <w:szCs w:val="24"/>
        </w:rPr>
        <w:t xml:space="preserve"> stress </w:t>
      </w:r>
      <w:r w:rsidR="00CD41B8">
        <w:rPr>
          <w:rFonts w:ascii="Times New Roman" w:eastAsia="Times New Roman" w:hAnsi="Times New Roman" w:cs="Times New Roman"/>
          <w:sz w:val="24"/>
          <w:szCs w:val="24"/>
        </w:rPr>
        <w:t xml:space="preserve">and </w:t>
      </w:r>
      <w:r w:rsidR="00A61553">
        <w:rPr>
          <w:rFonts w:ascii="Times New Roman" w:eastAsia="Times New Roman" w:hAnsi="Times New Roman" w:cs="Times New Roman"/>
          <w:sz w:val="24"/>
          <w:szCs w:val="24"/>
        </w:rPr>
        <w:t xml:space="preserve">decrease the risk of developing nursing burnout. </w:t>
      </w:r>
      <w:r w:rsidR="00CD41B8">
        <w:rPr>
          <w:rFonts w:ascii="Times New Roman" w:eastAsia="Times New Roman" w:hAnsi="Times New Roman" w:cs="Times New Roman"/>
          <w:sz w:val="24"/>
          <w:szCs w:val="24"/>
        </w:rPr>
        <w:t xml:space="preserve"> </w:t>
      </w:r>
    </w:p>
    <w:p w14:paraId="74B328EC" w14:textId="77777777" w:rsidR="00D945A8" w:rsidRPr="00372F48" w:rsidRDefault="00D945A8" w:rsidP="00372F48">
      <w:pPr>
        <w:spacing w:after="0" w:line="480" w:lineRule="auto"/>
        <w:jc w:val="center"/>
        <w:rPr>
          <w:rFonts w:ascii="Times New Roman" w:eastAsia="Times New Roman" w:hAnsi="Times New Roman" w:cs="Times New Roman"/>
          <w:b/>
          <w:sz w:val="24"/>
          <w:szCs w:val="24"/>
        </w:rPr>
      </w:pPr>
      <w:r w:rsidRPr="00372F48">
        <w:rPr>
          <w:rFonts w:ascii="Times New Roman" w:eastAsia="Times New Roman" w:hAnsi="Times New Roman" w:cs="Times New Roman"/>
          <w:b/>
          <w:color w:val="000000"/>
          <w:sz w:val="24"/>
          <w:szCs w:val="24"/>
        </w:rPr>
        <w:lastRenderedPageBreak/>
        <w:t>Purpose</w:t>
      </w:r>
    </w:p>
    <w:p w14:paraId="1835E856" w14:textId="1E5ECD53" w:rsidR="00D945A8" w:rsidRDefault="00D945A8" w:rsidP="00D945A8">
      <w:pPr>
        <w:spacing w:after="0" w:line="480" w:lineRule="auto"/>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ab/>
      </w:r>
      <w:bookmarkStart w:id="1" w:name="_Hlk532396528"/>
      <w:r w:rsidRPr="00D945A8">
        <w:rPr>
          <w:rFonts w:ascii="Times New Roman" w:eastAsia="Times New Roman" w:hAnsi="Times New Roman" w:cs="Times New Roman"/>
          <w:color w:val="000000"/>
          <w:sz w:val="24"/>
          <w:szCs w:val="24"/>
        </w:rPr>
        <w:t xml:space="preserve">The purpose of this research is to determine if there is a correlation between the self-care of critical care nurses and their risk for nursing burnout. </w:t>
      </w:r>
    </w:p>
    <w:p w14:paraId="0B9899EE" w14:textId="77777777" w:rsidR="00AC7FDA" w:rsidRPr="00AC7FDA" w:rsidRDefault="00AC7FDA" w:rsidP="00372F48">
      <w:pPr>
        <w:spacing w:after="0" w:line="480" w:lineRule="auto"/>
        <w:jc w:val="center"/>
        <w:rPr>
          <w:rFonts w:ascii="Times New Roman" w:eastAsia="Times New Roman" w:hAnsi="Times New Roman" w:cs="Times New Roman"/>
          <w:b/>
          <w:color w:val="000000"/>
          <w:sz w:val="24"/>
          <w:szCs w:val="24"/>
        </w:rPr>
      </w:pPr>
      <w:r w:rsidRPr="00AC7FDA">
        <w:rPr>
          <w:rFonts w:ascii="Times New Roman" w:eastAsia="Times New Roman" w:hAnsi="Times New Roman" w:cs="Times New Roman"/>
          <w:b/>
          <w:color w:val="000000"/>
          <w:sz w:val="24"/>
          <w:szCs w:val="24"/>
        </w:rPr>
        <w:t>Hypothesis</w:t>
      </w:r>
    </w:p>
    <w:p w14:paraId="35F7A70B" w14:textId="7BDED992" w:rsidR="00AC7FDA" w:rsidRPr="00AC7FDA" w:rsidRDefault="00AC7FDA" w:rsidP="00D945A8">
      <w:pPr>
        <w:spacing w:after="0" w:line="480" w:lineRule="auto"/>
        <w:rPr>
          <w:rFonts w:ascii="Times New Roman" w:eastAsia="Times New Roman" w:hAnsi="Times New Roman" w:cs="Times New Roman"/>
          <w:color w:val="000000"/>
          <w:sz w:val="24"/>
          <w:szCs w:val="24"/>
        </w:rPr>
      </w:pPr>
      <w:r w:rsidRPr="00AC7FDA">
        <w:rPr>
          <w:rFonts w:ascii="Times New Roman" w:eastAsia="Times New Roman" w:hAnsi="Times New Roman" w:cs="Times New Roman"/>
          <w:color w:val="000000"/>
          <w:sz w:val="24"/>
          <w:szCs w:val="24"/>
        </w:rPr>
        <w:tab/>
        <w:t xml:space="preserve">My hypothesis is that nursing burnout is correlated to the overall well-being of nurses. If nurses take care of themselves physically, emotionally and spiritually, then they are more capable of being compassionate toward their patients and less likely to burnout in a critical care setting. </w:t>
      </w:r>
    </w:p>
    <w:bookmarkEnd w:id="1"/>
    <w:p w14:paraId="671EF5CB" w14:textId="77777777" w:rsidR="00D945A8" w:rsidRPr="00372F48" w:rsidRDefault="00D945A8" w:rsidP="00D945A8">
      <w:pPr>
        <w:spacing w:after="0" w:line="480" w:lineRule="auto"/>
        <w:jc w:val="center"/>
        <w:rPr>
          <w:rFonts w:ascii="Times New Roman" w:eastAsia="Times New Roman" w:hAnsi="Times New Roman" w:cs="Times New Roman"/>
          <w:b/>
          <w:sz w:val="24"/>
          <w:szCs w:val="24"/>
        </w:rPr>
      </w:pPr>
      <w:r w:rsidRPr="00372F48">
        <w:rPr>
          <w:rFonts w:ascii="Times New Roman" w:eastAsia="Times New Roman" w:hAnsi="Times New Roman" w:cs="Times New Roman"/>
          <w:b/>
          <w:color w:val="000000"/>
          <w:sz w:val="24"/>
          <w:szCs w:val="24"/>
        </w:rPr>
        <w:t>Methodology</w:t>
      </w:r>
    </w:p>
    <w:p w14:paraId="3497C488" w14:textId="77777777" w:rsidR="00D945A8" w:rsidRPr="00D53C51" w:rsidRDefault="00D945A8" w:rsidP="00D945A8">
      <w:pPr>
        <w:spacing w:after="0" w:line="480" w:lineRule="auto"/>
        <w:rPr>
          <w:rFonts w:ascii="Times New Roman" w:eastAsia="Times New Roman" w:hAnsi="Times New Roman" w:cs="Times New Roman"/>
          <w:b/>
          <w:sz w:val="24"/>
          <w:szCs w:val="24"/>
        </w:rPr>
      </w:pPr>
      <w:r w:rsidRPr="00D53C51">
        <w:rPr>
          <w:rFonts w:ascii="Times New Roman" w:eastAsia="Times New Roman" w:hAnsi="Times New Roman" w:cs="Times New Roman"/>
          <w:b/>
          <w:color w:val="000000"/>
          <w:sz w:val="24"/>
          <w:szCs w:val="24"/>
        </w:rPr>
        <w:t>Design</w:t>
      </w:r>
    </w:p>
    <w:p w14:paraId="0B27AB6D" w14:textId="6E05D24F" w:rsidR="000550AC" w:rsidRDefault="000550AC" w:rsidP="00D945A8">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study took place </w:t>
      </w:r>
      <w:r w:rsidR="000255B9">
        <w:rPr>
          <w:rFonts w:ascii="Times New Roman" w:eastAsia="Times New Roman" w:hAnsi="Times New Roman" w:cs="Times New Roman"/>
          <w:color w:val="000000"/>
          <w:sz w:val="24"/>
          <w:szCs w:val="24"/>
        </w:rPr>
        <w:t xml:space="preserve">on a Surgical Intensive Care Unit at a Level 2 Trauma Center north of Boston, MA. </w:t>
      </w:r>
      <w:r w:rsidR="00A042CB">
        <w:rPr>
          <w:rFonts w:ascii="Times New Roman" w:eastAsia="Times New Roman" w:hAnsi="Times New Roman" w:cs="Times New Roman"/>
          <w:color w:val="000000"/>
          <w:sz w:val="24"/>
          <w:szCs w:val="24"/>
        </w:rPr>
        <w:t>The sample of the study consisted of 31 critical care nurses with varying levels of experience</w:t>
      </w:r>
      <w:r w:rsidR="004D144A">
        <w:rPr>
          <w:rFonts w:ascii="Times New Roman" w:eastAsia="Times New Roman" w:hAnsi="Times New Roman" w:cs="Times New Roman"/>
          <w:color w:val="000000"/>
          <w:sz w:val="24"/>
          <w:szCs w:val="24"/>
        </w:rPr>
        <w:t xml:space="preserve"> who work a variety of shifts.</w:t>
      </w:r>
    </w:p>
    <w:p w14:paraId="3D5B77CA" w14:textId="5FC1069D" w:rsidR="00D945A8" w:rsidRPr="00D945A8" w:rsidRDefault="00D945A8" w:rsidP="00D945A8">
      <w:pPr>
        <w:spacing w:after="0" w:line="48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This is a non-interventional study because no interventions were administered to the nurses. The first surveying instrument that was used was the Professional Quality of Life Scale (</w:t>
      </w:r>
      <w:proofErr w:type="spellStart"/>
      <w:r w:rsidRPr="00D945A8">
        <w:rPr>
          <w:rFonts w:ascii="Times New Roman" w:eastAsia="Times New Roman" w:hAnsi="Times New Roman" w:cs="Times New Roman"/>
          <w:color w:val="000000"/>
          <w:sz w:val="24"/>
          <w:szCs w:val="24"/>
        </w:rPr>
        <w:t>ProQOL</w:t>
      </w:r>
      <w:proofErr w:type="spellEnd"/>
      <w:r w:rsidRPr="00D945A8">
        <w:rPr>
          <w:rFonts w:ascii="Times New Roman" w:eastAsia="Times New Roman" w:hAnsi="Times New Roman" w:cs="Times New Roman"/>
          <w:color w:val="000000"/>
          <w:sz w:val="24"/>
          <w:szCs w:val="24"/>
        </w:rPr>
        <w:t xml:space="preserve">) Version 5. This scale measures compassion satisfaction, nursing burnout, and secondary traumatic stress. The second instrument was the Self-Care and Lifestyle Inventory (SCLI). Surveys were given to participants in paper format because it was most convenient for the nurses. Both surveys were numbered to maintain accuracy in the results. The number from the Professional Quality of Life Scale matched the Self-Care and Lifestyle Inventory and both surveys were completed at the same time to make sure that the results from the surveys were from the same nurse. The surveys remained </w:t>
      </w:r>
      <w:r w:rsidRPr="00D945A8">
        <w:rPr>
          <w:rFonts w:ascii="Times New Roman" w:eastAsia="Times New Roman" w:hAnsi="Times New Roman" w:cs="Times New Roman"/>
          <w:color w:val="000000"/>
          <w:sz w:val="24"/>
          <w:szCs w:val="24"/>
        </w:rPr>
        <w:lastRenderedPageBreak/>
        <w:t xml:space="preserve">completely anonymous and once the surveys were completed, they were placed in a manila folder to maintain confidentiality. </w:t>
      </w:r>
    </w:p>
    <w:p w14:paraId="790F46D0" w14:textId="77777777" w:rsidR="00D945A8" w:rsidRPr="00D53C51" w:rsidRDefault="00D945A8" w:rsidP="00D945A8">
      <w:pPr>
        <w:spacing w:after="0" w:line="480" w:lineRule="auto"/>
        <w:rPr>
          <w:rFonts w:ascii="Times New Roman" w:eastAsia="Times New Roman" w:hAnsi="Times New Roman" w:cs="Times New Roman"/>
          <w:b/>
          <w:sz w:val="24"/>
          <w:szCs w:val="24"/>
        </w:rPr>
      </w:pPr>
      <w:r w:rsidRPr="00D53C51">
        <w:rPr>
          <w:rFonts w:ascii="Times New Roman" w:eastAsia="Times New Roman" w:hAnsi="Times New Roman" w:cs="Times New Roman"/>
          <w:b/>
          <w:color w:val="000000"/>
          <w:sz w:val="24"/>
          <w:szCs w:val="24"/>
        </w:rPr>
        <w:t>Data Collection</w:t>
      </w:r>
    </w:p>
    <w:p w14:paraId="5A1C8FDF" w14:textId="558AA699" w:rsidR="00D945A8" w:rsidRPr="00D945A8" w:rsidRDefault="00D967CB" w:rsidP="00D945A8">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Proper </w:t>
      </w:r>
      <w:r w:rsidR="00D945A8" w:rsidRPr="00D945A8">
        <w:rPr>
          <w:rFonts w:ascii="Times New Roman" w:eastAsia="Times New Roman" w:hAnsi="Times New Roman" w:cs="Times New Roman"/>
          <w:color w:val="000000"/>
          <w:sz w:val="24"/>
          <w:szCs w:val="24"/>
        </w:rPr>
        <w:t xml:space="preserve">IRB approval was obtained </w:t>
      </w:r>
      <w:r w:rsidR="004903BB">
        <w:rPr>
          <w:rFonts w:ascii="Times New Roman" w:eastAsia="Times New Roman" w:hAnsi="Times New Roman" w:cs="Times New Roman"/>
          <w:color w:val="000000"/>
          <w:sz w:val="24"/>
          <w:szCs w:val="24"/>
        </w:rPr>
        <w:t xml:space="preserve">at Salem State University and the </w:t>
      </w:r>
      <w:r w:rsidR="00BC2AC3">
        <w:rPr>
          <w:rFonts w:ascii="Times New Roman" w:eastAsia="Times New Roman" w:hAnsi="Times New Roman" w:cs="Times New Roman"/>
          <w:color w:val="000000"/>
          <w:sz w:val="24"/>
          <w:szCs w:val="24"/>
        </w:rPr>
        <w:t>hospital</w:t>
      </w:r>
      <w:r w:rsidR="004903BB">
        <w:rPr>
          <w:rFonts w:ascii="Times New Roman" w:eastAsia="Times New Roman" w:hAnsi="Times New Roman" w:cs="Times New Roman"/>
          <w:color w:val="000000"/>
          <w:sz w:val="24"/>
          <w:szCs w:val="24"/>
        </w:rPr>
        <w:t xml:space="preserve"> before</w:t>
      </w:r>
      <w:r w:rsidRPr="00D967CB">
        <w:rPr>
          <w:rFonts w:ascii="Times New Roman" w:eastAsia="Times New Roman" w:hAnsi="Times New Roman" w:cs="Times New Roman"/>
          <w:color w:val="000000"/>
          <w:sz w:val="24"/>
          <w:szCs w:val="24"/>
        </w:rPr>
        <w:t xml:space="preserve"> </w:t>
      </w:r>
      <w:r w:rsidR="004F1580">
        <w:rPr>
          <w:rFonts w:ascii="Times New Roman" w:eastAsia="Times New Roman" w:hAnsi="Times New Roman" w:cs="Times New Roman"/>
          <w:color w:val="000000"/>
          <w:sz w:val="24"/>
          <w:szCs w:val="24"/>
        </w:rPr>
        <w:t xml:space="preserve">the data was collected. </w:t>
      </w:r>
      <w:r w:rsidRPr="00D945A8">
        <w:rPr>
          <w:rFonts w:ascii="Times New Roman" w:eastAsia="Times New Roman" w:hAnsi="Times New Roman" w:cs="Times New Roman"/>
          <w:color w:val="000000"/>
          <w:sz w:val="24"/>
          <w:szCs w:val="24"/>
        </w:rPr>
        <w:t>The data was collected in September of 2018.</w:t>
      </w:r>
      <w:r w:rsidR="004903BB">
        <w:rPr>
          <w:rFonts w:ascii="Times New Roman" w:eastAsia="Times New Roman" w:hAnsi="Times New Roman" w:cs="Times New Roman"/>
          <w:color w:val="000000"/>
          <w:sz w:val="24"/>
          <w:szCs w:val="24"/>
        </w:rPr>
        <w:t xml:space="preserve"> </w:t>
      </w:r>
      <w:r w:rsidR="00D945A8" w:rsidRPr="00D945A8">
        <w:rPr>
          <w:rFonts w:ascii="Times New Roman" w:eastAsia="Times New Roman" w:hAnsi="Times New Roman" w:cs="Times New Roman"/>
          <w:color w:val="000000"/>
          <w:sz w:val="24"/>
          <w:szCs w:val="24"/>
        </w:rPr>
        <w:t>All SICU nurses were given the opportunity to participate, however actual completion of the surveys was voluntary. Prior to completion of the surveys, the participants were given a disclosure statement</w:t>
      </w:r>
      <w:r w:rsidR="00140A75">
        <w:rPr>
          <w:rFonts w:ascii="Times New Roman" w:eastAsia="Times New Roman" w:hAnsi="Times New Roman" w:cs="Times New Roman"/>
          <w:color w:val="000000"/>
          <w:sz w:val="24"/>
          <w:szCs w:val="24"/>
        </w:rPr>
        <w:t xml:space="preserve">. </w:t>
      </w:r>
      <w:r w:rsidR="00D945A8" w:rsidRPr="00D945A8">
        <w:rPr>
          <w:rFonts w:ascii="Times New Roman" w:eastAsia="Times New Roman" w:hAnsi="Times New Roman" w:cs="Times New Roman"/>
          <w:color w:val="000000"/>
          <w:sz w:val="24"/>
          <w:szCs w:val="24"/>
        </w:rPr>
        <w:t xml:space="preserve">If at any time the participants felt uncomfortable, they could withdraw from the study or simply not answer any questions that they felt were too personal. </w:t>
      </w:r>
    </w:p>
    <w:p w14:paraId="14C85706" w14:textId="1C4AFF04" w:rsidR="00D945A8" w:rsidRPr="00D945A8" w:rsidRDefault="00D945A8" w:rsidP="00D945A8">
      <w:pPr>
        <w:spacing w:after="0" w:line="48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After</w:t>
      </w:r>
      <w:r w:rsidR="004F1580">
        <w:rPr>
          <w:rFonts w:ascii="Times New Roman" w:eastAsia="Times New Roman" w:hAnsi="Times New Roman" w:cs="Times New Roman"/>
          <w:color w:val="000000"/>
          <w:sz w:val="24"/>
          <w:szCs w:val="24"/>
        </w:rPr>
        <w:t xml:space="preserve"> the data collection was over and</w:t>
      </w:r>
      <w:r w:rsidRPr="00D945A8">
        <w:rPr>
          <w:rFonts w:ascii="Times New Roman" w:eastAsia="Times New Roman" w:hAnsi="Times New Roman" w:cs="Times New Roman"/>
          <w:color w:val="000000"/>
          <w:sz w:val="24"/>
          <w:szCs w:val="24"/>
        </w:rPr>
        <w:t xml:space="preserve"> </w:t>
      </w:r>
      <w:r w:rsidR="004F1580">
        <w:rPr>
          <w:rFonts w:ascii="Times New Roman" w:eastAsia="Times New Roman" w:hAnsi="Times New Roman" w:cs="Times New Roman"/>
          <w:color w:val="000000"/>
          <w:sz w:val="24"/>
          <w:szCs w:val="24"/>
        </w:rPr>
        <w:t>the surveys were completed (n=31)</w:t>
      </w:r>
      <w:r w:rsidRPr="00D945A8">
        <w:rPr>
          <w:rFonts w:ascii="Times New Roman" w:eastAsia="Times New Roman" w:hAnsi="Times New Roman" w:cs="Times New Roman"/>
          <w:color w:val="000000"/>
          <w:sz w:val="24"/>
          <w:szCs w:val="24"/>
        </w:rPr>
        <w:t>, the surveys were scored using the scoring systems that accompanied both surveying instruments. The scores of the different surveying instruments were cross-analyzed against each other using SPSS</w:t>
      </w:r>
      <w:r w:rsidR="007844CD">
        <w:rPr>
          <w:rFonts w:ascii="Times New Roman" w:eastAsia="Times New Roman" w:hAnsi="Times New Roman" w:cs="Times New Roman"/>
          <w:color w:val="000000"/>
          <w:sz w:val="24"/>
          <w:szCs w:val="24"/>
        </w:rPr>
        <w:t xml:space="preserve"> Version 23</w:t>
      </w:r>
      <w:r w:rsidRPr="00D945A8">
        <w:rPr>
          <w:rFonts w:ascii="Times New Roman" w:eastAsia="Times New Roman" w:hAnsi="Times New Roman" w:cs="Times New Roman"/>
          <w:color w:val="000000"/>
          <w:sz w:val="24"/>
          <w:szCs w:val="24"/>
        </w:rPr>
        <w:t xml:space="preserve">. The means, standard deviations, and skewness were found for all the items in the surveying instruments. </w:t>
      </w:r>
    </w:p>
    <w:p w14:paraId="64BF4211" w14:textId="2E72BF7B" w:rsidR="00D945A8" w:rsidRPr="00372F48" w:rsidRDefault="00D945A8" w:rsidP="00D945A8">
      <w:pPr>
        <w:spacing w:after="0" w:line="480" w:lineRule="auto"/>
        <w:jc w:val="center"/>
        <w:rPr>
          <w:rFonts w:ascii="Times New Roman" w:eastAsia="Times New Roman" w:hAnsi="Times New Roman" w:cs="Times New Roman"/>
          <w:b/>
          <w:sz w:val="24"/>
          <w:szCs w:val="24"/>
        </w:rPr>
      </w:pPr>
      <w:r w:rsidRPr="00372F48">
        <w:rPr>
          <w:rFonts w:ascii="Times New Roman" w:eastAsia="Times New Roman" w:hAnsi="Times New Roman" w:cs="Times New Roman"/>
          <w:b/>
          <w:color w:val="000000"/>
          <w:sz w:val="24"/>
          <w:szCs w:val="24"/>
        </w:rPr>
        <w:t>Results</w:t>
      </w:r>
    </w:p>
    <w:p w14:paraId="18566B8E"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Table 1</w:t>
      </w:r>
    </w:p>
    <w:p w14:paraId="4668F735"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Correlations of Scores of Self-Care and Lifestyle Inventory with Scores of Compassion Satisfaction, Nursing Burnout, and Secondary Traumatic Stress</w:t>
      </w:r>
    </w:p>
    <w:p w14:paraId="43E0972D"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(N=31) **r &lt; .01</w:t>
      </w:r>
    </w:p>
    <w:p w14:paraId="1A147AE8" w14:textId="77777777" w:rsidR="00D945A8" w:rsidRPr="00D945A8" w:rsidRDefault="00D945A8" w:rsidP="00D945A8">
      <w:pPr>
        <w:spacing w:after="0" w:line="240" w:lineRule="auto"/>
        <w:rPr>
          <w:rFonts w:ascii="Times New Roman" w:eastAsia="Times New Roman" w:hAnsi="Times New Roman" w:cs="Times New Roman"/>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1989"/>
        <w:gridCol w:w="1810"/>
        <w:gridCol w:w="1881"/>
        <w:gridCol w:w="1068"/>
        <w:gridCol w:w="1876"/>
      </w:tblGrid>
      <w:tr w:rsidR="00D945A8" w:rsidRPr="00D945A8" w14:paraId="72B297D7" w14:textId="77777777" w:rsidTr="00D945A8">
        <w:trPr>
          <w:trHeight w:val="300"/>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EBBDCCB"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Scale</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812084D"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Self-Care and Lifestyle Inventory</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56D5406C"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Compassion Satisfaction Scale</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4E154FE4"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Burnout Scale</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2A6C3CF"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Secondary Traumatic Stress Scale</w:t>
            </w:r>
          </w:p>
        </w:tc>
      </w:tr>
      <w:tr w:rsidR="00D945A8" w:rsidRPr="00D945A8" w14:paraId="63575F59" w14:textId="77777777" w:rsidTr="00D945A8">
        <w:trPr>
          <w:trHeight w:val="300"/>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4878036C"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Self-Care and Lifestyle Inventory</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F282ADD" w14:textId="77777777" w:rsidR="00D945A8" w:rsidRPr="00D945A8" w:rsidRDefault="00D945A8" w:rsidP="00D945A8">
            <w:pPr>
              <w:spacing w:after="0" w:line="240" w:lineRule="auto"/>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030137F5" w14:textId="77777777" w:rsidR="00D945A8" w:rsidRPr="00D945A8" w:rsidRDefault="00D945A8" w:rsidP="00D945A8">
            <w:pPr>
              <w:spacing w:after="0" w:line="24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shd w:val="clear" w:color="auto" w:fill="FFFF00"/>
              </w:rPr>
              <w:t>.519**</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60CC530C" w14:textId="77777777" w:rsidR="00D945A8" w:rsidRPr="00D945A8" w:rsidRDefault="00D945A8" w:rsidP="00D945A8">
            <w:pPr>
              <w:spacing w:after="0" w:line="24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shd w:val="clear" w:color="auto" w:fill="FFFF00"/>
              </w:rPr>
              <w:t>-.540**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99AD12D" w14:textId="77777777" w:rsidR="00D945A8" w:rsidRPr="00D945A8" w:rsidRDefault="00D945A8" w:rsidP="00D945A8">
            <w:pPr>
              <w:spacing w:after="0" w:line="24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-0.057</w:t>
            </w:r>
          </w:p>
        </w:tc>
      </w:tr>
      <w:tr w:rsidR="00D945A8" w:rsidRPr="00D945A8" w14:paraId="2196FBEF" w14:textId="77777777" w:rsidTr="00D945A8">
        <w:trPr>
          <w:trHeight w:val="300"/>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9F1B56C"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Compassion Satisfaction Scale</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8C9ACC7" w14:textId="77777777" w:rsidR="00D945A8" w:rsidRPr="00D945A8" w:rsidRDefault="00D945A8" w:rsidP="00D945A8">
            <w:pPr>
              <w:spacing w:after="0" w:line="240" w:lineRule="auto"/>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BF61F24" w14:textId="77777777" w:rsidR="00D945A8" w:rsidRPr="00D945A8" w:rsidRDefault="00D945A8" w:rsidP="00D945A8">
            <w:pPr>
              <w:spacing w:after="0" w:line="240" w:lineRule="auto"/>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1C15818C" w14:textId="77777777" w:rsidR="00D945A8" w:rsidRPr="00D945A8" w:rsidRDefault="00D945A8" w:rsidP="00D945A8">
            <w:pPr>
              <w:spacing w:after="0" w:line="24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shd w:val="clear" w:color="auto" w:fill="FFFF00"/>
              </w:rPr>
              <w:t>-.543**</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001786B2" w14:textId="77777777" w:rsidR="00D945A8" w:rsidRPr="00D945A8" w:rsidRDefault="00D945A8" w:rsidP="00D945A8">
            <w:pPr>
              <w:spacing w:after="0" w:line="24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-0.004</w:t>
            </w:r>
          </w:p>
        </w:tc>
      </w:tr>
      <w:tr w:rsidR="00D945A8" w:rsidRPr="00D945A8" w14:paraId="196B6163" w14:textId="77777777" w:rsidTr="00D945A8">
        <w:trPr>
          <w:trHeight w:val="300"/>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84BCC2E"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Burnout Scale</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4EE4C558" w14:textId="77777777" w:rsidR="00D945A8" w:rsidRPr="00D945A8" w:rsidRDefault="00D945A8" w:rsidP="00D945A8">
            <w:pPr>
              <w:spacing w:after="0" w:line="240" w:lineRule="auto"/>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3973A97F" w14:textId="77777777" w:rsidR="00D945A8" w:rsidRPr="00D945A8" w:rsidRDefault="00D945A8" w:rsidP="00D945A8">
            <w:pPr>
              <w:spacing w:after="0" w:line="240" w:lineRule="auto"/>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53A2F86" w14:textId="77777777" w:rsidR="00D945A8" w:rsidRPr="00D945A8" w:rsidRDefault="00D945A8" w:rsidP="00D945A8">
            <w:pPr>
              <w:spacing w:after="0" w:line="240" w:lineRule="auto"/>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443DFEF9" w14:textId="77777777" w:rsidR="00D945A8" w:rsidRPr="00D945A8" w:rsidRDefault="00D945A8" w:rsidP="00D945A8">
            <w:pPr>
              <w:spacing w:after="0" w:line="240" w:lineRule="auto"/>
              <w:jc w:val="right"/>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shd w:val="clear" w:color="auto" w:fill="FFFF00"/>
              </w:rPr>
              <w:t>.503**</w:t>
            </w:r>
          </w:p>
        </w:tc>
      </w:tr>
      <w:tr w:rsidR="00D945A8" w:rsidRPr="00D945A8" w14:paraId="2CE960EF" w14:textId="77777777" w:rsidTr="00D945A8">
        <w:trPr>
          <w:trHeight w:val="520"/>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4783DF04"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lastRenderedPageBreak/>
              <w:t>Secondary Traumatic Stress Scale</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90F844E" w14:textId="77777777" w:rsidR="00D945A8" w:rsidRPr="00D945A8" w:rsidRDefault="00D945A8" w:rsidP="00D945A8">
            <w:pPr>
              <w:spacing w:after="0" w:line="240" w:lineRule="auto"/>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535374BC" w14:textId="77777777" w:rsidR="00D945A8" w:rsidRPr="00D945A8" w:rsidRDefault="00D945A8" w:rsidP="00D945A8">
            <w:pPr>
              <w:spacing w:after="0" w:line="240" w:lineRule="auto"/>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43B22651" w14:textId="77777777" w:rsidR="00D945A8" w:rsidRPr="00D945A8" w:rsidRDefault="00D945A8" w:rsidP="00D945A8">
            <w:pPr>
              <w:spacing w:after="0" w:line="240" w:lineRule="auto"/>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14:paraId="2474B8FC" w14:textId="77777777" w:rsidR="00D945A8" w:rsidRPr="00D945A8" w:rsidRDefault="00D945A8" w:rsidP="00D945A8">
            <w:pPr>
              <w:spacing w:after="0" w:line="240" w:lineRule="auto"/>
              <w:rPr>
                <w:rFonts w:ascii="Times New Roman" w:eastAsia="Times New Roman" w:hAnsi="Times New Roman" w:cs="Times New Roman"/>
                <w:sz w:val="24"/>
                <w:szCs w:val="24"/>
              </w:rPr>
            </w:pPr>
          </w:p>
        </w:tc>
      </w:tr>
    </w:tbl>
    <w:p w14:paraId="10386BF2" w14:textId="77777777" w:rsidR="00D945A8" w:rsidRPr="00D945A8" w:rsidRDefault="00D945A8" w:rsidP="00D945A8">
      <w:pPr>
        <w:spacing w:after="0" w:line="240" w:lineRule="auto"/>
        <w:rPr>
          <w:rFonts w:ascii="Times New Roman" w:eastAsia="Times New Roman" w:hAnsi="Times New Roman" w:cs="Times New Roman"/>
          <w:sz w:val="24"/>
          <w:szCs w:val="24"/>
        </w:rPr>
      </w:pPr>
    </w:p>
    <w:p w14:paraId="7AA9572D" w14:textId="0174A343" w:rsidR="00D945A8" w:rsidRPr="00D945A8" w:rsidRDefault="00D945A8" w:rsidP="00140A75">
      <w:pPr>
        <w:spacing w:after="0" w:line="48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The participants scores for the Self-Care and Lifestyle Inventory are significantly positively correlated to their scores for Compassion Satisfaction (r = .519) which indicates that the more a nurse takes care of themselves</w:t>
      </w:r>
      <w:r w:rsidR="007844CD">
        <w:rPr>
          <w:rFonts w:ascii="Times New Roman" w:eastAsia="Times New Roman" w:hAnsi="Times New Roman" w:cs="Times New Roman"/>
          <w:color w:val="000000"/>
          <w:sz w:val="24"/>
          <w:szCs w:val="24"/>
        </w:rPr>
        <w:t>,</w:t>
      </w:r>
      <w:r w:rsidRPr="00D945A8">
        <w:rPr>
          <w:rFonts w:ascii="Times New Roman" w:eastAsia="Times New Roman" w:hAnsi="Times New Roman" w:cs="Times New Roman"/>
          <w:color w:val="000000"/>
          <w:sz w:val="24"/>
          <w:szCs w:val="24"/>
        </w:rPr>
        <w:t xml:space="preserve"> the more compassion they will have for patients when providing nursing care. The participants scores for the Self-Care and Lifestyle Inventory are significantly negatively correlated to their scores for Nursing Burnout (r = -.540). This proves </w:t>
      </w:r>
      <w:r w:rsidR="007844CD">
        <w:rPr>
          <w:rFonts w:ascii="Times New Roman" w:eastAsia="Times New Roman" w:hAnsi="Times New Roman" w:cs="Times New Roman"/>
          <w:color w:val="000000"/>
          <w:sz w:val="24"/>
          <w:szCs w:val="24"/>
        </w:rPr>
        <w:t>the</w:t>
      </w:r>
      <w:r w:rsidRPr="00D945A8">
        <w:rPr>
          <w:rFonts w:ascii="Times New Roman" w:eastAsia="Times New Roman" w:hAnsi="Times New Roman" w:cs="Times New Roman"/>
          <w:color w:val="000000"/>
          <w:sz w:val="24"/>
          <w:szCs w:val="24"/>
        </w:rPr>
        <w:t xml:space="preserve"> hypothesis that self-care is directly related to nursing burnout. Furthermore, the scores for Compassion Satisfaction and Nursing Burnout were significantly negatively correlated indicating </w:t>
      </w:r>
      <w:r w:rsidR="00C6036A">
        <w:rPr>
          <w:rFonts w:ascii="Times New Roman" w:eastAsia="Times New Roman" w:hAnsi="Times New Roman" w:cs="Times New Roman"/>
          <w:color w:val="000000"/>
          <w:sz w:val="24"/>
          <w:szCs w:val="24"/>
        </w:rPr>
        <w:t xml:space="preserve">that if </w:t>
      </w:r>
      <w:r w:rsidR="0069506E">
        <w:rPr>
          <w:rFonts w:ascii="Times New Roman" w:eastAsia="Times New Roman" w:hAnsi="Times New Roman" w:cs="Times New Roman"/>
          <w:color w:val="000000"/>
          <w:sz w:val="24"/>
          <w:szCs w:val="24"/>
        </w:rPr>
        <w:t xml:space="preserve">a nurse exhibits </w:t>
      </w:r>
      <w:r w:rsidRPr="00D945A8">
        <w:rPr>
          <w:rFonts w:ascii="Times New Roman" w:eastAsia="Times New Roman" w:hAnsi="Times New Roman" w:cs="Times New Roman"/>
          <w:color w:val="000000"/>
          <w:sz w:val="24"/>
          <w:szCs w:val="24"/>
        </w:rPr>
        <w:t>decreased compassion satisfaction</w:t>
      </w:r>
      <w:r w:rsidR="0069506E">
        <w:rPr>
          <w:rFonts w:ascii="Times New Roman" w:eastAsia="Times New Roman" w:hAnsi="Times New Roman" w:cs="Times New Roman"/>
          <w:color w:val="000000"/>
          <w:sz w:val="24"/>
          <w:szCs w:val="24"/>
        </w:rPr>
        <w:t xml:space="preserve"> then they</w:t>
      </w:r>
      <w:r w:rsidR="0069506E" w:rsidRPr="00D945A8">
        <w:rPr>
          <w:rFonts w:ascii="Times New Roman" w:eastAsia="Times New Roman" w:hAnsi="Times New Roman" w:cs="Times New Roman"/>
          <w:color w:val="000000"/>
          <w:sz w:val="24"/>
          <w:szCs w:val="24"/>
        </w:rPr>
        <w:t xml:space="preserve"> are at a higher risk for </w:t>
      </w:r>
      <w:r w:rsidR="0069506E">
        <w:rPr>
          <w:rFonts w:ascii="Times New Roman" w:eastAsia="Times New Roman" w:hAnsi="Times New Roman" w:cs="Times New Roman"/>
          <w:color w:val="000000"/>
          <w:sz w:val="24"/>
          <w:szCs w:val="24"/>
        </w:rPr>
        <w:t xml:space="preserve">developing </w:t>
      </w:r>
      <w:r w:rsidR="0069506E" w:rsidRPr="00D945A8">
        <w:rPr>
          <w:rFonts w:ascii="Times New Roman" w:eastAsia="Times New Roman" w:hAnsi="Times New Roman" w:cs="Times New Roman"/>
          <w:color w:val="000000"/>
          <w:sz w:val="24"/>
          <w:szCs w:val="24"/>
        </w:rPr>
        <w:t>nursing burnout</w:t>
      </w:r>
      <w:r w:rsidR="0069506E">
        <w:rPr>
          <w:rFonts w:ascii="Times New Roman" w:eastAsia="Times New Roman" w:hAnsi="Times New Roman" w:cs="Times New Roman"/>
          <w:color w:val="000000"/>
          <w:sz w:val="24"/>
          <w:szCs w:val="24"/>
        </w:rPr>
        <w:t xml:space="preserve">. </w:t>
      </w:r>
      <w:r w:rsidRPr="00D945A8">
        <w:rPr>
          <w:rFonts w:ascii="Times New Roman" w:eastAsia="Times New Roman" w:hAnsi="Times New Roman" w:cs="Times New Roman"/>
          <w:color w:val="000000"/>
          <w:sz w:val="24"/>
          <w:szCs w:val="24"/>
        </w:rPr>
        <w:t xml:space="preserve">The scores for the Self-Care and Lifestyle Inventory were not correlated to the scores for Secondary Traumatic Stress (-0.057). </w:t>
      </w:r>
    </w:p>
    <w:p w14:paraId="4D824DC9"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Table 2</w:t>
      </w:r>
    </w:p>
    <w:p w14:paraId="1AEEFC5A"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 xml:space="preserve">Means, Standard Deviations, and Skewness of Scores for Self-Care and Lifestyle Inventory </w:t>
      </w:r>
    </w:p>
    <w:p w14:paraId="5D53C47D" w14:textId="2ED1D4A0" w:rsidR="00D945A8" w:rsidRDefault="00D945A8" w:rsidP="00D75D8F">
      <w:pPr>
        <w:pBdr>
          <w:bottom w:val="single" w:sz="4" w:space="1" w:color="auto"/>
        </w:pBdr>
        <w:spacing w:after="0" w:line="240" w:lineRule="auto"/>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(N=31)</w:t>
      </w:r>
    </w:p>
    <w:p w14:paraId="42D6DD82" w14:textId="77777777" w:rsidR="00D75D8F" w:rsidRPr="00D945A8" w:rsidRDefault="00D75D8F" w:rsidP="00D75D8F">
      <w:pPr>
        <w:pBdr>
          <w:bottom w:val="single" w:sz="4" w:space="1" w:color="auto"/>
        </w:pBdr>
        <w:spacing w:after="0" w:line="240" w:lineRule="auto"/>
        <w:rPr>
          <w:rFonts w:ascii="Times New Roman" w:eastAsia="Times New Roman" w:hAnsi="Times New Roman" w:cs="Times New Roman"/>
          <w:sz w:val="24"/>
          <w:szCs w:val="24"/>
        </w:rPr>
      </w:pPr>
    </w:p>
    <w:p w14:paraId="37D833C4" w14:textId="463DF9DB" w:rsidR="00D75D8F" w:rsidRDefault="00D945A8" w:rsidP="00D75D8F">
      <w:pPr>
        <w:spacing w:after="0" w:line="240" w:lineRule="auto"/>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Item</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Mean</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 xml:space="preserve">Standard </w:t>
      </w:r>
      <w:r w:rsidR="00A81619">
        <w:rPr>
          <w:rFonts w:ascii="Times New Roman" w:eastAsia="Times New Roman" w:hAnsi="Times New Roman" w:cs="Times New Roman"/>
          <w:color w:val="000000"/>
          <w:sz w:val="24"/>
          <w:szCs w:val="24"/>
        </w:rPr>
        <w:tab/>
      </w:r>
      <w:r w:rsidR="00A81619" w:rsidRPr="00A81619">
        <w:rPr>
          <w:rFonts w:ascii="Times New Roman" w:eastAsia="Times New Roman" w:hAnsi="Times New Roman" w:cs="Times New Roman"/>
          <w:color w:val="000000"/>
          <w:sz w:val="24"/>
          <w:szCs w:val="24"/>
        </w:rPr>
        <w:t>Skewness</w:t>
      </w:r>
      <w:r w:rsidR="00A81619">
        <w:rPr>
          <w:rFonts w:ascii="Times New Roman" w:eastAsia="Times New Roman" w:hAnsi="Times New Roman" w:cs="Times New Roman"/>
          <w:color w:val="000000"/>
          <w:sz w:val="24"/>
          <w:szCs w:val="24"/>
        </w:rPr>
        <w:tab/>
      </w:r>
      <w:r w:rsidR="00A81619">
        <w:rPr>
          <w:rFonts w:ascii="Times New Roman" w:eastAsia="Times New Roman" w:hAnsi="Times New Roman" w:cs="Times New Roman"/>
          <w:color w:val="000000"/>
          <w:sz w:val="24"/>
          <w:szCs w:val="24"/>
        </w:rPr>
        <w:tab/>
      </w:r>
      <w:r w:rsidR="00A81619">
        <w:rPr>
          <w:rFonts w:ascii="Times New Roman" w:eastAsia="Times New Roman" w:hAnsi="Times New Roman" w:cs="Times New Roman"/>
          <w:color w:val="000000"/>
          <w:sz w:val="24"/>
          <w:szCs w:val="24"/>
        </w:rPr>
        <w:tab/>
      </w:r>
      <w:r w:rsidR="00A81619">
        <w:rPr>
          <w:rFonts w:ascii="Times New Roman" w:eastAsia="Times New Roman" w:hAnsi="Times New Roman" w:cs="Times New Roman"/>
          <w:color w:val="000000"/>
          <w:sz w:val="24"/>
          <w:szCs w:val="24"/>
        </w:rPr>
        <w:tab/>
      </w:r>
      <w:r w:rsidR="00A81619">
        <w:rPr>
          <w:rFonts w:ascii="Times New Roman" w:eastAsia="Times New Roman" w:hAnsi="Times New Roman" w:cs="Times New Roman"/>
          <w:color w:val="000000"/>
          <w:sz w:val="24"/>
          <w:szCs w:val="24"/>
        </w:rPr>
        <w:tab/>
      </w:r>
      <w:r w:rsidR="00A81619">
        <w:rPr>
          <w:rFonts w:ascii="Times New Roman" w:eastAsia="Times New Roman" w:hAnsi="Times New Roman" w:cs="Times New Roman"/>
          <w:color w:val="000000"/>
          <w:sz w:val="24"/>
          <w:szCs w:val="24"/>
        </w:rPr>
        <w:tab/>
      </w:r>
      <w:r w:rsidR="00A81619">
        <w:rPr>
          <w:rFonts w:ascii="Times New Roman" w:eastAsia="Times New Roman" w:hAnsi="Times New Roman" w:cs="Times New Roman"/>
          <w:color w:val="000000"/>
          <w:sz w:val="24"/>
          <w:szCs w:val="24"/>
        </w:rPr>
        <w:tab/>
      </w:r>
      <w:r w:rsidR="00A81619">
        <w:rPr>
          <w:rFonts w:ascii="Times New Roman" w:eastAsia="Times New Roman" w:hAnsi="Times New Roman" w:cs="Times New Roman"/>
          <w:color w:val="000000"/>
          <w:sz w:val="24"/>
          <w:szCs w:val="24"/>
        </w:rPr>
        <w:tab/>
      </w:r>
      <w:r w:rsidR="00A81619">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Deviation</w:t>
      </w:r>
      <w:r w:rsidR="00A81619">
        <w:rPr>
          <w:rFonts w:ascii="Times New Roman" w:eastAsia="Times New Roman" w:hAnsi="Times New Roman" w:cs="Times New Roman"/>
          <w:color w:val="000000"/>
          <w:sz w:val="24"/>
          <w:szCs w:val="24"/>
        </w:rPr>
        <w:t xml:space="preserve"> </w:t>
      </w:r>
    </w:p>
    <w:p w14:paraId="71A5C74C" w14:textId="68697483" w:rsidR="00D945A8" w:rsidRPr="00D945A8" w:rsidRDefault="005B5259" w:rsidP="00D75D8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00"/>
          <w:sz w:val="24"/>
          <w:szCs w:val="24"/>
        </w:rPr>
        <w:pict w14:anchorId="6532C982">
          <v:rect id="_x0000_i1025" style="width:0;height:1.5pt" o:hralign="center" o:hrstd="t" o:hr="t" fillcolor="#a0a0a0" stroked="f"/>
        </w:pict>
      </w:r>
    </w:p>
    <w:p w14:paraId="7FDBB148" w14:textId="26036D01" w:rsidR="00D945A8" w:rsidRDefault="00D945A8" w:rsidP="00D945A8">
      <w:pPr>
        <w:spacing w:after="0" w:line="240" w:lineRule="auto"/>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I have at least 1 full day off each week</w:t>
      </w:r>
      <w:r w:rsidRPr="00D945A8">
        <w:rPr>
          <w:rFonts w:ascii="Times New Roman" w:eastAsia="Times New Roman" w:hAnsi="Times New Roman" w:cs="Times New Roman"/>
          <w:color w:val="000000"/>
          <w:sz w:val="24"/>
          <w:szCs w:val="24"/>
        </w:rPr>
        <w:tab/>
        <w:t>3.84</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.374</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-1.937</w:t>
      </w:r>
      <w:r w:rsidRPr="00D945A8">
        <w:rPr>
          <w:rFonts w:ascii="Times New Roman" w:eastAsia="Times New Roman" w:hAnsi="Times New Roman" w:cs="Times New Roman"/>
          <w:color w:val="000000"/>
          <w:sz w:val="24"/>
          <w:szCs w:val="24"/>
        </w:rPr>
        <w:tab/>
        <w:t xml:space="preserve"> </w:t>
      </w:r>
    </w:p>
    <w:p w14:paraId="2A2D0EF8" w14:textId="6C797B8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I exercise for at least 25 minutes</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2.61</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1.383</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-.372</w:t>
      </w:r>
    </w:p>
    <w:p w14:paraId="1DA404A8" w14:textId="0B84E4C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 xml:space="preserve">I practice meditation, relaxation, yoga, etc. </w:t>
      </w:r>
      <w:r w:rsidRPr="00D945A8">
        <w:rPr>
          <w:rFonts w:ascii="Times New Roman" w:eastAsia="Times New Roman" w:hAnsi="Times New Roman" w:cs="Times New Roman"/>
          <w:color w:val="000000"/>
          <w:sz w:val="24"/>
          <w:szCs w:val="24"/>
        </w:rPr>
        <w:tab/>
        <w:t>1.48</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1.387</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.396</w:t>
      </w:r>
    </w:p>
    <w:p w14:paraId="38535C3A" w14:textId="04496E2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I laugh without malice cynicism</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3.06</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.854</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-1.502</w:t>
      </w:r>
    </w:p>
    <w:p w14:paraId="7105E393" w14:textId="10138911" w:rsidR="00D945A8" w:rsidRDefault="00D945A8" w:rsidP="00D945A8">
      <w:pPr>
        <w:spacing w:after="0" w:line="240" w:lineRule="auto"/>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There are people that I can trust and talk to</w:t>
      </w:r>
      <w:r w:rsidRPr="00D945A8">
        <w:rPr>
          <w:rFonts w:ascii="Times New Roman" w:eastAsia="Times New Roman" w:hAnsi="Times New Roman" w:cs="Times New Roman"/>
          <w:color w:val="000000"/>
          <w:sz w:val="24"/>
          <w:szCs w:val="24"/>
        </w:rPr>
        <w:tab/>
        <w:t>3.26</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.893</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-1.153</w:t>
      </w:r>
      <w:r w:rsidRPr="00D945A8">
        <w:rPr>
          <w:rFonts w:ascii="Times New Roman" w:eastAsia="Times New Roman" w:hAnsi="Times New Roman" w:cs="Times New Roman"/>
          <w:color w:val="000000"/>
          <w:sz w:val="24"/>
          <w:szCs w:val="24"/>
        </w:rPr>
        <w:tab/>
      </w:r>
    </w:p>
    <w:p w14:paraId="09F87BB0" w14:textId="587DFBCF"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I take at least one two-week vacation every</w:t>
      </w:r>
      <w:r w:rsidRPr="00D945A8">
        <w:rPr>
          <w:rFonts w:ascii="Times New Roman" w:eastAsia="Times New Roman" w:hAnsi="Times New Roman" w:cs="Times New Roman"/>
          <w:color w:val="000000"/>
          <w:sz w:val="24"/>
          <w:szCs w:val="24"/>
        </w:rPr>
        <w:tab/>
        <w:t>2.13</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1.455</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-.031</w:t>
      </w:r>
    </w:p>
    <w:p w14:paraId="1CADB707"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 xml:space="preserve">year </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p>
    <w:p w14:paraId="20C38790" w14:textId="74321B99" w:rsidR="00D75D8F" w:rsidRPr="00D75D8F" w:rsidRDefault="00D945A8" w:rsidP="00D75D8F">
      <w:pPr>
        <w:pBdr>
          <w:bottom w:val="single" w:sz="4" w:space="14" w:color="auto"/>
        </w:pBd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I drink, smoke, or use other drugs</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3.06</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.929</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-1.469</w:t>
      </w:r>
    </w:p>
    <w:p w14:paraId="0ACC0B8D" w14:textId="77777777" w:rsidR="00D75D8F" w:rsidRDefault="00D75D8F" w:rsidP="00AD061B">
      <w:pPr>
        <w:spacing w:after="0" w:line="480" w:lineRule="auto"/>
        <w:rPr>
          <w:rFonts w:ascii="Times New Roman" w:eastAsia="Times New Roman" w:hAnsi="Times New Roman" w:cs="Times New Roman"/>
          <w:color w:val="000000"/>
          <w:sz w:val="24"/>
          <w:szCs w:val="24"/>
        </w:rPr>
      </w:pPr>
    </w:p>
    <w:p w14:paraId="7628CD26" w14:textId="011A1CC3" w:rsidR="00D945A8" w:rsidRPr="00D945A8" w:rsidRDefault="00D945A8" w:rsidP="00D75D8F">
      <w:pPr>
        <w:spacing w:after="0" w:line="48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lastRenderedPageBreak/>
        <w:t>The first item on the Self-Care and Lifestyle Inventory had the highest mean score and the lowest standard deviation</w:t>
      </w:r>
      <w:r w:rsidR="009A3F09">
        <w:rPr>
          <w:rFonts w:ascii="Times New Roman" w:eastAsia="Times New Roman" w:hAnsi="Times New Roman" w:cs="Times New Roman"/>
          <w:color w:val="000000"/>
          <w:sz w:val="24"/>
          <w:szCs w:val="24"/>
        </w:rPr>
        <w:t xml:space="preserve"> out of all the items on the survey.</w:t>
      </w:r>
      <w:r w:rsidRPr="00D945A8">
        <w:rPr>
          <w:rFonts w:ascii="Times New Roman" w:eastAsia="Times New Roman" w:hAnsi="Times New Roman" w:cs="Times New Roman"/>
          <w:color w:val="000000"/>
          <w:sz w:val="24"/>
          <w:szCs w:val="24"/>
        </w:rPr>
        <w:t xml:space="preserve"> From this </w:t>
      </w:r>
      <w:r w:rsidR="009A3F09">
        <w:rPr>
          <w:rFonts w:ascii="Times New Roman" w:eastAsia="Times New Roman" w:hAnsi="Times New Roman" w:cs="Times New Roman"/>
          <w:color w:val="000000"/>
          <w:sz w:val="24"/>
          <w:szCs w:val="24"/>
        </w:rPr>
        <w:t xml:space="preserve">information </w:t>
      </w:r>
      <w:r w:rsidRPr="00D945A8">
        <w:rPr>
          <w:rFonts w:ascii="Times New Roman" w:eastAsia="Times New Roman" w:hAnsi="Times New Roman" w:cs="Times New Roman"/>
          <w:color w:val="000000"/>
          <w:sz w:val="24"/>
          <w:szCs w:val="24"/>
        </w:rPr>
        <w:t xml:space="preserve">you can conclude that almost all the nurses in the sample have at least one full day of work off each week. </w:t>
      </w:r>
    </w:p>
    <w:p w14:paraId="16530F5D"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 xml:space="preserve">Table 3 </w:t>
      </w:r>
    </w:p>
    <w:p w14:paraId="0B810D46"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Means, Standard Deviations, and Skewness of Scores for Compassion Satisfaction, Nursing Burnout, and Secondary Traumatic Stress</w:t>
      </w:r>
    </w:p>
    <w:p w14:paraId="3F0EBC04" w14:textId="2D27D2C6" w:rsidR="00F45E71" w:rsidRPr="008C6213"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(N=31)</w:t>
      </w:r>
    </w:p>
    <w:p w14:paraId="6599DB99" w14:textId="6E775E7B" w:rsidR="00D945A8" w:rsidRPr="008C6213" w:rsidRDefault="005B5259" w:rsidP="00D945A8">
      <w:pPr>
        <w:spacing w:after="0" w:line="240" w:lineRule="auto"/>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pict w14:anchorId="0A20B3D1">
          <v:rect id="_x0000_i1026" style="width:0;height:1.5pt" o:hralign="center" o:hrstd="t" o:hr="t" fillcolor="#a0a0a0" stroked="f"/>
        </w:pict>
      </w:r>
    </w:p>
    <w:p w14:paraId="4A9DBB60" w14:textId="056EFF6B" w:rsidR="008C6213" w:rsidRDefault="00D945A8" w:rsidP="008C6213">
      <w:pPr>
        <w:spacing w:after="0" w:line="240" w:lineRule="auto"/>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Item</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Mean</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Standard</w:t>
      </w:r>
      <w:r w:rsidRPr="00D945A8">
        <w:rPr>
          <w:rFonts w:ascii="Times New Roman" w:eastAsia="Times New Roman" w:hAnsi="Times New Roman" w:cs="Times New Roman"/>
          <w:color w:val="000000"/>
          <w:sz w:val="24"/>
          <w:szCs w:val="24"/>
        </w:rPr>
        <w:tab/>
        <w:t>Skewness</w:t>
      </w:r>
    </w:p>
    <w:p w14:paraId="0E496DE3" w14:textId="55D3741E" w:rsidR="00EA3909" w:rsidRDefault="00EA3909" w:rsidP="008C621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sidRPr="00EA3909">
        <w:rPr>
          <w:rFonts w:ascii="Times New Roman" w:eastAsia="Times New Roman" w:hAnsi="Times New Roman" w:cs="Times New Roman"/>
          <w:color w:val="000000"/>
          <w:sz w:val="24"/>
          <w:szCs w:val="24"/>
        </w:rPr>
        <w:t>Deviation</w:t>
      </w:r>
    </w:p>
    <w:p w14:paraId="3E8C280E" w14:textId="51A2B369" w:rsidR="00950426" w:rsidRPr="008C6213" w:rsidRDefault="005B5259" w:rsidP="008C621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pict w14:anchorId="0D7160FE">
          <v:rect id="_x0000_i1027" style="width:0;height:1.5pt" o:hralign="center" o:hrstd="t" o:hr="t" fillcolor="#a0a0a0" stroked="f"/>
        </w:pict>
      </w:r>
    </w:p>
    <w:p w14:paraId="0B2A5BFE"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 xml:space="preserve">COMPASSION SATISFACTION: </w:t>
      </w:r>
    </w:p>
    <w:p w14:paraId="7317D226" w14:textId="1FF4707D"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 xml:space="preserve">I get satisfaction from being able </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shd w:val="clear" w:color="auto" w:fill="FFFF00"/>
        </w:rPr>
        <w:t>4.48</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.677</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-.972</w:t>
      </w:r>
    </w:p>
    <w:p w14:paraId="73E5E274" w14:textId="77777777"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 xml:space="preserve">to [help] people </w:t>
      </w:r>
    </w:p>
    <w:p w14:paraId="552D76A6" w14:textId="7F8C3F67"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I feel invigorated after working</w:t>
      </w:r>
      <w:r w:rsidRPr="00D945A8">
        <w:rPr>
          <w:rFonts w:ascii="Times New Roman" w:eastAsia="Times New Roman" w:hAnsi="Times New Roman" w:cs="Times New Roman"/>
          <w:color w:val="000000"/>
          <w:sz w:val="24"/>
          <w:szCs w:val="24"/>
        </w:rPr>
        <w:tab/>
        <w:t>3.48</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.926</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-.891</w:t>
      </w:r>
    </w:p>
    <w:p w14:paraId="4C2D978B" w14:textId="77777777"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with those I [help]</w:t>
      </w:r>
    </w:p>
    <w:p w14:paraId="0C1B9627" w14:textId="42694402"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 xml:space="preserve">I have thoughts that I am a </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3.45</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.810</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shd w:val="clear" w:color="auto" w:fill="FFFF00"/>
        </w:rPr>
        <w:t>-1.041</w:t>
      </w:r>
    </w:p>
    <w:p w14:paraId="195C03CD" w14:textId="77777777"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“success” as a [helper]</w:t>
      </w:r>
    </w:p>
    <w:p w14:paraId="7A0A9AB3"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NURSING BURNOUT:</w:t>
      </w:r>
    </w:p>
    <w:p w14:paraId="03DDACF5" w14:textId="5B62E8A7"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I am happy</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1.94</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.814</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shd w:val="clear" w:color="auto" w:fill="FFFF00"/>
        </w:rPr>
        <w:t>1.709</w:t>
      </w:r>
    </w:p>
    <w:p w14:paraId="6A40E414" w14:textId="7C842608"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I feel worn out because of my work</w:t>
      </w:r>
      <w:r w:rsidRPr="00D945A8">
        <w:rPr>
          <w:rFonts w:ascii="Times New Roman" w:eastAsia="Times New Roman" w:hAnsi="Times New Roman" w:cs="Times New Roman"/>
          <w:color w:val="000000"/>
          <w:sz w:val="24"/>
          <w:szCs w:val="24"/>
        </w:rPr>
        <w:tab/>
      </w:r>
      <w:r w:rsidRPr="0094262C">
        <w:rPr>
          <w:rFonts w:ascii="Times New Roman" w:eastAsia="Times New Roman" w:hAnsi="Times New Roman" w:cs="Times New Roman"/>
          <w:color w:val="000000"/>
          <w:sz w:val="24"/>
          <w:szCs w:val="24"/>
          <w:highlight w:val="yellow"/>
        </w:rPr>
        <w:t>3.23</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.884</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-.476</w:t>
      </w:r>
    </w:p>
    <w:p w14:paraId="567AD27E" w14:textId="77777777"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as a [helper]</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r>
    </w:p>
    <w:p w14:paraId="40EA15F2" w14:textId="74B3F92A"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I feel overwhelmed because my</w:t>
      </w:r>
      <w:r w:rsidRPr="00D945A8">
        <w:rPr>
          <w:rFonts w:ascii="Times New Roman" w:eastAsia="Times New Roman" w:hAnsi="Times New Roman" w:cs="Times New Roman"/>
          <w:color w:val="000000"/>
          <w:sz w:val="24"/>
          <w:szCs w:val="24"/>
        </w:rPr>
        <w:tab/>
        <w:t>2.90</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.978</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-.024</w:t>
      </w:r>
    </w:p>
    <w:p w14:paraId="6F58CD83" w14:textId="77777777"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case [work] load seems endless</w:t>
      </w:r>
    </w:p>
    <w:p w14:paraId="3CD10A4F" w14:textId="77777777" w:rsidR="00D945A8" w:rsidRPr="00D945A8" w:rsidRDefault="00D945A8" w:rsidP="00D945A8">
      <w:pPr>
        <w:spacing w:after="0" w:line="24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SECONDARY TRAUMATIC STRESS:</w:t>
      </w:r>
    </w:p>
    <w:p w14:paraId="3A854BF2" w14:textId="12BA1F66"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I am preoccupied with more than</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shd w:val="clear" w:color="auto" w:fill="FFFF00"/>
        </w:rPr>
        <w:t>3.58</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1.089</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-.718</w:t>
      </w:r>
    </w:p>
    <w:p w14:paraId="26BF5530" w14:textId="376AAEA1"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one person I [help</w:t>
      </w:r>
    </w:p>
    <w:p w14:paraId="1533D6DA" w14:textId="0953356B"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 xml:space="preserve">I jump or am startled by </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2.94</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.998</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.566</w:t>
      </w:r>
    </w:p>
    <w:p w14:paraId="00C61675" w14:textId="77777777"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 xml:space="preserve">unexpected sounds </w:t>
      </w:r>
    </w:p>
    <w:p w14:paraId="4A582EE4" w14:textId="58350789" w:rsidR="00D945A8" w:rsidRPr="00D945A8" w:rsidRDefault="00D945A8" w:rsidP="00D945A8">
      <w:pPr>
        <w:spacing w:after="0" w:line="24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 xml:space="preserve">As a result of my [helping], I have </w:t>
      </w:r>
      <w:r w:rsidRPr="00D945A8">
        <w:rPr>
          <w:rFonts w:ascii="Times New Roman" w:eastAsia="Times New Roman" w:hAnsi="Times New Roman" w:cs="Times New Roman"/>
          <w:color w:val="000000"/>
          <w:sz w:val="24"/>
          <w:szCs w:val="24"/>
        </w:rPr>
        <w:tab/>
        <w:t>1.74</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.682</w:t>
      </w:r>
      <w:r w:rsidRPr="00D945A8">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b/>
        <w:t>.374</w:t>
      </w:r>
    </w:p>
    <w:p w14:paraId="72113010" w14:textId="60054B9A" w:rsidR="00140A75" w:rsidRDefault="00D945A8" w:rsidP="007844CD">
      <w:pPr>
        <w:pBdr>
          <w:bottom w:val="single" w:sz="4" w:space="12" w:color="auto"/>
        </w:pBdr>
        <w:spacing w:after="0" w:line="240" w:lineRule="auto"/>
        <w:ind w:firstLine="720"/>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intrusive, frightening thought</w:t>
      </w:r>
      <w:r w:rsidR="00D75D8F">
        <w:rPr>
          <w:rFonts w:ascii="Times New Roman" w:eastAsia="Times New Roman" w:hAnsi="Times New Roman" w:cs="Times New Roman"/>
          <w:color w:val="000000"/>
          <w:sz w:val="24"/>
          <w:szCs w:val="24"/>
        </w:rPr>
        <w:t>s</w:t>
      </w:r>
    </w:p>
    <w:p w14:paraId="118D62EC" w14:textId="0E38EDFA" w:rsidR="007844CD" w:rsidRDefault="007844CD" w:rsidP="00D945A8">
      <w:pPr>
        <w:spacing w:after="0" w:line="480" w:lineRule="auto"/>
        <w:rPr>
          <w:rFonts w:ascii="Times New Roman" w:eastAsia="Times New Roman" w:hAnsi="Times New Roman" w:cs="Times New Roman"/>
          <w:color w:val="000000"/>
          <w:sz w:val="24"/>
          <w:szCs w:val="24"/>
        </w:rPr>
      </w:pPr>
    </w:p>
    <w:p w14:paraId="34787287" w14:textId="01EBBD6E" w:rsidR="007810B7" w:rsidRDefault="00A75F12" w:rsidP="00D945A8">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By looking at Table 3, you can conclude most nurses </w:t>
      </w:r>
      <w:r w:rsidR="0010409D">
        <w:rPr>
          <w:rFonts w:ascii="Times New Roman" w:eastAsia="Times New Roman" w:hAnsi="Times New Roman" w:cs="Times New Roman"/>
          <w:color w:val="000000"/>
          <w:sz w:val="24"/>
          <w:szCs w:val="24"/>
        </w:rPr>
        <w:t>often get satisfaction from being able to help people</w:t>
      </w:r>
      <w:r w:rsidR="0094262C">
        <w:rPr>
          <w:rFonts w:ascii="Times New Roman" w:eastAsia="Times New Roman" w:hAnsi="Times New Roman" w:cs="Times New Roman"/>
          <w:color w:val="000000"/>
          <w:sz w:val="24"/>
          <w:szCs w:val="24"/>
        </w:rPr>
        <w:t xml:space="preserve"> because there is a mean of 4.48 and a skewness of -.972</w:t>
      </w:r>
      <w:r w:rsidR="0010409D">
        <w:rPr>
          <w:rFonts w:ascii="Times New Roman" w:eastAsia="Times New Roman" w:hAnsi="Times New Roman" w:cs="Times New Roman"/>
          <w:color w:val="000000"/>
          <w:sz w:val="24"/>
          <w:szCs w:val="24"/>
        </w:rPr>
        <w:t xml:space="preserve">. </w:t>
      </w:r>
      <w:r w:rsidR="007810B7">
        <w:rPr>
          <w:rFonts w:ascii="Times New Roman" w:eastAsia="Times New Roman" w:hAnsi="Times New Roman" w:cs="Times New Roman"/>
          <w:color w:val="000000"/>
          <w:sz w:val="24"/>
          <w:szCs w:val="24"/>
        </w:rPr>
        <w:t>T</w:t>
      </w:r>
      <w:r w:rsidR="0010409D">
        <w:rPr>
          <w:rFonts w:ascii="Times New Roman" w:eastAsia="Times New Roman" w:hAnsi="Times New Roman" w:cs="Times New Roman"/>
          <w:color w:val="000000"/>
          <w:sz w:val="24"/>
          <w:szCs w:val="24"/>
        </w:rPr>
        <w:t xml:space="preserve">he nurses </w:t>
      </w:r>
      <w:r w:rsidR="007810B7">
        <w:rPr>
          <w:rFonts w:ascii="Times New Roman" w:eastAsia="Times New Roman" w:hAnsi="Times New Roman" w:cs="Times New Roman"/>
          <w:color w:val="000000"/>
          <w:sz w:val="24"/>
          <w:szCs w:val="24"/>
        </w:rPr>
        <w:t xml:space="preserve">also </w:t>
      </w:r>
      <w:r w:rsidR="0094262C">
        <w:rPr>
          <w:rFonts w:ascii="Times New Roman" w:eastAsia="Times New Roman" w:hAnsi="Times New Roman" w:cs="Times New Roman"/>
          <w:color w:val="000000"/>
          <w:sz w:val="24"/>
          <w:szCs w:val="24"/>
        </w:rPr>
        <w:t xml:space="preserve">often feel </w:t>
      </w:r>
      <w:r w:rsidR="007810B7">
        <w:rPr>
          <w:rFonts w:ascii="Times New Roman" w:eastAsia="Times New Roman" w:hAnsi="Times New Roman" w:cs="Times New Roman"/>
          <w:color w:val="000000"/>
          <w:sz w:val="24"/>
          <w:szCs w:val="24"/>
        </w:rPr>
        <w:t xml:space="preserve">worn out because of the work they are doing as evidenced by the mean of 3.23. </w:t>
      </w:r>
    </w:p>
    <w:p w14:paraId="5EACE3B4" w14:textId="7C2F0FA7" w:rsidR="00D945A8" w:rsidRPr="00D53C51" w:rsidRDefault="00D945A8" w:rsidP="00D945A8">
      <w:pPr>
        <w:spacing w:after="0" w:line="480" w:lineRule="auto"/>
        <w:rPr>
          <w:rFonts w:ascii="Times New Roman" w:eastAsia="Times New Roman" w:hAnsi="Times New Roman" w:cs="Times New Roman"/>
          <w:b/>
          <w:sz w:val="24"/>
          <w:szCs w:val="24"/>
        </w:rPr>
      </w:pPr>
      <w:r w:rsidRPr="00D53C51">
        <w:rPr>
          <w:rFonts w:ascii="Times New Roman" w:eastAsia="Times New Roman" w:hAnsi="Times New Roman" w:cs="Times New Roman"/>
          <w:b/>
          <w:color w:val="000000"/>
          <w:sz w:val="24"/>
          <w:szCs w:val="24"/>
        </w:rPr>
        <w:lastRenderedPageBreak/>
        <w:t>Discussion</w:t>
      </w:r>
    </w:p>
    <w:p w14:paraId="29A86847" w14:textId="78425963" w:rsidR="00D945A8" w:rsidRPr="00D945A8" w:rsidRDefault="00D945A8" w:rsidP="00D945A8">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t>Self-care and health management ar</w:t>
      </w:r>
      <w:r w:rsidR="0066346B">
        <w:rPr>
          <w:rFonts w:ascii="Times New Roman" w:eastAsia="Times New Roman" w:hAnsi="Times New Roman" w:cs="Times New Roman"/>
          <w:color w:val="000000"/>
          <w:sz w:val="24"/>
          <w:szCs w:val="24"/>
        </w:rPr>
        <w:t>e</w:t>
      </w:r>
      <w:r w:rsidRPr="00D945A8">
        <w:rPr>
          <w:rFonts w:ascii="Times New Roman" w:eastAsia="Times New Roman" w:hAnsi="Times New Roman" w:cs="Times New Roman"/>
          <w:color w:val="000000"/>
          <w:sz w:val="24"/>
          <w:szCs w:val="24"/>
        </w:rPr>
        <w:t xml:space="preserve"> important for overall health. Nursing is a very physically and emotionally demanding profession and if nurses do not prioritize their health then they will quickly burnout. The results of this study were very conclusive, and it is evident from the data that nursing burnout is heavily influenced by health management and self-care. </w:t>
      </w:r>
    </w:p>
    <w:p w14:paraId="624A26F4" w14:textId="72C9A9AE" w:rsidR="00383868" w:rsidRPr="00383868" w:rsidRDefault="00D945A8" w:rsidP="00383868">
      <w:pPr>
        <w:spacing w:after="0" w:line="480" w:lineRule="auto"/>
        <w:ind w:firstLine="720"/>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The Self-Care and Lifestyle Inventory asked questions about stress relief methods</w:t>
      </w:r>
      <w:r w:rsidR="000137C3">
        <w:rPr>
          <w:rFonts w:ascii="Times New Roman" w:eastAsia="Times New Roman" w:hAnsi="Times New Roman" w:cs="Times New Roman"/>
          <w:color w:val="000000"/>
          <w:sz w:val="24"/>
          <w:szCs w:val="24"/>
        </w:rPr>
        <w:t xml:space="preserve"> such as</w:t>
      </w:r>
      <w:r w:rsidRPr="00D945A8">
        <w:rPr>
          <w:rFonts w:ascii="Times New Roman" w:eastAsia="Times New Roman" w:hAnsi="Times New Roman" w:cs="Times New Roman"/>
          <w:color w:val="000000"/>
          <w:sz w:val="24"/>
          <w:szCs w:val="24"/>
        </w:rPr>
        <w:t xml:space="preserve"> exercise, dietary habits, </w:t>
      </w:r>
      <w:r w:rsidR="000137C3">
        <w:rPr>
          <w:rFonts w:ascii="Times New Roman" w:eastAsia="Times New Roman" w:hAnsi="Times New Roman" w:cs="Times New Roman"/>
          <w:color w:val="000000"/>
          <w:sz w:val="24"/>
          <w:szCs w:val="24"/>
        </w:rPr>
        <w:t xml:space="preserve">and </w:t>
      </w:r>
      <w:r w:rsidRPr="00D945A8">
        <w:rPr>
          <w:rFonts w:ascii="Times New Roman" w:eastAsia="Times New Roman" w:hAnsi="Times New Roman" w:cs="Times New Roman"/>
          <w:color w:val="000000"/>
          <w:sz w:val="24"/>
          <w:szCs w:val="24"/>
        </w:rPr>
        <w:t>use of substances. If the nurses exercised regularly, maintained a well-balanced diet, and did not abuse substances</w:t>
      </w:r>
      <w:r w:rsidR="00383868">
        <w:rPr>
          <w:rFonts w:ascii="Times New Roman" w:eastAsia="Times New Roman" w:hAnsi="Times New Roman" w:cs="Times New Roman"/>
          <w:color w:val="000000"/>
          <w:sz w:val="24"/>
          <w:szCs w:val="24"/>
        </w:rPr>
        <w:t>,</w:t>
      </w:r>
      <w:r w:rsidRPr="00D945A8">
        <w:rPr>
          <w:rFonts w:ascii="Times New Roman" w:eastAsia="Times New Roman" w:hAnsi="Times New Roman" w:cs="Times New Roman"/>
          <w:color w:val="000000"/>
          <w:sz w:val="24"/>
          <w:szCs w:val="24"/>
        </w:rPr>
        <w:t xml:space="preserve"> then their risk for burning out was significantly lower than those who did not partake in these stress relief methods. Because there was a negative correlation between compassion satisfaction and nursing burnout risk, as compassion satisfaction increase</w:t>
      </w:r>
      <w:r w:rsidR="00C462B6">
        <w:rPr>
          <w:rFonts w:ascii="Times New Roman" w:eastAsia="Times New Roman" w:hAnsi="Times New Roman" w:cs="Times New Roman"/>
          <w:color w:val="000000"/>
          <w:sz w:val="24"/>
          <w:szCs w:val="24"/>
        </w:rPr>
        <w:t>d</w:t>
      </w:r>
      <w:r w:rsidR="00383868">
        <w:rPr>
          <w:rFonts w:ascii="Times New Roman" w:eastAsia="Times New Roman" w:hAnsi="Times New Roman" w:cs="Times New Roman"/>
          <w:color w:val="000000"/>
          <w:sz w:val="24"/>
          <w:szCs w:val="24"/>
        </w:rPr>
        <w:t>,</w:t>
      </w:r>
      <w:r w:rsidRPr="00D945A8">
        <w:rPr>
          <w:rFonts w:ascii="Times New Roman" w:eastAsia="Times New Roman" w:hAnsi="Times New Roman" w:cs="Times New Roman"/>
          <w:color w:val="000000"/>
          <w:sz w:val="24"/>
          <w:szCs w:val="24"/>
        </w:rPr>
        <w:t xml:space="preserve"> the</w:t>
      </w:r>
      <w:r w:rsidR="00C462B6">
        <w:rPr>
          <w:rFonts w:ascii="Times New Roman" w:eastAsia="Times New Roman" w:hAnsi="Times New Roman" w:cs="Times New Roman"/>
          <w:color w:val="000000"/>
          <w:sz w:val="24"/>
          <w:szCs w:val="24"/>
        </w:rPr>
        <w:t xml:space="preserve"> </w:t>
      </w:r>
      <w:r w:rsidRPr="00D945A8">
        <w:rPr>
          <w:rFonts w:ascii="Times New Roman" w:eastAsia="Times New Roman" w:hAnsi="Times New Roman" w:cs="Times New Roman"/>
          <w:color w:val="000000"/>
          <w:sz w:val="24"/>
          <w:szCs w:val="24"/>
        </w:rPr>
        <w:t>risk for nursing burnout decrease</w:t>
      </w:r>
      <w:r w:rsidR="00C462B6">
        <w:rPr>
          <w:rFonts w:ascii="Times New Roman" w:eastAsia="Times New Roman" w:hAnsi="Times New Roman" w:cs="Times New Roman"/>
          <w:color w:val="000000"/>
          <w:sz w:val="24"/>
          <w:szCs w:val="24"/>
        </w:rPr>
        <w:t>d</w:t>
      </w:r>
      <w:r w:rsidRPr="00D945A8">
        <w:rPr>
          <w:rFonts w:ascii="Times New Roman" w:eastAsia="Times New Roman" w:hAnsi="Times New Roman" w:cs="Times New Roman"/>
          <w:color w:val="000000"/>
          <w:sz w:val="24"/>
          <w:szCs w:val="24"/>
        </w:rPr>
        <w:t xml:space="preserve">. </w:t>
      </w:r>
      <w:r w:rsidR="005F2F33">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According to a study that was performed in a university hospital in the eastern United States, nurses who used exercising and meditation as a coping mechanism for dealing with stress had much higher compassion satisfaction th</w:t>
      </w:r>
      <w:r w:rsidR="00C462B6">
        <w:rPr>
          <w:rFonts w:ascii="Times New Roman" w:eastAsia="Times New Roman" w:hAnsi="Times New Roman" w:cs="Times New Roman"/>
          <w:color w:val="000000"/>
          <w:sz w:val="24"/>
          <w:szCs w:val="24"/>
        </w:rPr>
        <w:t xml:space="preserve">an </w:t>
      </w:r>
      <w:r w:rsidRPr="00D945A8">
        <w:rPr>
          <w:rFonts w:ascii="Times New Roman" w:eastAsia="Times New Roman" w:hAnsi="Times New Roman" w:cs="Times New Roman"/>
          <w:color w:val="000000"/>
          <w:sz w:val="24"/>
          <w:szCs w:val="24"/>
        </w:rPr>
        <w:t xml:space="preserve">nurses who used </w:t>
      </w:r>
      <w:proofErr w:type="spellStart"/>
      <w:r w:rsidRPr="00D945A8">
        <w:rPr>
          <w:rFonts w:ascii="Times New Roman" w:eastAsia="Times New Roman" w:hAnsi="Times New Roman" w:cs="Times New Roman"/>
          <w:color w:val="000000"/>
          <w:sz w:val="24"/>
          <w:szCs w:val="24"/>
        </w:rPr>
        <w:t>medicinal</w:t>
      </w:r>
      <w:r>
        <w:rPr>
          <w:rFonts w:ascii="Times New Roman" w:eastAsia="Times New Roman" w:hAnsi="Times New Roman" w:cs="Times New Roman"/>
          <w:color w:val="000000"/>
          <w:sz w:val="24"/>
          <w:szCs w:val="24"/>
        </w:rPr>
        <w:t>s</w:t>
      </w:r>
      <w:proofErr w:type="spellEnd"/>
      <w:r w:rsidRPr="00D945A8">
        <w:rPr>
          <w:rFonts w:ascii="Times New Roman" w:eastAsia="Times New Roman" w:hAnsi="Times New Roman" w:cs="Times New Roman"/>
          <w:color w:val="000000"/>
          <w:sz w:val="24"/>
          <w:szCs w:val="24"/>
        </w:rPr>
        <w:t xml:space="preserve"> as a coping mechanism (Hinderer</w:t>
      </w:r>
      <w:r w:rsidR="00285094">
        <w:rPr>
          <w:rFonts w:ascii="Times New Roman" w:eastAsia="Times New Roman" w:hAnsi="Times New Roman" w:cs="Times New Roman"/>
          <w:color w:val="000000"/>
          <w:sz w:val="24"/>
          <w:szCs w:val="24"/>
        </w:rPr>
        <w:t>,</w:t>
      </w:r>
      <w:r w:rsidRPr="00D945A8">
        <w:rPr>
          <w:rFonts w:ascii="Times New Roman" w:eastAsia="Times New Roman" w:hAnsi="Times New Roman" w:cs="Times New Roman"/>
          <w:color w:val="000000"/>
          <w:sz w:val="24"/>
          <w:szCs w:val="24"/>
        </w:rPr>
        <w:t xml:space="preserve"> 2014). This further proves that self-care and living a healthy lifestyle can decrease a nurse’s risk for developing nursing burnout. </w:t>
      </w:r>
    </w:p>
    <w:p w14:paraId="0F15425B" w14:textId="77777777" w:rsidR="00D945A8" w:rsidRPr="00D53C51" w:rsidRDefault="00D945A8" w:rsidP="00D945A8">
      <w:pPr>
        <w:spacing w:after="0" w:line="480" w:lineRule="auto"/>
        <w:rPr>
          <w:rFonts w:ascii="Times New Roman" w:eastAsia="Times New Roman" w:hAnsi="Times New Roman" w:cs="Times New Roman"/>
          <w:b/>
          <w:sz w:val="24"/>
          <w:szCs w:val="24"/>
        </w:rPr>
      </w:pPr>
      <w:r w:rsidRPr="00D53C51">
        <w:rPr>
          <w:rFonts w:ascii="Times New Roman" w:eastAsia="Times New Roman" w:hAnsi="Times New Roman" w:cs="Times New Roman"/>
          <w:b/>
          <w:color w:val="000000"/>
          <w:sz w:val="24"/>
          <w:szCs w:val="24"/>
        </w:rPr>
        <w:t>Limitations</w:t>
      </w:r>
    </w:p>
    <w:p w14:paraId="3D9F6810" w14:textId="23F5F517" w:rsidR="00D945A8" w:rsidRPr="00D945A8" w:rsidRDefault="00D945A8" w:rsidP="00D945A8">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t>The primary focus of this study is how self-care affects risk for developing nursing burnout. The questions on the surveying instruments did not ask about age, number of children at home, and other additional stressors that could contribute to workplace burnout. Because nurses from both the day and night shifts were surveyed, the data could be misleading. There are fewer resources and staff during the night shift</w:t>
      </w:r>
      <w:r w:rsidR="0036078C">
        <w:rPr>
          <w:rFonts w:ascii="Times New Roman" w:eastAsia="Times New Roman" w:hAnsi="Times New Roman" w:cs="Times New Roman"/>
          <w:color w:val="000000"/>
          <w:sz w:val="24"/>
          <w:szCs w:val="24"/>
        </w:rPr>
        <w:t>,</w:t>
      </w:r>
      <w:r w:rsidRPr="00D945A8">
        <w:rPr>
          <w:rFonts w:ascii="Times New Roman" w:eastAsia="Times New Roman" w:hAnsi="Times New Roman" w:cs="Times New Roman"/>
          <w:color w:val="000000"/>
          <w:sz w:val="24"/>
          <w:szCs w:val="24"/>
        </w:rPr>
        <w:t xml:space="preserve"> so </w:t>
      </w:r>
      <w:r w:rsidRPr="00D945A8">
        <w:rPr>
          <w:rFonts w:ascii="Times New Roman" w:eastAsia="Times New Roman" w:hAnsi="Times New Roman" w:cs="Times New Roman"/>
          <w:color w:val="000000"/>
          <w:sz w:val="24"/>
          <w:szCs w:val="24"/>
        </w:rPr>
        <w:lastRenderedPageBreak/>
        <w:t xml:space="preserve">their risk for burning out might be greater than a nurse who works the day shift. </w:t>
      </w:r>
      <w:r w:rsidR="007844CD">
        <w:rPr>
          <w:rFonts w:ascii="Times New Roman" w:eastAsia="Times New Roman" w:hAnsi="Times New Roman" w:cs="Times New Roman"/>
          <w:color w:val="000000"/>
          <w:sz w:val="24"/>
          <w:szCs w:val="24"/>
        </w:rPr>
        <w:t xml:space="preserve">On the contrary, a nurse who works day shift could be more at risk for developing nursing burnout because they </w:t>
      </w:r>
      <w:r w:rsidR="00D35DC1">
        <w:rPr>
          <w:rFonts w:ascii="Times New Roman" w:eastAsia="Times New Roman" w:hAnsi="Times New Roman" w:cs="Times New Roman"/>
          <w:color w:val="000000"/>
          <w:sz w:val="24"/>
          <w:szCs w:val="24"/>
        </w:rPr>
        <w:t>must</w:t>
      </w:r>
      <w:r w:rsidR="007844CD">
        <w:rPr>
          <w:rFonts w:ascii="Times New Roman" w:eastAsia="Times New Roman" w:hAnsi="Times New Roman" w:cs="Times New Roman"/>
          <w:color w:val="000000"/>
          <w:sz w:val="24"/>
          <w:szCs w:val="24"/>
        </w:rPr>
        <w:t xml:space="preserve"> deal with management and the family members of the patients which add stress to their already stressful workday. </w:t>
      </w:r>
    </w:p>
    <w:p w14:paraId="276800D6" w14:textId="77777777" w:rsidR="00D945A8" w:rsidRPr="00D53C51" w:rsidRDefault="00D945A8" w:rsidP="00D945A8">
      <w:pPr>
        <w:spacing w:after="0" w:line="480" w:lineRule="auto"/>
        <w:rPr>
          <w:rFonts w:ascii="Times New Roman" w:eastAsia="Times New Roman" w:hAnsi="Times New Roman" w:cs="Times New Roman"/>
          <w:b/>
          <w:sz w:val="24"/>
          <w:szCs w:val="24"/>
        </w:rPr>
      </w:pPr>
      <w:r w:rsidRPr="00D53C51">
        <w:rPr>
          <w:rFonts w:ascii="Times New Roman" w:eastAsia="Times New Roman" w:hAnsi="Times New Roman" w:cs="Times New Roman"/>
          <w:b/>
          <w:color w:val="000000"/>
          <w:sz w:val="24"/>
          <w:szCs w:val="24"/>
        </w:rPr>
        <w:t>Nursing Implications</w:t>
      </w:r>
    </w:p>
    <w:p w14:paraId="5BF4CF1B" w14:textId="71366AEE" w:rsidR="00D945A8" w:rsidRPr="00D945A8" w:rsidRDefault="00D945A8" w:rsidP="00D945A8">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t xml:space="preserve">Nursing burnout can significantly affect patient care as well as the morale on a critical care unit. Nursing burnout appears to be overlooked which is why this is such a pressing issue in healthcare. By investigating the correlation between physical and emotional health and nursing burnout, initiatives can be made and implemented to decrease the amount of stress that critical care nurses experience in the workplace. Often, the patient’s health needs are prioritized, and the general health of the nurses’ is not taken into consideration. </w:t>
      </w:r>
    </w:p>
    <w:p w14:paraId="0739905B" w14:textId="77777777" w:rsidR="006F349D" w:rsidRDefault="00D945A8" w:rsidP="00D945A8">
      <w:pPr>
        <w:spacing w:after="0" w:line="480" w:lineRule="auto"/>
        <w:ind w:firstLine="720"/>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 xml:space="preserve">It is evident from the results that self-care significantly affects risk for developing nursing burnout. Many of the questions on the Self-Care Inventory focused on stress and how to destress in a healthy manner. Nurses need to be educated about ways to relieve stress in a healthy, constructive way. Focus should be made toward supporting and educating nurses about these methods of stress relief as well as providing them with the resources they need. </w:t>
      </w:r>
    </w:p>
    <w:p w14:paraId="296EE208" w14:textId="351BEDB7" w:rsidR="00F20532" w:rsidRDefault="00D945A8" w:rsidP="00D945A8">
      <w:pPr>
        <w:spacing w:after="0" w:line="480" w:lineRule="auto"/>
        <w:ind w:firstLine="720"/>
        <w:rPr>
          <w:rFonts w:ascii="Times New Roman" w:eastAsia="Times New Roman" w:hAnsi="Times New Roman" w:cs="Times New Roman"/>
          <w:color w:val="000000"/>
          <w:sz w:val="24"/>
          <w:szCs w:val="24"/>
        </w:rPr>
      </w:pPr>
      <w:r w:rsidRPr="00D945A8">
        <w:rPr>
          <w:rFonts w:ascii="Times New Roman" w:eastAsia="Times New Roman" w:hAnsi="Times New Roman" w:cs="Times New Roman"/>
          <w:color w:val="000000"/>
          <w:sz w:val="24"/>
          <w:szCs w:val="24"/>
        </w:rPr>
        <w:t>There are many techniques that nurses can use to help resolve some of the problems associated with nursing burnout. Some techniques that nurses can use to help regain compassion include meditating</w:t>
      </w:r>
      <w:r w:rsidR="001A3A48">
        <w:rPr>
          <w:rFonts w:ascii="Times New Roman" w:eastAsia="Times New Roman" w:hAnsi="Times New Roman" w:cs="Times New Roman"/>
          <w:color w:val="000000"/>
          <w:sz w:val="24"/>
          <w:szCs w:val="24"/>
        </w:rPr>
        <w:t xml:space="preserve">, </w:t>
      </w:r>
      <w:r w:rsidRPr="00D945A8">
        <w:rPr>
          <w:rFonts w:ascii="Times New Roman" w:eastAsia="Times New Roman" w:hAnsi="Times New Roman" w:cs="Times New Roman"/>
          <w:color w:val="000000"/>
          <w:sz w:val="24"/>
          <w:szCs w:val="24"/>
        </w:rPr>
        <w:t>doing yoga multiple times a week</w:t>
      </w:r>
      <w:r w:rsidR="001A3A48">
        <w:rPr>
          <w:rFonts w:ascii="Times New Roman" w:eastAsia="Times New Roman" w:hAnsi="Times New Roman" w:cs="Times New Roman"/>
          <w:color w:val="000000"/>
          <w:sz w:val="24"/>
          <w:szCs w:val="24"/>
        </w:rPr>
        <w:t>, and doing a combination of aerobic and anaerobic exercises.</w:t>
      </w:r>
      <w:r w:rsidRPr="00D945A8">
        <w:rPr>
          <w:rFonts w:ascii="Times New Roman" w:eastAsia="Times New Roman" w:hAnsi="Times New Roman" w:cs="Times New Roman"/>
          <w:color w:val="000000"/>
          <w:sz w:val="24"/>
          <w:szCs w:val="24"/>
        </w:rPr>
        <w:t xml:space="preserve"> Other methods include </w:t>
      </w:r>
      <w:r w:rsidR="00F20532">
        <w:rPr>
          <w:rFonts w:ascii="Times New Roman" w:eastAsia="Times New Roman" w:hAnsi="Times New Roman" w:cs="Times New Roman"/>
          <w:color w:val="000000"/>
          <w:sz w:val="24"/>
          <w:szCs w:val="24"/>
        </w:rPr>
        <w:t xml:space="preserve">eating </w:t>
      </w:r>
      <w:r w:rsidR="00EA3909">
        <w:rPr>
          <w:rFonts w:ascii="Times New Roman" w:eastAsia="Times New Roman" w:hAnsi="Times New Roman" w:cs="Times New Roman"/>
          <w:color w:val="000000"/>
          <w:sz w:val="24"/>
          <w:szCs w:val="24"/>
        </w:rPr>
        <w:t>a well-balanced</w:t>
      </w:r>
      <w:r w:rsidR="00F20532">
        <w:rPr>
          <w:rFonts w:ascii="Times New Roman" w:eastAsia="Times New Roman" w:hAnsi="Times New Roman" w:cs="Times New Roman"/>
          <w:color w:val="000000"/>
          <w:sz w:val="24"/>
          <w:szCs w:val="24"/>
        </w:rPr>
        <w:t xml:space="preserve"> diet </w:t>
      </w:r>
      <w:r w:rsidR="00372E53">
        <w:rPr>
          <w:rFonts w:ascii="Times New Roman" w:eastAsia="Times New Roman" w:hAnsi="Times New Roman" w:cs="Times New Roman"/>
          <w:color w:val="000000"/>
          <w:sz w:val="24"/>
          <w:szCs w:val="24"/>
        </w:rPr>
        <w:t xml:space="preserve">and participating in other stress relieving activities. </w:t>
      </w:r>
    </w:p>
    <w:p w14:paraId="59BA35F1" w14:textId="604A9CD1" w:rsidR="00D945A8" w:rsidRPr="00D945A8" w:rsidRDefault="00D945A8" w:rsidP="00D945A8">
      <w:pPr>
        <w:spacing w:after="0" w:line="480" w:lineRule="auto"/>
        <w:ind w:firstLine="720"/>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lastRenderedPageBreak/>
        <w:t>Many large corporations like Apple, Google, and Microsoft provide their employees with access to a myriad of extracurricular activities that they can participate in. It is this type of working environment that needs to be</w:t>
      </w:r>
      <w:r w:rsidR="005A42A6">
        <w:rPr>
          <w:rFonts w:ascii="Times New Roman" w:eastAsia="Times New Roman" w:hAnsi="Times New Roman" w:cs="Times New Roman"/>
          <w:color w:val="000000"/>
          <w:sz w:val="24"/>
          <w:szCs w:val="24"/>
        </w:rPr>
        <w:t xml:space="preserve"> modeled </w:t>
      </w:r>
      <w:r w:rsidRPr="00D945A8">
        <w:rPr>
          <w:rFonts w:ascii="Times New Roman" w:eastAsia="Times New Roman" w:hAnsi="Times New Roman" w:cs="Times New Roman"/>
          <w:color w:val="000000"/>
          <w:sz w:val="24"/>
          <w:szCs w:val="24"/>
        </w:rPr>
        <w:t xml:space="preserve">on a hospital campus so that staff and patients alike have access to these stress relieving methods. </w:t>
      </w:r>
    </w:p>
    <w:p w14:paraId="57B45769" w14:textId="77777777" w:rsidR="00D945A8" w:rsidRPr="00372F48" w:rsidRDefault="00D945A8" w:rsidP="00D945A8">
      <w:pPr>
        <w:spacing w:after="0" w:line="480" w:lineRule="auto"/>
        <w:jc w:val="center"/>
        <w:rPr>
          <w:rFonts w:ascii="Times New Roman" w:eastAsia="Times New Roman" w:hAnsi="Times New Roman" w:cs="Times New Roman"/>
          <w:b/>
          <w:sz w:val="24"/>
          <w:szCs w:val="24"/>
        </w:rPr>
      </w:pPr>
      <w:r w:rsidRPr="00372F48">
        <w:rPr>
          <w:rFonts w:ascii="Times New Roman" w:eastAsia="Times New Roman" w:hAnsi="Times New Roman" w:cs="Times New Roman"/>
          <w:b/>
          <w:color w:val="000000"/>
          <w:sz w:val="24"/>
          <w:szCs w:val="24"/>
        </w:rPr>
        <w:t>Conclusion</w:t>
      </w:r>
    </w:p>
    <w:p w14:paraId="3C8A3076" w14:textId="4E20B45D" w:rsidR="00D945A8" w:rsidRPr="00D945A8" w:rsidRDefault="00D945A8" w:rsidP="00D945A8">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t xml:space="preserve">Living a healthy lifestyle does not come naturally to a lot of people. In a society where people are always on the move, it is difficult to prioritize our health. For nurses, this is even more of an issue. The amount of physical and emotional stress that critical care nurses deal with on a daily basis is not to be </w:t>
      </w:r>
      <w:r w:rsidR="00F54950">
        <w:rPr>
          <w:rFonts w:ascii="Times New Roman" w:eastAsia="Times New Roman" w:hAnsi="Times New Roman" w:cs="Times New Roman"/>
          <w:color w:val="000000"/>
          <w:sz w:val="24"/>
          <w:szCs w:val="24"/>
        </w:rPr>
        <w:t>overlooked</w:t>
      </w:r>
      <w:r w:rsidRPr="00D945A8">
        <w:rPr>
          <w:rFonts w:ascii="Times New Roman" w:eastAsia="Times New Roman" w:hAnsi="Times New Roman" w:cs="Times New Roman"/>
          <w:color w:val="000000"/>
          <w:sz w:val="24"/>
          <w:szCs w:val="24"/>
        </w:rPr>
        <w:t xml:space="preserve">. Critical care nurses experience extremely high levels of stress. In a critical care setting, people’s lives are on the line, which is why the physical and mental state of critical care nurses must be prioritized. </w:t>
      </w:r>
    </w:p>
    <w:p w14:paraId="3B35B2A5" w14:textId="5E8C9C59" w:rsidR="00F20532" w:rsidRPr="007810B7" w:rsidRDefault="00D945A8" w:rsidP="007810B7">
      <w:pPr>
        <w:spacing w:after="0" w:line="480" w:lineRule="auto"/>
        <w:rPr>
          <w:rFonts w:ascii="Times New Roman" w:eastAsia="Times New Roman" w:hAnsi="Times New Roman" w:cs="Times New Roman"/>
          <w:sz w:val="24"/>
          <w:szCs w:val="24"/>
        </w:rPr>
      </w:pPr>
      <w:r w:rsidRPr="00D945A8">
        <w:rPr>
          <w:rFonts w:ascii="Times New Roman" w:eastAsia="Times New Roman" w:hAnsi="Times New Roman" w:cs="Times New Roman"/>
          <w:color w:val="000000"/>
          <w:sz w:val="24"/>
          <w:szCs w:val="24"/>
        </w:rPr>
        <w:tab/>
      </w:r>
      <w:r w:rsidR="00274C3A">
        <w:rPr>
          <w:rFonts w:ascii="Times New Roman" w:eastAsia="Times New Roman" w:hAnsi="Times New Roman" w:cs="Times New Roman"/>
          <w:color w:val="000000"/>
          <w:sz w:val="24"/>
          <w:szCs w:val="24"/>
        </w:rPr>
        <w:t>N</w:t>
      </w:r>
      <w:r w:rsidR="00913158">
        <w:rPr>
          <w:rFonts w:ascii="Times New Roman" w:eastAsia="Times New Roman" w:hAnsi="Times New Roman" w:cs="Times New Roman"/>
          <w:color w:val="000000"/>
          <w:sz w:val="24"/>
          <w:szCs w:val="24"/>
        </w:rPr>
        <w:t xml:space="preserve">ursing burnout is multi-dimensional and </w:t>
      </w:r>
      <w:r w:rsidR="00274C3A">
        <w:rPr>
          <w:rFonts w:ascii="Times New Roman" w:eastAsia="Times New Roman" w:hAnsi="Times New Roman" w:cs="Times New Roman"/>
          <w:color w:val="000000"/>
          <w:sz w:val="24"/>
          <w:szCs w:val="24"/>
        </w:rPr>
        <w:t>influenced by not only occupational stressors</w:t>
      </w:r>
      <w:r w:rsidR="00566B2F">
        <w:rPr>
          <w:rFonts w:ascii="Times New Roman" w:eastAsia="Times New Roman" w:hAnsi="Times New Roman" w:cs="Times New Roman"/>
          <w:color w:val="000000"/>
          <w:sz w:val="24"/>
          <w:szCs w:val="24"/>
        </w:rPr>
        <w:t>,</w:t>
      </w:r>
      <w:r w:rsidR="00274C3A">
        <w:rPr>
          <w:rFonts w:ascii="Times New Roman" w:eastAsia="Times New Roman" w:hAnsi="Times New Roman" w:cs="Times New Roman"/>
          <w:color w:val="000000"/>
          <w:sz w:val="24"/>
          <w:szCs w:val="24"/>
        </w:rPr>
        <w:t xml:space="preserve"> but also by the limitations of the study that were revealed</w:t>
      </w:r>
      <w:r w:rsidR="00566B2F">
        <w:rPr>
          <w:rFonts w:ascii="Times New Roman" w:eastAsia="Times New Roman" w:hAnsi="Times New Roman" w:cs="Times New Roman"/>
          <w:color w:val="000000"/>
          <w:sz w:val="24"/>
          <w:szCs w:val="24"/>
        </w:rPr>
        <w:t xml:space="preserve"> earlier</w:t>
      </w:r>
      <w:r w:rsidR="00274C3A">
        <w:rPr>
          <w:rFonts w:ascii="Times New Roman" w:eastAsia="Times New Roman" w:hAnsi="Times New Roman" w:cs="Times New Roman"/>
          <w:color w:val="000000"/>
          <w:sz w:val="24"/>
          <w:szCs w:val="24"/>
        </w:rPr>
        <w:t xml:space="preserve">. </w:t>
      </w:r>
      <w:r w:rsidR="000D0755">
        <w:rPr>
          <w:rFonts w:ascii="Times New Roman" w:eastAsia="Times New Roman" w:hAnsi="Times New Roman" w:cs="Times New Roman"/>
          <w:color w:val="000000"/>
          <w:sz w:val="24"/>
          <w:szCs w:val="24"/>
        </w:rPr>
        <w:t>Nurses</w:t>
      </w:r>
      <w:r w:rsidR="00B57CB4">
        <w:rPr>
          <w:rFonts w:ascii="Times New Roman" w:eastAsia="Times New Roman" w:hAnsi="Times New Roman" w:cs="Times New Roman"/>
          <w:color w:val="000000"/>
          <w:sz w:val="24"/>
          <w:szCs w:val="24"/>
        </w:rPr>
        <w:t xml:space="preserve"> have </w:t>
      </w:r>
      <w:r w:rsidR="00560FF2">
        <w:rPr>
          <w:rFonts w:ascii="Times New Roman" w:eastAsia="Times New Roman" w:hAnsi="Times New Roman" w:cs="Times New Roman"/>
          <w:color w:val="000000"/>
          <w:sz w:val="24"/>
          <w:szCs w:val="24"/>
        </w:rPr>
        <w:t xml:space="preserve">preoccupations outside out of the hospital setting that may </w:t>
      </w:r>
      <w:r w:rsidR="000D0755">
        <w:rPr>
          <w:rFonts w:ascii="Times New Roman" w:eastAsia="Times New Roman" w:hAnsi="Times New Roman" w:cs="Times New Roman"/>
          <w:color w:val="000000"/>
          <w:sz w:val="24"/>
          <w:szCs w:val="24"/>
        </w:rPr>
        <w:t xml:space="preserve">bring additional stress </w:t>
      </w:r>
      <w:r w:rsidR="00560FF2">
        <w:rPr>
          <w:rFonts w:ascii="Times New Roman" w:eastAsia="Times New Roman" w:hAnsi="Times New Roman" w:cs="Times New Roman"/>
          <w:color w:val="000000"/>
          <w:sz w:val="24"/>
          <w:szCs w:val="24"/>
        </w:rPr>
        <w:t xml:space="preserve">to their lives </w:t>
      </w:r>
      <w:r w:rsidR="00DE1DBB">
        <w:rPr>
          <w:rFonts w:ascii="Times New Roman" w:eastAsia="Times New Roman" w:hAnsi="Times New Roman" w:cs="Times New Roman"/>
          <w:color w:val="000000"/>
          <w:sz w:val="24"/>
          <w:szCs w:val="24"/>
        </w:rPr>
        <w:t xml:space="preserve">and further contribute to their nursing burnout risk. </w:t>
      </w:r>
      <w:r w:rsidRPr="00D945A8">
        <w:rPr>
          <w:rFonts w:ascii="Times New Roman" w:eastAsia="Times New Roman" w:hAnsi="Times New Roman" w:cs="Times New Roman"/>
          <w:color w:val="000000"/>
          <w:sz w:val="24"/>
          <w:szCs w:val="24"/>
        </w:rPr>
        <w:t xml:space="preserve">Self-care and nursing burnout risk were the two </w:t>
      </w:r>
      <w:r w:rsidR="00B82649">
        <w:rPr>
          <w:rFonts w:ascii="Times New Roman" w:eastAsia="Times New Roman" w:hAnsi="Times New Roman" w:cs="Times New Roman"/>
          <w:color w:val="000000"/>
          <w:sz w:val="24"/>
          <w:szCs w:val="24"/>
        </w:rPr>
        <w:t>factors that were focused on most in this study</w:t>
      </w:r>
      <w:r w:rsidRPr="00D945A8">
        <w:rPr>
          <w:rFonts w:ascii="Times New Roman" w:eastAsia="Times New Roman" w:hAnsi="Times New Roman" w:cs="Times New Roman"/>
          <w:color w:val="000000"/>
          <w:sz w:val="24"/>
          <w:szCs w:val="24"/>
        </w:rPr>
        <w:t xml:space="preserve">. </w:t>
      </w:r>
      <w:r w:rsidR="00AB7EB8">
        <w:rPr>
          <w:rFonts w:ascii="Times New Roman" w:eastAsia="Times New Roman" w:hAnsi="Times New Roman" w:cs="Times New Roman"/>
          <w:color w:val="000000"/>
          <w:sz w:val="24"/>
          <w:szCs w:val="24"/>
        </w:rPr>
        <w:t xml:space="preserve">The </w:t>
      </w:r>
      <w:r w:rsidR="00213F46">
        <w:rPr>
          <w:rFonts w:ascii="Times New Roman" w:eastAsia="Times New Roman" w:hAnsi="Times New Roman" w:cs="Times New Roman"/>
          <w:color w:val="000000"/>
          <w:sz w:val="24"/>
          <w:szCs w:val="24"/>
        </w:rPr>
        <w:t>data was very conclusive and proved</w:t>
      </w:r>
      <w:r w:rsidRPr="00D945A8">
        <w:rPr>
          <w:rFonts w:ascii="Times New Roman" w:eastAsia="Times New Roman" w:hAnsi="Times New Roman" w:cs="Times New Roman"/>
          <w:color w:val="000000"/>
          <w:sz w:val="24"/>
          <w:szCs w:val="24"/>
        </w:rPr>
        <w:t xml:space="preserve"> that </w:t>
      </w:r>
      <w:r w:rsidR="00213F46">
        <w:rPr>
          <w:rFonts w:ascii="Times New Roman" w:eastAsia="Times New Roman" w:hAnsi="Times New Roman" w:cs="Times New Roman"/>
          <w:color w:val="000000"/>
          <w:sz w:val="24"/>
          <w:szCs w:val="24"/>
        </w:rPr>
        <w:t xml:space="preserve">self-care has a significant influence on nursing burnout risk. </w:t>
      </w:r>
      <w:r w:rsidR="00820A26">
        <w:rPr>
          <w:rFonts w:ascii="Times New Roman" w:eastAsia="Times New Roman" w:hAnsi="Times New Roman" w:cs="Times New Roman"/>
          <w:color w:val="000000"/>
          <w:sz w:val="24"/>
          <w:szCs w:val="24"/>
        </w:rPr>
        <w:t xml:space="preserve">Self-care is a modifiable risk factor </w:t>
      </w:r>
      <w:r w:rsidR="006327AB">
        <w:rPr>
          <w:rFonts w:ascii="Times New Roman" w:eastAsia="Times New Roman" w:hAnsi="Times New Roman" w:cs="Times New Roman"/>
          <w:color w:val="000000"/>
          <w:sz w:val="24"/>
          <w:szCs w:val="24"/>
        </w:rPr>
        <w:t xml:space="preserve">which </w:t>
      </w:r>
      <w:r w:rsidR="00820A26">
        <w:rPr>
          <w:rFonts w:ascii="Times New Roman" w:eastAsia="Times New Roman" w:hAnsi="Times New Roman" w:cs="Times New Roman"/>
          <w:color w:val="000000"/>
          <w:sz w:val="24"/>
          <w:szCs w:val="24"/>
        </w:rPr>
        <w:t xml:space="preserve">means that nurses have full control over their health. </w:t>
      </w:r>
      <w:r w:rsidR="006327AB">
        <w:rPr>
          <w:rFonts w:ascii="Times New Roman" w:eastAsia="Times New Roman" w:hAnsi="Times New Roman" w:cs="Times New Roman"/>
          <w:color w:val="000000"/>
          <w:sz w:val="24"/>
          <w:szCs w:val="24"/>
        </w:rPr>
        <w:t>If a nurse starts to develop symptoms that are characteristic of nursing burnout</w:t>
      </w:r>
      <w:r w:rsidR="00054C17">
        <w:rPr>
          <w:rFonts w:ascii="Times New Roman" w:eastAsia="Times New Roman" w:hAnsi="Times New Roman" w:cs="Times New Roman"/>
          <w:color w:val="000000"/>
          <w:sz w:val="24"/>
          <w:szCs w:val="24"/>
        </w:rPr>
        <w:t xml:space="preserve">, </w:t>
      </w:r>
      <w:r w:rsidR="006327AB">
        <w:rPr>
          <w:rFonts w:ascii="Times New Roman" w:eastAsia="Times New Roman" w:hAnsi="Times New Roman" w:cs="Times New Roman"/>
          <w:color w:val="000000"/>
          <w:sz w:val="24"/>
          <w:szCs w:val="24"/>
        </w:rPr>
        <w:t xml:space="preserve">then </w:t>
      </w:r>
      <w:r w:rsidR="00551FBF">
        <w:rPr>
          <w:rFonts w:ascii="Times New Roman" w:eastAsia="Times New Roman" w:hAnsi="Times New Roman" w:cs="Times New Roman"/>
          <w:color w:val="000000"/>
          <w:sz w:val="24"/>
          <w:szCs w:val="24"/>
        </w:rPr>
        <w:t xml:space="preserve">it is their responsibility to incorporate better self-care methods into their lives to slow the progression of their burnout. </w:t>
      </w:r>
      <w:r w:rsidRPr="00D945A8">
        <w:rPr>
          <w:rFonts w:ascii="Times New Roman" w:eastAsia="Times New Roman" w:hAnsi="Times New Roman" w:cs="Times New Roman"/>
          <w:color w:val="000000"/>
          <w:sz w:val="24"/>
          <w:szCs w:val="24"/>
        </w:rPr>
        <w:t>In conclusion, nurses must first take care of themselves physically to provide patients with the safest and best care possible</w:t>
      </w:r>
      <w:r w:rsidR="00551FBF">
        <w:rPr>
          <w:rFonts w:ascii="Times New Roman" w:eastAsia="Times New Roman" w:hAnsi="Times New Roman" w:cs="Times New Roman"/>
          <w:color w:val="000000"/>
          <w:sz w:val="24"/>
          <w:szCs w:val="24"/>
        </w:rPr>
        <w:t>.</w:t>
      </w:r>
    </w:p>
    <w:p w14:paraId="35F5CCDA" w14:textId="7EB13C31" w:rsidR="00D945A8" w:rsidRPr="00D53C51" w:rsidRDefault="00D945A8" w:rsidP="005C4FC3">
      <w:pPr>
        <w:spacing w:after="0" w:line="240" w:lineRule="auto"/>
        <w:jc w:val="center"/>
        <w:rPr>
          <w:rFonts w:ascii="Times New Roman" w:eastAsia="Times New Roman" w:hAnsi="Times New Roman" w:cs="Times New Roman"/>
          <w:b/>
          <w:color w:val="000000"/>
          <w:sz w:val="24"/>
          <w:szCs w:val="24"/>
        </w:rPr>
      </w:pPr>
      <w:r w:rsidRPr="00D53C51">
        <w:rPr>
          <w:rFonts w:ascii="Times New Roman" w:eastAsia="Times New Roman" w:hAnsi="Times New Roman" w:cs="Times New Roman"/>
          <w:b/>
          <w:color w:val="000000"/>
          <w:sz w:val="24"/>
          <w:szCs w:val="24"/>
        </w:rPr>
        <w:lastRenderedPageBreak/>
        <w:t>References</w:t>
      </w:r>
    </w:p>
    <w:p w14:paraId="2BD1105D" w14:textId="77777777" w:rsidR="005C4FC3" w:rsidRDefault="005C4FC3" w:rsidP="005C4FC3">
      <w:pPr>
        <w:spacing w:after="0" w:line="240" w:lineRule="auto"/>
        <w:jc w:val="center"/>
        <w:rPr>
          <w:rFonts w:ascii="Times New Roman" w:eastAsia="Times New Roman" w:hAnsi="Times New Roman" w:cs="Times New Roman"/>
          <w:color w:val="000000"/>
          <w:sz w:val="24"/>
          <w:szCs w:val="24"/>
        </w:rPr>
      </w:pPr>
    </w:p>
    <w:p w14:paraId="2F9616D8" w14:textId="3E951F82" w:rsidR="00F95C91" w:rsidRDefault="00F95C91" w:rsidP="005C4FC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Berg, G. M., &amp; </w:t>
      </w:r>
      <w:r w:rsidR="0063709E">
        <w:rPr>
          <w:rFonts w:ascii="Times New Roman" w:eastAsia="Times New Roman" w:hAnsi="Times New Roman" w:cs="Times New Roman"/>
          <w:sz w:val="24"/>
          <w:szCs w:val="24"/>
        </w:rPr>
        <w:t>Harshbarger, J. L., &amp; Ahlers-Schmidt</w:t>
      </w:r>
      <w:r w:rsidR="00D21956">
        <w:rPr>
          <w:rFonts w:ascii="Times New Roman" w:eastAsia="Times New Roman" w:hAnsi="Times New Roman" w:cs="Times New Roman"/>
          <w:sz w:val="24"/>
          <w:szCs w:val="24"/>
        </w:rPr>
        <w:t xml:space="preserve">, C. R., &amp; Lippoldt, D. </w:t>
      </w:r>
      <w:r w:rsidR="00A379AE">
        <w:rPr>
          <w:rFonts w:ascii="Times New Roman" w:eastAsia="Times New Roman" w:hAnsi="Times New Roman" w:cs="Times New Roman"/>
          <w:sz w:val="24"/>
          <w:szCs w:val="24"/>
        </w:rPr>
        <w:t xml:space="preserve">(2016). </w:t>
      </w:r>
      <w:r w:rsidR="005C4FC3">
        <w:rPr>
          <w:rFonts w:ascii="Times New Roman" w:eastAsia="Times New Roman" w:hAnsi="Times New Roman" w:cs="Times New Roman"/>
          <w:sz w:val="24"/>
          <w:szCs w:val="24"/>
        </w:rPr>
        <w:tab/>
      </w:r>
      <w:r w:rsidR="00D21956">
        <w:rPr>
          <w:rFonts w:ascii="Times New Roman" w:eastAsia="Times New Roman" w:hAnsi="Times New Roman" w:cs="Times New Roman"/>
          <w:sz w:val="24"/>
          <w:szCs w:val="24"/>
        </w:rPr>
        <w:t>Exposing Compassion Fatigue and Burnout Syndrome in a Trauma Team: A</w:t>
      </w:r>
      <w:r w:rsidR="005C4FC3">
        <w:rPr>
          <w:rFonts w:ascii="Times New Roman" w:eastAsia="Times New Roman" w:hAnsi="Times New Roman" w:cs="Times New Roman"/>
          <w:sz w:val="24"/>
          <w:szCs w:val="24"/>
        </w:rPr>
        <w:tab/>
      </w:r>
      <w:r w:rsidR="005C4FC3">
        <w:rPr>
          <w:rFonts w:ascii="Times New Roman" w:eastAsia="Times New Roman" w:hAnsi="Times New Roman" w:cs="Times New Roman"/>
          <w:sz w:val="24"/>
          <w:szCs w:val="24"/>
        </w:rPr>
        <w:tab/>
      </w:r>
      <w:r w:rsidR="00D21956">
        <w:rPr>
          <w:rFonts w:ascii="Times New Roman" w:eastAsia="Times New Roman" w:hAnsi="Times New Roman" w:cs="Times New Roman"/>
          <w:sz w:val="24"/>
          <w:szCs w:val="24"/>
        </w:rPr>
        <w:t>Qualitative Study</w:t>
      </w:r>
      <w:r w:rsidR="008F1588">
        <w:rPr>
          <w:rFonts w:ascii="Times New Roman" w:eastAsia="Times New Roman" w:hAnsi="Times New Roman" w:cs="Times New Roman"/>
          <w:sz w:val="24"/>
          <w:szCs w:val="24"/>
        </w:rPr>
        <w:t xml:space="preserve">. Journal of Trauma Nursing, </w:t>
      </w:r>
      <w:r w:rsidR="00D036CE">
        <w:rPr>
          <w:rFonts w:ascii="Times New Roman" w:eastAsia="Times New Roman" w:hAnsi="Times New Roman" w:cs="Times New Roman"/>
          <w:sz w:val="24"/>
          <w:szCs w:val="24"/>
        </w:rPr>
        <w:t xml:space="preserve">23(1). </w:t>
      </w:r>
    </w:p>
    <w:p w14:paraId="50146848" w14:textId="2C1EC452" w:rsidR="00AB0381" w:rsidRDefault="00AB0381" w:rsidP="005C4FC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Freitas, A. R., &amp; Carneseca</w:t>
      </w:r>
      <w:r w:rsidR="007D4D8C">
        <w:rPr>
          <w:rFonts w:ascii="Times New Roman" w:eastAsia="Times New Roman" w:hAnsi="Times New Roman" w:cs="Times New Roman"/>
          <w:sz w:val="24"/>
          <w:szCs w:val="24"/>
        </w:rPr>
        <w:t>, E. C., &amp; Paiva</w:t>
      </w:r>
      <w:r w:rsidR="00712301">
        <w:rPr>
          <w:rFonts w:ascii="Times New Roman" w:eastAsia="Times New Roman" w:hAnsi="Times New Roman" w:cs="Times New Roman"/>
          <w:sz w:val="24"/>
          <w:szCs w:val="24"/>
        </w:rPr>
        <w:t xml:space="preserve">, C. E., &amp; </w:t>
      </w:r>
      <w:r w:rsidR="002666A4">
        <w:rPr>
          <w:rFonts w:ascii="Times New Roman" w:eastAsia="Times New Roman" w:hAnsi="Times New Roman" w:cs="Times New Roman"/>
          <w:sz w:val="24"/>
          <w:szCs w:val="24"/>
        </w:rPr>
        <w:t xml:space="preserve">Paiva, B. S. R. </w:t>
      </w:r>
      <w:r w:rsidR="00926B22">
        <w:rPr>
          <w:rFonts w:ascii="Times New Roman" w:eastAsia="Times New Roman" w:hAnsi="Times New Roman" w:cs="Times New Roman"/>
          <w:sz w:val="24"/>
          <w:szCs w:val="24"/>
        </w:rPr>
        <w:t xml:space="preserve">(2014). </w:t>
      </w:r>
      <w:r w:rsidR="002666A4">
        <w:rPr>
          <w:rFonts w:ascii="Times New Roman" w:eastAsia="Times New Roman" w:hAnsi="Times New Roman" w:cs="Times New Roman"/>
          <w:sz w:val="24"/>
          <w:szCs w:val="24"/>
        </w:rPr>
        <w:t>Impact of a</w:t>
      </w:r>
      <w:r w:rsidR="005C4FC3">
        <w:rPr>
          <w:rFonts w:ascii="Times New Roman" w:eastAsia="Times New Roman" w:hAnsi="Times New Roman" w:cs="Times New Roman"/>
          <w:sz w:val="24"/>
          <w:szCs w:val="24"/>
        </w:rPr>
        <w:tab/>
      </w:r>
      <w:r w:rsidR="005C4FC3">
        <w:rPr>
          <w:rFonts w:ascii="Times New Roman" w:eastAsia="Times New Roman" w:hAnsi="Times New Roman" w:cs="Times New Roman"/>
          <w:sz w:val="24"/>
          <w:szCs w:val="24"/>
        </w:rPr>
        <w:tab/>
      </w:r>
      <w:r w:rsidR="002666A4">
        <w:rPr>
          <w:rFonts w:ascii="Times New Roman" w:eastAsia="Times New Roman" w:hAnsi="Times New Roman" w:cs="Times New Roman"/>
          <w:sz w:val="24"/>
          <w:szCs w:val="24"/>
        </w:rPr>
        <w:t>physical activity program on the anxiety</w:t>
      </w:r>
      <w:r w:rsidR="00C0625B">
        <w:rPr>
          <w:rFonts w:ascii="Times New Roman" w:eastAsia="Times New Roman" w:hAnsi="Times New Roman" w:cs="Times New Roman"/>
          <w:sz w:val="24"/>
          <w:szCs w:val="24"/>
        </w:rPr>
        <w:t>, depression, occupational stress and</w:t>
      </w:r>
      <w:r w:rsidR="005C4FC3">
        <w:rPr>
          <w:rFonts w:ascii="Times New Roman" w:eastAsia="Times New Roman" w:hAnsi="Times New Roman" w:cs="Times New Roman"/>
          <w:sz w:val="24"/>
          <w:szCs w:val="24"/>
        </w:rPr>
        <w:tab/>
      </w:r>
      <w:r w:rsidR="005C4FC3">
        <w:rPr>
          <w:rFonts w:ascii="Times New Roman" w:eastAsia="Times New Roman" w:hAnsi="Times New Roman" w:cs="Times New Roman"/>
          <w:sz w:val="24"/>
          <w:szCs w:val="24"/>
        </w:rPr>
        <w:tab/>
      </w:r>
      <w:r w:rsidR="00C0625B">
        <w:rPr>
          <w:rFonts w:ascii="Times New Roman" w:eastAsia="Times New Roman" w:hAnsi="Times New Roman" w:cs="Times New Roman"/>
          <w:sz w:val="24"/>
          <w:szCs w:val="24"/>
        </w:rPr>
        <w:t>burnout syndrome of nursing professionals. Rev</w:t>
      </w:r>
      <w:r w:rsidR="00892635">
        <w:rPr>
          <w:rFonts w:ascii="Times New Roman" w:eastAsia="Times New Roman" w:hAnsi="Times New Roman" w:cs="Times New Roman"/>
          <w:sz w:val="24"/>
          <w:szCs w:val="24"/>
        </w:rPr>
        <w:t>ista</w:t>
      </w:r>
      <w:r w:rsidR="00C0625B">
        <w:rPr>
          <w:rFonts w:ascii="Times New Roman" w:eastAsia="Times New Roman" w:hAnsi="Times New Roman" w:cs="Times New Roman"/>
          <w:sz w:val="24"/>
          <w:szCs w:val="24"/>
        </w:rPr>
        <w:t>. Latino-Am</w:t>
      </w:r>
      <w:r w:rsidR="00926B22">
        <w:rPr>
          <w:rFonts w:ascii="Times New Roman" w:eastAsia="Times New Roman" w:hAnsi="Times New Roman" w:cs="Times New Roman"/>
          <w:sz w:val="24"/>
          <w:szCs w:val="24"/>
        </w:rPr>
        <w:t xml:space="preserve">ericana de </w:t>
      </w:r>
      <w:r w:rsidR="005C4FC3">
        <w:rPr>
          <w:rFonts w:ascii="Times New Roman" w:eastAsia="Times New Roman" w:hAnsi="Times New Roman" w:cs="Times New Roman"/>
          <w:sz w:val="24"/>
          <w:szCs w:val="24"/>
        </w:rPr>
        <w:tab/>
      </w:r>
      <w:r w:rsidR="00C0625B">
        <w:rPr>
          <w:rFonts w:ascii="Times New Roman" w:eastAsia="Times New Roman" w:hAnsi="Times New Roman" w:cs="Times New Roman"/>
          <w:sz w:val="24"/>
          <w:szCs w:val="24"/>
        </w:rPr>
        <w:t>Enfermagem</w:t>
      </w:r>
      <w:r w:rsidR="006E6A0B">
        <w:rPr>
          <w:rFonts w:ascii="Times New Roman" w:eastAsia="Times New Roman" w:hAnsi="Times New Roman" w:cs="Times New Roman"/>
          <w:sz w:val="24"/>
          <w:szCs w:val="24"/>
        </w:rPr>
        <w:t xml:space="preserve">, 22(2). </w:t>
      </w:r>
    </w:p>
    <w:p w14:paraId="5B428951" w14:textId="422711C2" w:rsidR="00D358C9" w:rsidRDefault="00D358C9" w:rsidP="005C4FC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Hevezi, J. A. </w:t>
      </w:r>
      <w:r w:rsidR="00A9417D">
        <w:rPr>
          <w:rFonts w:ascii="Times New Roman" w:eastAsia="Times New Roman" w:hAnsi="Times New Roman" w:cs="Times New Roman"/>
          <w:sz w:val="24"/>
          <w:szCs w:val="24"/>
        </w:rPr>
        <w:t xml:space="preserve">(2016). </w:t>
      </w:r>
      <w:r w:rsidR="00412AC0">
        <w:rPr>
          <w:rFonts w:ascii="Times New Roman" w:eastAsia="Times New Roman" w:hAnsi="Times New Roman" w:cs="Times New Roman"/>
          <w:sz w:val="24"/>
          <w:szCs w:val="24"/>
        </w:rPr>
        <w:t xml:space="preserve">Evaluation of a Meditation Intervention to Reduce the Effects of </w:t>
      </w:r>
      <w:r w:rsidR="005C4FC3">
        <w:rPr>
          <w:rFonts w:ascii="Times New Roman" w:eastAsia="Times New Roman" w:hAnsi="Times New Roman" w:cs="Times New Roman"/>
          <w:sz w:val="24"/>
          <w:szCs w:val="24"/>
        </w:rPr>
        <w:tab/>
      </w:r>
      <w:r w:rsidR="00412AC0">
        <w:rPr>
          <w:rFonts w:ascii="Times New Roman" w:eastAsia="Times New Roman" w:hAnsi="Times New Roman" w:cs="Times New Roman"/>
          <w:sz w:val="24"/>
          <w:szCs w:val="24"/>
        </w:rPr>
        <w:t xml:space="preserve">Stressors Associated </w:t>
      </w:r>
      <w:r w:rsidR="008779E6">
        <w:rPr>
          <w:rFonts w:ascii="Times New Roman" w:eastAsia="Times New Roman" w:hAnsi="Times New Roman" w:cs="Times New Roman"/>
          <w:sz w:val="24"/>
          <w:szCs w:val="24"/>
        </w:rPr>
        <w:t>with</w:t>
      </w:r>
      <w:r w:rsidR="00412AC0">
        <w:rPr>
          <w:rFonts w:ascii="Times New Roman" w:eastAsia="Times New Roman" w:hAnsi="Times New Roman" w:cs="Times New Roman"/>
          <w:sz w:val="24"/>
          <w:szCs w:val="24"/>
        </w:rPr>
        <w:t xml:space="preserve"> Compassion Fatigue Among Nurses. Journal of Holistic </w:t>
      </w:r>
      <w:r w:rsidR="005C4FC3">
        <w:rPr>
          <w:rFonts w:ascii="Times New Roman" w:eastAsia="Times New Roman" w:hAnsi="Times New Roman" w:cs="Times New Roman"/>
          <w:sz w:val="24"/>
          <w:szCs w:val="24"/>
        </w:rPr>
        <w:tab/>
      </w:r>
      <w:r w:rsidR="00412AC0">
        <w:rPr>
          <w:rFonts w:ascii="Times New Roman" w:eastAsia="Times New Roman" w:hAnsi="Times New Roman" w:cs="Times New Roman"/>
          <w:sz w:val="24"/>
          <w:szCs w:val="24"/>
        </w:rPr>
        <w:t xml:space="preserve">Nursing. </w:t>
      </w:r>
      <w:r w:rsidR="008F0038">
        <w:rPr>
          <w:rFonts w:ascii="Times New Roman" w:eastAsia="Times New Roman" w:hAnsi="Times New Roman" w:cs="Times New Roman"/>
          <w:sz w:val="24"/>
          <w:szCs w:val="24"/>
        </w:rPr>
        <w:t xml:space="preserve">34(4), pp. </w:t>
      </w:r>
      <w:r w:rsidR="00A40943">
        <w:rPr>
          <w:rFonts w:ascii="Times New Roman" w:eastAsia="Times New Roman" w:hAnsi="Times New Roman" w:cs="Times New Roman"/>
          <w:sz w:val="24"/>
          <w:szCs w:val="24"/>
        </w:rPr>
        <w:t xml:space="preserve">343-350. </w:t>
      </w:r>
    </w:p>
    <w:p w14:paraId="33B5DE51" w14:textId="15220265" w:rsidR="00C4493C" w:rsidRDefault="00C4493C" w:rsidP="005C4FC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Hinderer, K. A., </w:t>
      </w:r>
      <w:r w:rsidR="003C31E5">
        <w:rPr>
          <w:rFonts w:ascii="Times New Roman" w:eastAsia="Times New Roman" w:hAnsi="Times New Roman" w:cs="Times New Roman"/>
          <w:sz w:val="24"/>
          <w:szCs w:val="24"/>
        </w:rPr>
        <w:t>&amp; VonRueden, K. T., &amp; Fried</w:t>
      </w:r>
      <w:r w:rsidR="00FA72CB">
        <w:rPr>
          <w:rFonts w:ascii="Times New Roman" w:eastAsia="Times New Roman" w:hAnsi="Times New Roman" w:cs="Times New Roman"/>
          <w:sz w:val="24"/>
          <w:szCs w:val="24"/>
        </w:rPr>
        <w:t xml:space="preserve">mann, E., &amp; McQuillan, K. A., &amp; </w:t>
      </w:r>
      <w:r w:rsidR="005C4FC3">
        <w:rPr>
          <w:rFonts w:ascii="Times New Roman" w:eastAsia="Times New Roman" w:hAnsi="Times New Roman" w:cs="Times New Roman"/>
          <w:sz w:val="24"/>
          <w:szCs w:val="24"/>
        </w:rPr>
        <w:tab/>
      </w:r>
      <w:r w:rsidR="00FA72CB">
        <w:rPr>
          <w:rFonts w:ascii="Times New Roman" w:eastAsia="Times New Roman" w:hAnsi="Times New Roman" w:cs="Times New Roman"/>
          <w:sz w:val="24"/>
          <w:szCs w:val="24"/>
        </w:rPr>
        <w:t xml:space="preserve">Gilmore, R., &amp; </w:t>
      </w:r>
      <w:r w:rsidR="00830C88">
        <w:rPr>
          <w:rFonts w:ascii="Times New Roman" w:eastAsia="Times New Roman" w:hAnsi="Times New Roman" w:cs="Times New Roman"/>
          <w:sz w:val="24"/>
          <w:szCs w:val="24"/>
        </w:rPr>
        <w:t xml:space="preserve">Kramer, B., &amp; Murray, M. </w:t>
      </w:r>
      <w:r w:rsidR="000C101F">
        <w:rPr>
          <w:rFonts w:ascii="Times New Roman" w:eastAsia="Times New Roman" w:hAnsi="Times New Roman" w:cs="Times New Roman"/>
          <w:sz w:val="24"/>
          <w:szCs w:val="24"/>
        </w:rPr>
        <w:t xml:space="preserve">(2014). </w:t>
      </w:r>
      <w:r w:rsidR="00830C88">
        <w:rPr>
          <w:rFonts w:ascii="Times New Roman" w:eastAsia="Times New Roman" w:hAnsi="Times New Roman" w:cs="Times New Roman"/>
          <w:sz w:val="24"/>
          <w:szCs w:val="24"/>
        </w:rPr>
        <w:t xml:space="preserve">Burnout, Compassion Fatigue, </w:t>
      </w:r>
      <w:r w:rsidR="005C4FC3">
        <w:rPr>
          <w:rFonts w:ascii="Times New Roman" w:eastAsia="Times New Roman" w:hAnsi="Times New Roman" w:cs="Times New Roman"/>
          <w:sz w:val="24"/>
          <w:szCs w:val="24"/>
        </w:rPr>
        <w:tab/>
      </w:r>
      <w:r w:rsidR="00830C88">
        <w:rPr>
          <w:rFonts w:ascii="Times New Roman" w:eastAsia="Times New Roman" w:hAnsi="Times New Roman" w:cs="Times New Roman"/>
          <w:sz w:val="24"/>
          <w:szCs w:val="24"/>
        </w:rPr>
        <w:t>Compassion Satisfaction, and Secondary Traumatic Stress in Trauma Nurses</w:t>
      </w:r>
      <w:r w:rsidR="000D6C30">
        <w:rPr>
          <w:rFonts w:ascii="Times New Roman" w:eastAsia="Times New Roman" w:hAnsi="Times New Roman" w:cs="Times New Roman"/>
          <w:sz w:val="24"/>
          <w:szCs w:val="24"/>
        </w:rPr>
        <w:t xml:space="preserve">. </w:t>
      </w:r>
      <w:r w:rsidR="005C4FC3">
        <w:rPr>
          <w:rFonts w:ascii="Times New Roman" w:eastAsia="Times New Roman" w:hAnsi="Times New Roman" w:cs="Times New Roman"/>
          <w:sz w:val="24"/>
          <w:szCs w:val="24"/>
        </w:rPr>
        <w:tab/>
      </w:r>
      <w:r w:rsidR="000D6C30">
        <w:rPr>
          <w:rFonts w:ascii="Times New Roman" w:eastAsia="Times New Roman" w:hAnsi="Times New Roman" w:cs="Times New Roman"/>
          <w:sz w:val="24"/>
          <w:szCs w:val="24"/>
        </w:rPr>
        <w:t>Journal of Trauma Nursing, 21(4)</w:t>
      </w:r>
      <w:r w:rsidR="00F95C91">
        <w:rPr>
          <w:rFonts w:ascii="Times New Roman" w:eastAsia="Times New Roman" w:hAnsi="Times New Roman" w:cs="Times New Roman"/>
          <w:sz w:val="24"/>
          <w:szCs w:val="24"/>
        </w:rPr>
        <w:t xml:space="preserve">. </w:t>
      </w:r>
    </w:p>
    <w:p w14:paraId="54C2920A" w14:textId="7554729D" w:rsidR="00595D21" w:rsidRPr="00B439B8" w:rsidRDefault="004E37CE" w:rsidP="005C4FC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Lombardo, B., &amp; Eyre, C. (</w:t>
      </w:r>
      <w:r w:rsidR="00F619DF">
        <w:rPr>
          <w:rFonts w:ascii="Times New Roman" w:eastAsia="Times New Roman" w:hAnsi="Times New Roman" w:cs="Times New Roman"/>
          <w:sz w:val="24"/>
          <w:szCs w:val="24"/>
        </w:rPr>
        <w:t xml:space="preserve">2011). Compassion fatigue: </w:t>
      </w:r>
      <w:r w:rsidR="00D95AE3">
        <w:rPr>
          <w:rFonts w:ascii="Times New Roman" w:eastAsia="Times New Roman" w:hAnsi="Times New Roman" w:cs="Times New Roman"/>
          <w:sz w:val="24"/>
          <w:szCs w:val="24"/>
        </w:rPr>
        <w:t xml:space="preserve">A </w:t>
      </w:r>
      <w:r w:rsidR="001B7CF7">
        <w:rPr>
          <w:rFonts w:ascii="Times New Roman" w:eastAsia="Times New Roman" w:hAnsi="Times New Roman" w:cs="Times New Roman"/>
          <w:sz w:val="24"/>
          <w:szCs w:val="24"/>
        </w:rPr>
        <w:t xml:space="preserve">nurse’s primer. </w:t>
      </w:r>
      <w:r w:rsidR="00705C9B">
        <w:rPr>
          <w:rFonts w:ascii="Times New Roman" w:eastAsia="Times New Roman" w:hAnsi="Times New Roman" w:cs="Times New Roman"/>
          <w:i/>
          <w:sz w:val="24"/>
          <w:szCs w:val="24"/>
        </w:rPr>
        <w:t xml:space="preserve">Online </w:t>
      </w:r>
      <w:r w:rsidR="00B439B8">
        <w:rPr>
          <w:rFonts w:ascii="Times New Roman" w:eastAsia="Times New Roman" w:hAnsi="Times New Roman" w:cs="Times New Roman"/>
          <w:i/>
          <w:sz w:val="24"/>
          <w:szCs w:val="24"/>
        </w:rPr>
        <w:t xml:space="preserve">Journal </w:t>
      </w:r>
      <w:r w:rsidR="00DD3C7D">
        <w:rPr>
          <w:rFonts w:ascii="Times New Roman" w:eastAsia="Times New Roman" w:hAnsi="Times New Roman" w:cs="Times New Roman"/>
          <w:i/>
          <w:sz w:val="24"/>
          <w:szCs w:val="24"/>
        </w:rPr>
        <w:tab/>
      </w:r>
      <w:r w:rsidR="00B439B8">
        <w:rPr>
          <w:rFonts w:ascii="Times New Roman" w:eastAsia="Times New Roman" w:hAnsi="Times New Roman" w:cs="Times New Roman"/>
          <w:i/>
          <w:sz w:val="24"/>
          <w:szCs w:val="24"/>
        </w:rPr>
        <w:t xml:space="preserve">of Issues in Nursing, </w:t>
      </w:r>
      <w:r w:rsidR="00B439B8">
        <w:rPr>
          <w:rFonts w:ascii="Times New Roman" w:eastAsia="Times New Roman" w:hAnsi="Times New Roman" w:cs="Times New Roman"/>
          <w:sz w:val="24"/>
          <w:szCs w:val="24"/>
        </w:rPr>
        <w:t>16(1)</w:t>
      </w:r>
      <w:r w:rsidR="00DD3C7D">
        <w:rPr>
          <w:rFonts w:ascii="Times New Roman" w:eastAsia="Times New Roman" w:hAnsi="Times New Roman" w:cs="Times New Roman"/>
          <w:sz w:val="24"/>
          <w:szCs w:val="24"/>
        </w:rPr>
        <w:t>,</w:t>
      </w:r>
      <w:r w:rsidR="004312DE">
        <w:rPr>
          <w:rFonts w:ascii="Times New Roman" w:eastAsia="Times New Roman" w:hAnsi="Times New Roman" w:cs="Times New Roman"/>
          <w:sz w:val="24"/>
          <w:szCs w:val="24"/>
        </w:rPr>
        <w:t xml:space="preserve">3. </w:t>
      </w:r>
      <w:proofErr w:type="spellStart"/>
      <w:r w:rsidR="004312DE">
        <w:rPr>
          <w:rFonts w:ascii="Times New Roman" w:eastAsia="Times New Roman" w:hAnsi="Times New Roman" w:cs="Times New Roman"/>
          <w:sz w:val="24"/>
          <w:szCs w:val="24"/>
        </w:rPr>
        <w:t>doi</w:t>
      </w:r>
      <w:proofErr w:type="spellEnd"/>
      <w:r w:rsidR="004312DE">
        <w:rPr>
          <w:rFonts w:ascii="Times New Roman" w:eastAsia="Times New Roman" w:hAnsi="Times New Roman" w:cs="Times New Roman"/>
          <w:sz w:val="24"/>
          <w:szCs w:val="24"/>
        </w:rPr>
        <w:t>: 10.3912/O</w:t>
      </w:r>
      <w:r w:rsidR="00DD3C7D">
        <w:rPr>
          <w:rFonts w:ascii="Times New Roman" w:eastAsia="Times New Roman" w:hAnsi="Times New Roman" w:cs="Times New Roman"/>
          <w:sz w:val="24"/>
          <w:szCs w:val="24"/>
        </w:rPr>
        <w:t xml:space="preserve">JIN.Vol16No01Man03. </w:t>
      </w:r>
    </w:p>
    <w:p w14:paraId="4EA5EC0B" w14:textId="71B0963E" w:rsidR="00357808" w:rsidRDefault="00D945A8" w:rsidP="005C4FC3">
      <w:pPr>
        <w:spacing w:after="0" w:line="240" w:lineRule="auto"/>
        <w:rPr>
          <w:rFonts w:ascii="Times New Roman" w:eastAsia="Times New Roman" w:hAnsi="Times New Roman" w:cs="Times New Roman"/>
          <w:color w:val="000000"/>
          <w:sz w:val="24"/>
          <w:szCs w:val="24"/>
        </w:rPr>
      </w:pPr>
      <w:proofErr w:type="spellStart"/>
      <w:r w:rsidRPr="00D945A8">
        <w:rPr>
          <w:rFonts w:ascii="Times New Roman" w:eastAsia="Times New Roman" w:hAnsi="Times New Roman" w:cs="Times New Roman"/>
          <w:color w:val="000000"/>
          <w:sz w:val="24"/>
          <w:szCs w:val="24"/>
        </w:rPr>
        <w:t>Sarafis</w:t>
      </w:r>
      <w:proofErr w:type="spellEnd"/>
      <w:r w:rsidRPr="00D945A8">
        <w:rPr>
          <w:rFonts w:ascii="Times New Roman" w:eastAsia="Times New Roman" w:hAnsi="Times New Roman" w:cs="Times New Roman"/>
          <w:color w:val="000000"/>
          <w:sz w:val="24"/>
          <w:szCs w:val="24"/>
        </w:rPr>
        <w:t xml:space="preserve">, P., </w:t>
      </w:r>
      <w:r w:rsidR="00617B78">
        <w:rPr>
          <w:rFonts w:ascii="Times New Roman" w:eastAsia="Times New Roman" w:hAnsi="Times New Roman" w:cs="Times New Roman"/>
          <w:color w:val="000000"/>
          <w:sz w:val="24"/>
          <w:szCs w:val="24"/>
        </w:rPr>
        <w:t xml:space="preserve">&amp; </w:t>
      </w:r>
      <w:r w:rsidRPr="00D945A8">
        <w:rPr>
          <w:rFonts w:ascii="Times New Roman" w:eastAsia="Times New Roman" w:hAnsi="Times New Roman" w:cs="Times New Roman"/>
          <w:color w:val="000000"/>
          <w:sz w:val="24"/>
          <w:szCs w:val="24"/>
        </w:rPr>
        <w:t xml:space="preserve">Rousaki, E., </w:t>
      </w:r>
      <w:r w:rsidR="008F6A85">
        <w:rPr>
          <w:rFonts w:ascii="Times New Roman" w:eastAsia="Times New Roman" w:hAnsi="Times New Roman" w:cs="Times New Roman"/>
          <w:color w:val="000000"/>
          <w:sz w:val="24"/>
          <w:szCs w:val="24"/>
        </w:rPr>
        <w:t xml:space="preserve">&amp; </w:t>
      </w:r>
      <w:r w:rsidRPr="00D945A8">
        <w:rPr>
          <w:rFonts w:ascii="Times New Roman" w:eastAsia="Times New Roman" w:hAnsi="Times New Roman" w:cs="Times New Roman"/>
          <w:color w:val="000000"/>
          <w:sz w:val="24"/>
          <w:szCs w:val="24"/>
        </w:rPr>
        <w:t>Tsounis, A.,</w:t>
      </w:r>
      <w:r w:rsidR="008F6A85">
        <w:rPr>
          <w:rFonts w:ascii="Times New Roman" w:eastAsia="Times New Roman" w:hAnsi="Times New Roman" w:cs="Times New Roman"/>
          <w:color w:val="000000"/>
          <w:sz w:val="24"/>
          <w:szCs w:val="24"/>
        </w:rPr>
        <w:t xml:space="preserve"> &amp;</w:t>
      </w:r>
      <w:r w:rsidRPr="00D945A8">
        <w:rPr>
          <w:rFonts w:ascii="Times New Roman" w:eastAsia="Times New Roman" w:hAnsi="Times New Roman" w:cs="Times New Roman"/>
          <w:color w:val="000000"/>
          <w:sz w:val="24"/>
          <w:szCs w:val="24"/>
        </w:rPr>
        <w:t xml:space="preserve"> Malliarou, M.,</w:t>
      </w:r>
      <w:r w:rsidR="008F6A85">
        <w:rPr>
          <w:rFonts w:ascii="Times New Roman" w:eastAsia="Times New Roman" w:hAnsi="Times New Roman" w:cs="Times New Roman"/>
          <w:color w:val="000000"/>
          <w:sz w:val="24"/>
          <w:szCs w:val="24"/>
        </w:rPr>
        <w:t xml:space="preserve"> &amp;</w:t>
      </w:r>
      <w:r w:rsidRPr="00D945A8">
        <w:rPr>
          <w:rFonts w:ascii="Times New Roman" w:eastAsia="Times New Roman" w:hAnsi="Times New Roman" w:cs="Times New Roman"/>
          <w:color w:val="000000"/>
          <w:sz w:val="24"/>
          <w:szCs w:val="24"/>
        </w:rPr>
        <w:t xml:space="preserve"> Lahana, L., </w:t>
      </w:r>
      <w:r w:rsidR="008F6A85">
        <w:rPr>
          <w:rFonts w:ascii="Times New Roman" w:eastAsia="Times New Roman" w:hAnsi="Times New Roman" w:cs="Times New Roman"/>
          <w:color w:val="000000"/>
          <w:sz w:val="24"/>
          <w:szCs w:val="24"/>
        </w:rPr>
        <w:t xml:space="preserve">&amp; </w:t>
      </w:r>
      <w:r w:rsidRPr="00D945A8">
        <w:rPr>
          <w:rFonts w:ascii="Times New Roman" w:eastAsia="Times New Roman" w:hAnsi="Times New Roman" w:cs="Times New Roman"/>
          <w:color w:val="000000"/>
          <w:sz w:val="24"/>
          <w:szCs w:val="24"/>
        </w:rPr>
        <w:t xml:space="preserve">Bamidis, P., </w:t>
      </w:r>
      <w:r w:rsidR="005C4FC3">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 xml:space="preserve">et al. (2016). The impact of occupational stress on nurses' caring behaviors and </w:t>
      </w:r>
      <w:r w:rsidR="005C4FC3">
        <w:rPr>
          <w:rFonts w:ascii="Times New Roman" w:eastAsia="Times New Roman" w:hAnsi="Times New Roman" w:cs="Times New Roman"/>
          <w:color w:val="000000"/>
          <w:sz w:val="24"/>
          <w:szCs w:val="24"/>
        </w:rPr>
        <w:tab/>
      </w:r>
      <w:r w:rsidRPr="00D945A8">
        <w:rPr>
          <w:rFonts w:ascii="Times New Roman" w:eastAsia="Times New Roman" w:hAnsi="Times New Roman" w:cs="Times New Roman"/>
          <w:color w:val="000000"/>
          <w:sz w:val="24"/>
          <w:szCs w:val="24"/>
        </w:rPr>
        <w:t xml:space="preserve">their </w:t>
      </w:r>
      <w:proofErr w:type="gramStart"/>
      <w:r w:rsidRPr="00D945A8">
        <w:rPr>
          <w:rFonts w:ascii="Times New Roman" w:eastAsia="Times New Roman" w:hAnsi="Times New Roman" w:cs="Times New Roman"/>
          <w:color w:val="000000"/>
          <w:sz w:val="24"/>
          <w:szCs w:val="24"/>
        </w:rPr>
        <w:t>health related</w:t>
      </w:r>
      <w:proofErr w:type="gramEnd"/>
      <w:r w:rsidRPr="00D945A8">
        <w:rPr>
          <w:rFonts w:ascii="Times New Roman" w:eastAsia="Times New Roman" w:hAnsi="Times New Roman" w:cs="Times New Roman"/>
          <w:color w:val="000000"/>
          <w:sz w:val="24"/>
          <w:szCs w:val="24"/>
        </w:rPr>
        <w:t xml:space="preserve"> quality of life.</w:t>
      </w:r>
      <w:r w:rsidR="001D52D6">
        <w:rPr>
          <w:rFonts w:ascii="Times New Roman" w:eastAsia="Times New Roman" w:hAnsi="Times New Roman" w:cs="Times New Roman"/>
          <w:color w:val="000000"/>
          <w:sz w:val="24"/>
          <w:szCs w:val="24"/>
        </w:rPr>
        <w:t xml:space="preserve"> BMC Nursing, </w:t>
      </w:r>
      <w:r w:rsidR="00DA46F8">
        <w:rPr>
          <w:rFonts w:ascii="Times New Roman" w:eastAsia="Times New Roman" w:hAnsi="Times New Roman" w:cs="Times New Roman"/>
          <w:color w:val="000000"/>
          <w:sz w:val="24"/>
          <w:szCs w:val="24"/>
        </w:rPr>
        <w:t>15</w:t>
      </w:r>
      <w:r w:rsidR="001902D0">
        <w:rPr>
          <w:rFonts w:ascii="Times New Roman" w:eastAsia="Times New Roman" w:hAnsi="Times New Roman" w:cs="Times New Roman"/>
          <w:color w:val="000000"/>
          <w:sz w:val="24"/>
          <w:szCs w:val="24"/>
        </w:rPr>
        <w:t>(56)</w:t>
      </w:r>
      <w:r w:rsidR="00D3141C">
        <w:rPr>
          <w:rFonts w:ascii="Times New Roman" w:eastAsia="Times New Roman" w:hAnsi="Times New Roman" w:cs="Times New Roman"/>
          <w:color w:val="000000"/>
          <w:sz w:val="24"/>
          <w:szCs w:val="24"/>
        </w:rPr>
        <w:t>.</w:t>
      </w:r>
    </w:p>
    <w:p w14:paraId="3AB6D200" w14:textId="1A33D18C" w:rsidR="005C4FC3" w:rsidRDefault="005C4FC3" w:rsidP="00357808">
      <w:pPr>
        <w:spacing w:after="0" w:line="240" w:lineRule="auto"/>
        <w:jc w:val="center"/>
        <w:rPr>
          <w:rFonts w:ascii="Times New Roman" w:eastAsia="Times New Roman" w:hAnsi="Times New Roman" w:cs="Times New Roman"/>
          <w:color w:val="000000"/>
          <w:sz w:val="24"/>
          <w:szCs w:val="24"/>
        </w:rPr>
      </w:pPr>
    </w:p>
    <w:p w14:paraId="50FA9CD5" w14:textId="395F8154" w:rsidR="000051EE" w:rsidRDefault="000051EE" w:rsidP="00357808">
      <w:pPr>
        <w:spacing w:after="0" w:line="240" w:lineRule="auto"/>
        <w:jc w:val="center"/>
        <w:rPr>
          <w:rFonts w:ascii="Times New Roman" w:eastAsia="Times New Roman" w:hAnsi="Times New Roman" w:cs="Times New Roman"/>
          <w:color w:val="000000"/>
          <w:sz w:val="24"/>
          <w:szCs w:val="24"/>
        </w:rPr>
      </w:pPr>
    </w:p>
    <w:p w14:paraId="1FF14736" w14:textId="0645B857" w:rsidR="000051EE" w:rsidRDefault="000051EE" w:rsidP="00357808">
      <w:pPr>
        <w:spacing w:after="0" w:line="240" w:lineRule="auto"/>
        <w:jc w:val="center"/>
        <w:rPr>
          <w:rFonts w:ascii="Times New Roman" w:eastAsia="Times New Roman" w:hAnsi="Times New Roman" w:cs="Times New Roman"/>
          <w:color w:val="000000"/>
          <w:sz w:val="24"/>
          <w:szCs w:val="24"/>
        </w:rPr>
      </w:pPr>
    </w:p>
    <w:p w14:paraId="3BBD8D4A" w14:textId="71E225BF" w:rsidR="000051EE" w:rsidRDefault="000051EE" w:rsidP="00357808">
      <w:pPr>
        <w:spacing w:after="0" w:line="240" w:lineRule="auto"/>
        <w:jc w:val="center"/>
        <w:rPr>
          <w:rFonts w:ascii="Times New Roman" w:eastAsia="Times New Roman" w:hAnsi="Times New Roman" w:cs="Times New Roman"/>
          <w:color w:val="000000"/>
          <w:sz w:val="24"/>
          <w:szCs w:val="24"/>
        </w:rPr>
      </w:pPr>
    </w:p>
    <w:p w14:paraId="0BCF16BD" w14:textId="77777777" w:rsidR="000051EE" w:rsidRDefault="000051EE" w:rsidP="00357808">
      <w:pPr>
        <w:spacing w:after="0" w:line="240" w:lineRule="auto"/>
        <w:jc w:val="center"/>
        <w:rPr>
          <w:rFonts w:ascii="Arial" w:eastAsia="Times New Roman" w:hAnsi="Arial" w:cs="Arial"/>
          <w:color w:val="000000"/>
        </w:rPr>
      </w:pPr>
    </w:p>
    <w:p w14:paraId="14D700FB" w14:textId="77777777" w:rsidR="005C4FC3" w:rsidRDefault="005C4FC3" w:rsidP="00357808">
      <w:pPr>
        <w:spacing w:after="0" w:line="240" w:lineRule="auto"/>
        <w:jc w:val="center"/>
        <w:rPr>
          <w:rFonts w:ascii="Arial" w:eastAsia="Times New Roman" w:hAnsi="Arial" w:cs="Arial"/>
          <w:color w:val="000000"/>
        </w:rPr>
      </w:pPr>
    </w:p>
    <w:p w14:paraId="1057E450" w14:textId="77777777" w:rsidR="005C4FC3" w:rsidRDefault="005C4FC3" w:rsidP="00357808">
      <w:pPr>
        <w:spacing w:after="0" w:line="240" w:lineRule="auto"/>
        <w:jc w:val="center"/>
        <w:rPr>
          <w:rFonts w:ascii="Arial" w:eastAsia="Times New Roman" w:hAnsi="Arial" w:cs="Arial"/>
          <w:color w:val="000000"/>
        </w:rPr>
      </w:pPr>
    </w:p>
    <w:p w14:paraId="7460F357" w14:textId="77777777" w:rsidR="005C4FC3" w:rsidRDefault="005C4FC3" w:rsidP="00357808">
      <w:pPr>
        <w:spacing w:after="0" w:line="240" w:lineRule="auto"/>
        <w:jc w:val="center"/>
        <w:rPr>
          <w:rFonts w:ascii="Arial" w:eastAsia="Times New Roman" w:hAnsi="Arial" w:cs="Arial"/>
          <w:color w:val="000000"/>
        </w:rPr>
      </w:pPr>
    </w:p>
    <w:p w14:paraId="11A24531" w14:textId="77777777" w:rsidR="005C4FC3" w:rsidRDefault="005C4FC3" w:rsidP="00357808">
      <w:pPr>
        <w:spacing w:after="0" w:line="240" w:lineRule="auto"/>
        <w:jc w:val="center"/>
        <w:rPr>
          <w:rFonts w:ascii="Arial" w:eastAsia="Times New Roman" w:hAnsi="Arial" w:cs="Arial"/>
          <w:color w:val="000000"/>
        </w:rPr>
      </w:pPr>
    </w:p>
    <w:p w14:paraId="0EC19A48" w14:textId="77777777" w:rsidR="005C4FC3" w:rsidRDefault="005C4FC3" w:rsidP="00357808">
      <w:pPr>
        <w:spacing w:after="0" w:line="240" w:lineRule="auto"/>
        <w:jc w:val="center"/>
        <w:rPr>
          <w:rFonts w:ascii="Arial" w:eastAsia="Times New Roman" w:hAnsi="Arial" w:cs="Arial"/>
          <w:color w:val="000000"/>
        </w:rPr>
      </w:pPr>
    </w:p>
    <w:p w14:paraId="5C762E6C" w14:textId="77777777" w:rsidR="005C4FC3" w:rsidRDefault="005C4FC3" w:rsidP="00357808">
      <w:pPr>
        <w:spacing w:after="0" w:line="240" w:lineRule="auto"/>
        <w:jc w:val="center"/>
        <w:rPr>
          <w:rFonts w:ascii="Arial" w:eastAsia="Times New Roman" w:hAnsi="Arial" w:cs="Arial"/>
          <w:color w:val="000000"/>
        </w:rPr>
      </w:pPr>
    </w:p>
    <w:p w14:paraId="73667762" w14:textId="77777777" w:rsidR="005C4FC3" w:rsidRDefault="005C4FC3" w:rsidP="00357808">
      <w:pPr>
        <w:spacing w:after="0" w:line="240" w:lineRule="auto"/>
        <w:jc w:val="center"/>
        <w:rPr>
          <w:rFonts w:ascii="Arial" w:eastAsia="Times New Roman" w:hAnsi="Arial" w:cs="Arial"/>
          <w:color w:val="000000"/>
        </w:rPr>
      </w:pPr>
    </w:p>
    <w:p w14:paraId="1A6313EF" w14:textId="77777777" w:rsidR="005C4FC3" w:rsidRDefault="005C4FC3" w:rsidP="00357808">
      <w:pPr>
        <w:spacing w:after="0" w:line="240" w:lineRule="auto"/>
        <w:jc w:val="center"/>
        <w:rPr>
          <w:rFonts w:ascii="Arial" w:eastAsia="Times New Roman" w:hAnsi="Arial" w:cs="Arial"/>
          <w:color w:val="000000"/>
        </w:rPr>
      </w:pPr>
    </w:p>
    <w:p w14:paraId="3A1B4F65" w14:textId="77777777" w:rsidR="005C4FC3" w:rsidRDefault="005C4FC3" w:rsidP="00357808">
      <w:pPr>
        <w:spacing w:after="0" w:line="240" w:lineRule="auto"/>
        <w:jc w:val="center"/>
        <w:rPr>
          <w:rFonts w:ascii="Arial" w:eastAsia="Times New Roman" w:hAnsi="Arial" w:cs="Arial"/>
          <w:color w:val="000000"/>
        </w:rPr>
      </w:pPr>
    </w:p>
    <w:p w14:paraId="5369BDBE" w14:textId="77777777" w:rsidR="005C4FC3" w:rsidRDefault="005C4FC3" w:rsidP="00357808">
      <w:pPr>
        <w:spacing w:after="0" w:line="240" w:lineRule="auto"/>
        <w:jc w:val="center"/>
        <w:rPr>
          <w:rFonts w:ascii="Arial" w:eastAsia="Times New Roman" w:hAnsi="Arial" w:cs="Arial"/>
          <w:color w:val="000000"/>
        </w:rPr>
      </w:pPr>
    </w:p>
    <w:p w14:paraId="30A29427" w14:textId="1923C90B" w:rsidR="005C4FC3" w:rsidRDefault="005C4FC3" w:rsidP="00357808">
      <w:pPr>
        <w:spacing w:after="0" w:line="240" w:lineRule="auto"/>
        <w:jc w:val="center"/>
        <w:rPr>
          <w:rFonts w:ascii="Arial" w:eastAsia="Times New Roman" w:hAnsi="Arial" w:cs="Arial"/>
          <w:color w:val="000000"/>
        </w:rPr>
      </w:pPr>
    </w:p>
    <w:p w14:paraId="0CE45FAD" w14:textId="30371790" w:rsidR="001F6E12" w:rsidRDefault="001F6E12" w:rsidP="00357808">
      <w:pPr>
        <w:spacing w:after="0" w:line="240" w:lineRule="auto"/>
        <w:jc w:val="center"/>
        <w:rPr>
          <w:rFonts w:ascii="Arial" w:eastAsia="Times New Roman" w:hAnsi="Arial" w:cs="Arial"/>
          <w:color w:val="000000"/>
        </w:rPr>
      </w:pPr>
    </w:p>
    <w:p w14:paraId="4C8FAD21" w14:textId="3EF19F35" w:rsidR="001F6E12" w:rsidRDefault="001F6E12" w:rsidP="00357808">
      <w:pPr>
        <w:spacing w:after="0" w:line="240" w:lineRule="auto"/>
        <w:jc w:val="center"/>
        <w:rPr>
          <w:rFonts w:ascii="Arial" w:eastAsia="Times New Roman" w:hAnsi="Arial" w:cs="Arial"/>
          <w:color w:val="000000"/>
        </w:rPr>
      </w:pPr>
    </w:p>
    <w:p w14:paraId="56759463" w14:textId="77CA7586" w:rsidR="001F6E12" w:rsidRDefault="001F6E12" w:rsidP="00357808">
      <w:pPr>
        <w:spacing w:after="0" w:line="240" w:lineRule="auto"/>
        <w:jc w:val="center"/>
        <w:rPr>
          <w:rFonts w:ascii="Arial" w:eastAsia="Times New Roman" w:hAnsi="Arial" w:cs="Arial"/>
          <w:color w:val="000000"/>
        </w:rPr>
      </w:pPr>
    </w:p>
    <w:p w14:paraId="2D0B9489" w14:textId="304E132D" w:rsidR="001F6E12" w:rsidRDefault="001F6E12" w:rsidP="00357808">
      <w:pPr>
        <w:spacing w:after="0" w:line="240" w:lineRule="auto"/>
        <w:jc w:val="center"/>
        <w:rPr>
          <w:rFonts w:ascii="Arial" w:eastAsia="Times New Roman" w:hAnsi="Arial" w:cs="Arial"/>
          <w:color w:val="000000"/>
        </w:rPr>
      </w:pPr>
    </w:p>
    <w:p w14:paraId="3E428329" w14:textId="18AE7F42" w:rsidR="001F6E12" w:rsidRDefault="001F6E12" w:rsidP="00357808">
      <w:pPr>
        <w:spacing w:after="0" w:line="240" w:lineRule="auto"/>
        <w:jc w:val="center"/>
        <w:rPr>
          <w:rFonts w:ascii="Arial" w:eastAsia="Times New Roman" w:hAnsi="Arial" w:cs="Arial"/>
          <w:color w:val="000000"/>
        </w:rPr>
      </w:pPr>
    </w:p>
    <w:p w14:paraId="7954C5C3" w14:textId="4433D249" w:rsidR="001F6E12" w:rsidRDefault="001F6E12" w:rsidP="00357808">
      <w:pPr>
        <w:spacing w:after="0" w:line="240" w:lineRule="auto"/>
        <w:jc w:val="center"/>
        <w:rPr>
          <w:rFonts w:ascii="Arial" w:eastAsia="Times New Roman" w:hAnsi="Arial" w:cs="Arial"/>
          <w:color w:val="000000"/>
        </w:rPr>
      </w:pPr>
    </w:p>
    <w:p w14:paraId="13170B85" w14:textId="7621AE5A" w:rsidR="001F6E12" w:rsidRDefault="001F6E12" w:rsidP="00357808">
      <w:pPr>
        <w:spacing w:after="0" w:line="240" w:lineRule="auto"/>
        <w:jc w:val="center"/>
        <w:rPr>
          <w:rFonts w:ascii="Arial" w:eastAsia="Times New Roman" w:hAnsi="Arial" w:cs="Arial"/>
          <w:color w:val="000000"/>
        </w:rPr>
      </w:pPr>
    </w:p>
    <w:p w14:paraId="052AA604" w14:textId="77777777" w:rsidR="001F6E12" w:rsidRDefault="001F6E12" w:rsidP="00357808">
      <w:pPr>
        <w:spacing w:after="0" w:line="240" w:lineRule="auto"/>
        <w:jc w:val="center"/>
        <w:rPr>
          <w:rFonts w:ascii="Arial" w:eastAsia="Times New Roman" w:hAnsi="Arial" w:cs="Arial"/>
          <w:color w:val="000000"/>
        </w:rPr>
      </w:pPr>
    </w:p>
    <w:p w14:paraId="512C7C8B" w14:textId="2F07744C" w:rsidR="00764AFA" w:rsidRDefault="00764AFA" w:rsidP="00357808">
      <w:pPr>
        <w:spacing w:after="0" w:line="240" w:lineRule="auto"/>
        <w:jc w:val="center"/>
        <w:rPr>
          <w:rFonts w:ascii="Arial" w:eastAsia="Times New Roman" w:hAnsi="Arial" w:cs="Arial"/>
          <w:color w:val="000000"/>
        </w:rPr>
      </w:pPr>
    </w:p>
    <w:p w14:paraId="5E977650" w14:textId="56EA42E1" w:rsidR="000C23D6" w:rsidRDefault="000C23D6" w:rsidP="00140687">
      <w:pPr>
        <w:spacing w:after="0" w:line="240" w:lineRule="auto"/>
        <w:rPr>
          <w:rFonts w:ascii="Arial" w:eastAsia="Times New Roman" w:hAnsi="Arial" w:cs="Arial"/>
          <w:color w:val="000000"/>
        </w:rPr>
      </w:pPr>
    </w:p>
    <w:p w14:paraId="741487D4" w14:textId="77777777" w:rsidR="00140687" w:rsidRDefault="00140687" w:rsidP="00140687">
      <w:pPr>
        <w:spacing w:after="0" w:line="240" w:lineRule="auto"/>
        <w:rPr>
          <w:rFonts w:ascii="Arial" w:eastAsia="Times New Roman" w:hAnsi="Arial" w:cs="Arial"/>
          <w:color w:val="000000"/>
        </w:rPr>
      </w:pPr>
    </w:p>
    <w:p w14:paraId="6528949A" w14:textId="3ABC22FF" w:rsidR="00357808" w:rsidRPr="00533FAE" w:rsidRDefault="00357808" w:rsidP="00357808">
      <w:pPr>
        <w:spacing w:after="0" w:line="240" w:lineRule="auto"/>
        <w:jc w:val="center"/>
        <w:rPr>
          <w:rFonts w:ascii="Times New Roman" w:eastAsia="Times New Roman" w:hAnsi="Times New Roman" w:cs="Times New Roman"/>
          <w:sz w:val="24"/>
          <w:szCs w:val="24"/>
        </w:rPr>
      </w:pPr>
      <w:r w:rsidRPr="00533FAE">
        <w:rPr>
          <w:rFonts w:ascii="Arial" w:eastAsia="Times New Roman" w:hAnsi="Arial" w:cs="Arial"/>
          <w:color w:val="000000"/>
        </w:rPr>
        <w:lastRenderedPageBreak/>
        <w:t>Salem State University Institutional Review Board (IRB)</w:t>
      </w:r>
    </w:p>
    <w:p w14:paraId="60D9D779" w14:textId="77777777" w:rsidR="00357808" w:rsidRPr="00533FAE" w:rsidRDefault="00357808" w:rsidP="00357808">
      <w:pPr>
        <w:spacing w:after="0" w:line="240" w:lineRule="auto"/>
        <w:jc w:val="center"/>
        <w:rPr>
          <w:rFonts w:ascii="Times New Roman" w:eastAsia="Times New Roman" w:hAnsi="Times New Roman" w:cs="Times New Roman"/>
          <w:sz w:val="24"/>
          <w:szCs w:val="24"/>
        </w:rPr>
      </w:pPr>
      <w:r w:rsidRPr="00533FAE">
        <w:rPr>
          <w:rFonts w:ascii="Arial" w:eastAsia="Times New Roman" w:hAnsi="Arial" w:cs="Arial"/>
          <w:color w:val="000000"/>
        </w:rPr>
        <w:t>Disclosure Statement</w:t>
      </w:r>
    </w:p>
    <w:p w14:paraId="202C1CA5" w14:textId="77777777" w:rsidR="00357808" w:rsidRPr="00533FAE" w:rsidRDefault="00357808" w:rsidP="00357808">
      <w:pPr>
        <w:spacing w:after="0" w:line="240" w:lineRule="auto"/>
        <w:jc w:val="center"/>
        <w:rPr>
          <w:rFonts w:ascii="Times New Roman" w:eastAsia="Times New Roman" w:hAnsi="Times New Roman" w:cs="Times New Roman"/>
          <w:sz w:val="24"/>
          <w:szCs w:val="24"/>
        </w:rPr>
      </w:pPr>
      <w:r>
        <w:rPr>
          <w:rFonts w:ascii="Arial" w:eastAsia="Times New Roman" w:hAnsi="Arial" w:cs="Arial"/>
          <w:color w:val="000000"/>
        </w:rPr>
        <w:t xml:space="preserve">Nursing Burnout: </w:t>
      </w:r>
      <w:r w:rsidRPr="00533FAE">
        <w:rPr>
          <w:rFonts w:ascii="Arial" w:eastAsia="Times New Roman" w:hAnsi="Arial" w:cs="Arial"/>
          <w:color w:val="000000"/>
        </w:rPr>
        <w:t>Evaluation of Self Care</w:t>
      </w:r>
      <w:r>
        <w:rPr>
          <w:rFonts w:ascii="Arial" w:eastAsia="Times New Roman" w:hAnsi="Arial" w:cs="Arial"/>
          <w:color w:val="000000"/>
        </w:rPr>
        <w:t xml:space="preserve"> and Nursing Burnout</w:t>
      </w:r>
      <w:r w:rsidRPr="00533FAE">
        <w:rPr>
          <w:rFonts w:ascii="Arial" w:eastAsia="Times New Roman" w:hAnsi="Arial" w:cs="Arial"/>
          <w:color w:val="000000"/>
        </w:rPr>
        <w:t xml:space="preserve"> in a Critical Care Setting</w:t>
      </w:r>
    </w:p>
    <w:p w14:paraId="575397B1" w14:textId="77777777" w:rsidR="00357808" w:rsidRPr="00533FAE" w:rsidRDefault="00357808" w:rsidP="00357808">
      <w:pPr>
        <w:spacing w:after="0" w:line="240" w:lineRule="auto"/>
        <w:rPr>
          <w:rFonts w:ascii="Times New Roman" w:eastAsia="Times New Roman" w:hAnsi="Times New Roman" w:cs="Times New Roman"/>
          <w:sz w:val="24"/>
          <w:szCs w:val="24"/>
        </w:rPr>
      </w:pPr>
    </w:p>
    <w:p w14:paraId="3CEF5285" w14:textId="77777777" w:rsidR="00357808" w:rsidRPr="00D61246" w:rsidRDefault="00357808" w:rsidP="00357808">
      <w:pPr>
        <w:spacing w:after="0" w:line="240" w:lineRule="auto"/>
        <w:rPr>
          <w:rFonts w:ascii="Arial" w:eastAsia="Times New Roman" w:hAnsi="Arial" w:cs="Arial"/>
          <w:color w:val="000000"/>
        </w:rPr>
      </w:pPr>
      <w:r w:rsidRPr="00533FAE">
        <w:rPr>
          <w:rFonts w:ascii="Arial" w:eastAsia="Times New Roman" w:hAnsi="Arial" w:cs="Arial"/>
          <w:color w:val="000000"/>
        </w:rPr>
        <w:t xml:space="preserve">INTRODUCTION: This research will ask you questions about </w:t>
      </w:r>
      <w:r>
        <w:rPr>
          <w:rFonts w:ascii="Arial" w:eastAsia="Times New Roman" w:hAnsi="Arial" w:cs="Arial"/>
          <w:color w:val="000000"/>
        </w:rPr>
        <w:t>self-care methods, compassion satisfaction, nursing burnout, and secondary traumatic stress.</w:t>
      </w:r>
      <w:r w:rsidRPr="00533FAE">
        <w:rPr>
          <w:rFonts w:ascii="Arial" w:eastAsia="Times New Roman" w:hAnsi="Arial" w:cs="Arial"/>
          <w:color w:val="000000"/>
        </w:rPr>
        <w:t xml:space="preserve"> The purpose of the study </w:t>
      </w:r>
      <w:r>
        <w:rPr>
          <w:rFonts w:ascii="Arial" w:eastAsia="Times New Roman" w:hAnsi="Arial" w:cs="Arial"/>
          <w:color w:val="000000"/>
        </w:rPr>
        <w:t xml:space="preserve">is </w:t>
      </w:r>
      <w:r w:rsidRPr="00D61246">
        <w:rPr>
          <w:rFonts w:ascii="Arial" w:eastAsia="Times New Roman" w:hAnsi="Arial" w:cs="Arial"/>
          <w:color w:val="000000"/>
        </w:rPr>
        <w:t xml:space="preserve">to determine if there is a correlation between the self-care of critical care nurses and their risk for nursing burnout. </w:t>
      </w:r>
    </w:p>
    <w:p w14:paraId="443D7D66" w14:textId="77777777" w:rsidR="00357808" w:rsidRPr="00533FAE" w:rsidRDefault="00357808" w:rsidP="00357808">
      <w:pPr>
        <w:spacing w:after="0" w:line="240" w:lineRule="auto"/>
        <w:rPr>
          <w:rFonts w:ascii="Times New Roman" w:eastAsia="Times New Roman" w:hAnsi="Times New Roman" w:cs="Times New Roman"/>
          <w:sz w:val="24"/>
          <w:szCs w:val="24"/>
        </w:rPr>
      </w:pPr>
    </w:p>
    <w:p w14:paraId="06009E08" w14:textId="77777777" w:rsidR="00357808" w:rsidRPr="00533FAE" w:rsidRDefault="00357808" w:rsidP="00357808">
      <w:pPr>
        <w:spacing w:after="0" w:line="240" w:lineRule="auto"/>
        <w:rPr>
          <w:rFonts w:ascii="Times New Roman" w:eastAsia="Times New Roman" w:hAnsi="Times New Roman" w:cs="Times New Roman"/>
          <w:sz w:val="24"/>
          <w:szCs w:val="24"/>
        </w:rPr>
      </w:pPr>
      <w:r w:rsidRPr="00533FAE">
        <w:rPr>
          <w:rFonts w:ascii="Arial" w:eastAsia="Times New Roman" w:hAnsi="Arial" w:cs="Arial"/>
          <w:color w:val="000000"/>
        </w:rPr>
        <w:t xml:space="preserve">PARTICIPATION: Taking part in this survey is completely voluntary. You may stop your participation at any time. You are free to decline to answer any question you do not wish to answer. There are no right or wrong answers. All answers will remain completely anonymous. </w:t>
      </w:r>
    </w:p>
    <w:p w14:paraId="60BB4291" w14:textId="77777777" w:rsidR="00357808" w:rsidRPr="00533FAE" w:rsidRDefault="00357808" w:rsidP="00357808">
      <w:pPr>
        <w:spacing w:after="0" w:line="240" w:lineRule="auto"/>
        <w:rPr>
          <w:rFonts w:ascii="Times New Roman" w:eastAsia="Times New Roman" w:hAnsi="Times New Roman" w:cs="Times New Roman"/>
          <w:sz w:val="24"/>
          <w:szCs w:val="24"/>
        </w:rPr>
      </w:pPr>
    </w:p>
    <w:p w14:paraId="0AF58E38" w14:textId="77777777" w:rsidR="00357808" w:rsidRPr="00533FAE" w:rsidRDefault="00357808" w:rsidP="00357808">
      <w:pPr>
        <w:spacing w:after="0" w:line="240" w:lineRule="auto"/>
        <w:rPr>
          <w:rFonts w:ascii="Times New Roman" w:eastAsia="Times New Roman" w:hAnsi="Times New Roman" w:cs="Times New Roman"/>
          <w:sz w:val="24"/>
          <w:szCs w:val="24"/>
        </w:rPr>
      </w:pPr>
      <w:r w:rsidRPr="00533FAE">
        <w:rPr>
          <w:rFonts w:ascii="Arial" w:eastAsia="Times New Roman" w:hAnsi="Arial" w:cs="Arial"/>
          <w:color w:val="000000"/>
        </w:rPr>
        <w:t xml:space="preserve">RISKS: Some of the survey questions ask about </w:t>
      </w:r>
      <w:r>
        <w:rPr>
          <w:rFonts w:ascii="Arial" w:eastAsia="Times New Roman" w:hAnsi="Arial" w:cs="Arial"/>
          <w:color w:val="000000"/>
        </w:rPr>
        <w:t xml:space="preserve">drug and alcohol use </w:t>
      </w:r>
      <w:r w:rsidRPr="00533FAE">
        <w:rPr>
          <w:rFonts w:ascii="Arial" w:eastAsia="Times New Roman" w:hAnsi="Arial" w:cs="Arial"/>
          <w:color w:val="000000"/>
        </w:rPr>
        <w:t>and may be distressing to you as you think about your experiences</w:t>
      </w:r>
      <w:r>
        <w:rPr>
          <w:rFonts w:ascii="Arial" w:eastAsia="Times New Roman" w:hAnsi="Arial" w:cs="Arial"/>
          <w:color w:val="000000"/>
        </w:rPr>
        <w:t xml:space="preserve">. </w:t>
      </w:r>
    </w:p>
    <w:p w14:paraId="095DB025" w14:textId="77777777" w:rsidR="00357808" w:rsidRPr="00533FAE" w:rsidRDefault="00357808" w:rsidP="00357808">
      <w:pPr>
        <w:spacing w:after="0" w:line="240" w:lineRule="auto"/>
        <w:rPr>
          <w:rFonts w:ascii="Times New Roman" w:eastAsia="Times New Roman" w:hAnsi="Times New Roman" w:cs="Times New Roman"/>
          <w:sz w:val="24"/>
          <w:szCs w:val="24"/>
        </w:rPr>
      </w:pPr>
    </w:p>
    <w:p w14:paraId="6A3B3EF3" w14:textId="77777777" w:rsidR="00357808" w:rsidRPr="00FA131F" w:rsidRDefault="00357808" w:rsidP="00357808">
      <w:pPr>
        <w:spacing w:after="0" w:line="240" w:lineRule="auto"/>
        <w:rPr>
          <w:rFonts w:ascii="Arial" w:eastAsia="Times New Roman" w:hAnsi="Arial" w:cs="Arial"/>
          <w:color w:val="000000"/>
        </w:rPr>
      </w:pPr>
      <w:r w:rsidRPr="00533FAE">
        <w:rPr>
          <w:rFonts w:ascii="Arial" w:eastAsia="Times New Roman" w:hAnsi="Arial" w:cs="Arial"/>
          <w:color w:val="000000"/>
        </w:rPr>
        <w:t>BENEFITS: The benefits of your participation in this survey are</w:t>
      </w:r>
      <w:r>
        <w:rPr>
          <w:rFonts w:ascii="Arial" w:eastAsia="Times New Roman" w:hAnsi="Arial" w:cs="Arial"/>
          <w:color w:val="000000"/>
        </w:rPr>
        <w:t xml:space="preserve"> that measures could be taken in the hospital to improve employee satisfaction and increase the amount of stress relief methods that nurses have access to on the hospital campus. </w:t>
      </w:r>
      <w:r w:rsidRPr="00533FAE">
        <w:rPr>
          <w:rFonts w:ascii="Arial" w:eastAsia="Times New Roman" w:hAnsi="Arial" w:cs="Arial"/>
          <w:color w:val="000000"/>
        </w:rPr>
        <w:t>The benefits of this study in general are (insert information here).</w:t>
      </w:r>
    </w:p>
    <w:p w14:paraId="7DEAE35D" w14:textId="77777777" w:rsidR="00357808" w:rsidRPr="00533FAE" w:rsidRDefault="00357808" w:rsidP="00357808">
      <w:pPr>
        <w:spacing w:after="0" w:line="240" w:lineRule="auto"/>
        <w:rPr>
          <w:rFonts w:ascii="Times New Roman" w:eastAsia="Times New Roman" w:hAnsi="Times New Roman" w:cs="Times New Roman"/>
          <w:sz w:val="24"/>
          <w:szCs w:val="24"/>
        </w:rPr>
      </w:pPr>
    </w:p>
    <w:p w14:paraId="372166FD" w14:textId="77777777" w:rsidR="00357808" w:rsidRPr="00533FAE" w:rsidRDefault="00357808" w:rsidP="00357808">
      <w:pPr>
        <w:spacing w:after="0" w:line="240" w:lineRule="auto"/>
        <w:rPr>
          <w:rFonts w:ascii="Times New Roman" w:eastAsia="Times New Roman" w:hAnsi="Times New Roman" w:cs="Times New Roman"/>
          <w:sz w:val="24"/>
          <w:szCs w:val="24"/>
        </w:rPr>
      </w:pPr>
      <w:r w:rsidRPr="00533FAE">
        <w:rPr>
          <w:rFonts w:ascii="Arial" w:eastAsia="Times New Roman" w:hAnsi="Arial" w:cs="Arial"/>
          <w:color w:val="000000"/>
        </w:rPr>
        <w:t>ANONYMITY/CONFIDENTIALITY: Your name or identity will not be used in reports or presentations of the findings of this research. Information provided to the researchers will be kept anonymous</w:t>
      </w:r>
      <w:r>
        <w:rPr>
          <w:rFonts w:ascii="Arial" w:eastAsia="Times New Roman" w:hAnsi="Arial" w:cs="Arial"/>
          <w:color w:val="000000"/>
        </w:rPr>
        <w:t xml:space="preserve"> </w:t>
      </w:r>
      <w:r w:rsidRPr="00533FAE">
        <w:rPr>
          <w:rFonts w:ascii="Arial" w:eastAsia="Times New Roman" w:hAnsi="Arial" w:cs="Arial"/>
          <w:color w:val="000000"/>
        </w:rPr>
        <w:t>with the exception of information which must be reported under Massachusetts and Federal law such as cases of child or elder abuse. This research project has been approved by the Institutional Review Board at Salem State University. Thank you for your help.</w:t>
      </w:r>
    </w:p>
    <w:p w14:paraId="1778C9A9" w14:textId="77777777" w:rsidR="00357808" w:rsidRPr="00533FAE" w:rsidRDefault="00357808" w:rsidP="00357808">
      <w:pPr>
        <w:spacing w:after="0" w:line="240" w:lineRule="auto"/>
        <w:rPr>
          <w:rFonts w:ascii="Times New Roman" w:eastAsia="Times New Roman" w:hAnsi="Times New Roman" w:cs="Times New Roman"/>
          <w:sz w:val="24"/>
          <w:szCs w:val="24"/>
        </w:rPr>
      </w:pPr>
    </w:p>
    <w:p w14:paraId="0FDD1264" w14:textId="77777777" w:rsidR="00357808" w:rsidRPr="00533FAE" w:rsidRDefault="00357808" w:rsidP="00357808">
      <w:pPr>
        <w:spacing w:after="0" w:line="240" w:lineRule="auto"/>
        <w:rPr>
          <w:rFonts w:ascii="Times New Roman" w:eastAsia="Times New Roman" w:hAnsi="Times New Roman" w:cs="Times New Roman"/>
          <w:sz w:val="24"/>
          <w:szCs w:val="24"/>
        </w:rPr>
      </w:pPr>
      <w:r w:rsidRPr="00533FAE">
        <w:rPr>
          <w:rFonts w:ascii="Arial" w:eastAsia="Times New Roman" w:hAnsi="Arial" w:cs="Arial"/>
          <w:color w:val="000000"/>
        </w:rPr>
        <w:t>An analysis of the results and an explanation of the study will be available in the Salem State Library in May 2018.</w:t>
      </w:r>
    </w:p>
    <w:p w14:paraId="2F17506F" w14:textId="77777777" w:rsidR="00357808" w:rsidRPr="00533FAE" w:rsidRDefault="00357808" w:rsidP="00357808">
      <w:pPr>
        <w:spacing w:after="0" w:line="240" w:lineRule="auto"/>
        <w:rPr>
          <w:rFonts w:ascii="Times New Roman" w:eastAsia="Times New Roman" w:hAnsi="Times New Roman" w:cs="Times New Roman"/>
          <w:sz w:val="24"/>
          <w:szCs w:val="24"/>
        </w:rPr>
      </w:pPr>
    </w:p>
    <w:p w14:paraId="2C757E74" w14:textId="77777777" w:rsidR="00357808" w:rsidRPr="00533FAE" w:rsidRDefault="00357808" w:rsidP="00357808">
      <w:pPr>
        <w:spacing w:after="0" w:line="240" w:lineRule="auto"/>
        <w:rPr>
          <w:rFonts w:ascii="Times New Roman" w:eastAsia="Times New Roman" w:hAnsi="Times New Roman" w:cs="Times New Roman"/>
          <w:sz w:val="24"/>
          <w:szCs w:val="24"/>
        </w:rPr>
      </w:pPr>
      <w:r w:rsidRPr="00533FAE">
        <w:rPr>
          <w:rFonts w:ascii="Arial" w:eastAsia="Times New Roman" w:hAnsi="Arial" w:cs="Arial"/>
          <w:color w:val="000000"/>
        </w:rPr>
        <w:t>CONTACT: For questions or concerns about the research, please contact Robin Rossignoll.</w:t>
      </w:r>
    </w:p>
    <w:p w14:paraId="3280F099" w14:textId="77777777" w:rsidR="00357808" w:rsidRPr="00533FAE" w:rsidRDefault="00357808" w:rsidP="00357808">
      <w:pPr>
        <w:spacing w:after="0" w:line="240" w:lineRule="auto"/>
        <w:rPr>
          <w:rFonts w:ascii="Times New Roman" w:eastAsia="Times New Roman" w:hAnsi="Times New Roman" w:cs="Times New Roman"/>
          <w:sz w:val="24"/>
          <w:szCs w:val="24"/>
        </w:rPr>
      </w:pPr>
    </w:p>
    <w:p w14:paraId="179AE9DD" w14:textId="77777777" w:rsidR="00357808" w:rsidRPr="00533FAE" w:rsidRDefault="00357808" w:rsidP="00357808">
      <w:pPr>
        <w:spacing w:after="0" w:line="240" w:lineRule="auto"/>
        <w:jc w:val="center"/>
        <w:rPr>
          <w:rFonts w:ascii="Times New Roman" w:eastAsia="Times New Roman" w:hAnsi="Times New Roman" w:cs="Times New Roman"/>
          <w:sz w:val="24"/>
          <w:szCs w:val="24"/>
        </w:rPr>
      </w:pPr>
      <w:r w:rsidRPr="00533FAE">
        <w:rPr>
          <w:rFonts w:ascii="Arial" w:eastAsia="Times New Roman" w:hAnsi="Arial" w:cs="Arial"/>
          <w:color w:val="000000"/>
        </w:rPr>
        <w:t>For concerns about your treatment as a research participant, please contact:</w:t>
      </w:r>
    </w:p>
    <w:p w14:paraId="2D0A7351" w14:textId="77777777" w:rsidR="00357808" w:rsidRPr="00533FAE" w:rsidRDefault="00357808" w:rsidP="00357808">
      <w:pPr>
        <w:spacing w:after="0" w:line="240" w:lineRule="auto"/>
        <w:jc w:val="center"/>
        <w:rPr>
          <w:rFonts w:ascii="Times New Roman" w:eastAsia="Times New Roman" w:hAnsi="Times New Roman" w:cs="Times New Roman"/>
          <w:sz w:val="24"/>
          <w:szCs w:val="24"/>
        </w:rPr>
      </w:pPr>
      <w:r w:rsidRPr="00533FAE">
        <w:rPr>
          <w:rFonts w:ascii="Arial" w:eastAsia="Times New Roman" w:hAnsi="Arial" w:cs="Arial"/>
          <w:color w:val="000000"/>
        </w:rPr>
        <w:t>Institutional Review Board (IRB)</w:t>
      </w:r>
    </w:p>
    <w:p w14:paraId="04F6AE77" w14:textId="77777777" w:rsidR="00357808" w:rsidRPr="00533FAE" w:rsidRDefault="00357808" w:rsidP="00357808">
      <w:pPr>
        <w:spacing w:after="0" w:line="240" w:lineRule="auto"/>
        <w:jc w:val="center"/>
        <w:rPr>
          <w:rFonts w:ascii="Times New Roman" w:eastAsia="Times New Roman" w:hAnsi="Times New Roman" w:cs="Times New Roman"/>
          <w:sz w:val="24"/>
          <w:szCs w:val="24"/>
        </w:rPr>
      </w:pPr>
      <w:r w:rsidRPr="00533FAE">
        <w:rPr>
          <w:rFonts w:ascii="Arial" w:eastAsia="Times New Roman" w:hAnsi="Arial" w:cs="Arial"/>
          <w:color w:val="000000"/>
        </w:rPr>
        <w:t>Salem State University</w:t>
      </w:r>
    </w:p>
    <w:p w14:paraId="068FBC03" w14:textId="77777777" w:rsidR="00357808" w:rsidRPr="00533FAE" w:rsidRDefault="00357808" w:rsidP="00357808">
      <w:pPr>
        <w:spacing w:after="0" w:line="240" w:lineRule="auto"/>
        <w:jc w:val="center"/>
        <w:rPr>
          <w:rFonts w:ascii="Times New Roman" w:eastAsia="Times New Roman" w:hAnsi="Times New Roman" w:cs="Times New Roman"/>
          <w:sz w:val="24"/>
          <w:szCs w:val="24"/>
        </w:rPr>
      </w:pPr>
      <w:r w:rsidRPr="00533FAE">
        <w:rPr>
          <w:rFonts w:ascii="Arial" w:eastAsia="Times New Roman" w:hAnsi="Arial" w:cs="Arial"/>
          <w:color w:val="000000"/>
        </w:rPr>
        <w:t>352 Lafayette Street</w:t>
      </w:r>
    </w:p>
    <w:p w14:paraId="532C7C15" w14:textId="77777777" w:rsidR="00357808" w:rsidRPr="00533FAE" w:rsidRDefault="00357808" w:rsidP="00357808">
      <w:pPr>
        <w:spacing w:after="0" w:line="240" w:lineRule="auto"/>
        <w:jc w:val="center"/>
        <w:rPr>
          <w:rFonts w:ascii="Times New Roman" w:eastAsia="Times New Roman" w:hAnsi="Times New Roman" w:cs="Times New Roman"/>
          <w:sz w:val="24"/>
          <w:szCs w:val="24"/>
        </w:rPr>
      </w:pPr>
      <w:r w:rsidRPr="00533FAE">
        <w:rPr>
          <w:rFonts w:ascii="Arial" w:eastAsia="Times New Roman" w:hAnsi="Arial" w:cs="Arial"/>
          <w:color w:val="000000"/>
        </w:rPr>
        <w:t>Salem, MA 01970</w:t>
      </w:r>
    </w:p>
    <w:p w14:paraId="6CA105EC" w14:textId="3EE14C67" w:rsidR="00357808" w:rsidRPr="00533FAE" w:rsidRDefault="00357808" w:rsidP="00357808">
      <w:pPr>
        <w:spacing w:after="0" w:line="240" w:lineRule="auto"/>
        <w:jc w:val="center"/>
        <w:rPr>
          <w:rFonts w:ascii="Times New Roman" w:eastAsia="Times New Roman" w:hAnsi="Times New Roman" w:cs="Times New Roman"/>
          <w:sz w:val="24"/>
          <w:szCs w:val="24"/>
        </w:rPr>
      </w:pPr>
      <w:r w:rsidRPr="00533FAE">
        <w:rPr>
          <w:rFonts w:ascii="Arial" w:eastAsia="Times New Roman" w:hAnsi="Arial" w:cs="Arial"/>
          <w:color w:val="000000"/>
        </w:rPr>
        <w:t xml:space="preserve">(978) 542-7177 or </w:t>
      </w:r>
      <w:hyperlink r:id="rId11" w:history="1">
        <w:r w:rsidR="00140687" w:rsidRPr="00D31724">
          <w:rPr>
            <w:rStyle w:val="Hyperlink"/>
            <w:rFonts w:ascii="Arial" w:eastAsia="Times New Roman" w:hAnsi="Arial" w:cs="Arial"/>
          </w:rPr>
          <w:t>irb@salemstate.edu</w:t>
        </w:r>
      </w:hyperlink>
    </w:p>
    <w:p w14:paraId="786D15D5" w14:textId="77777777" w:rsidR="00357808" w:rsidRPr="00533FAE" w:rsidRDefault="00357808" w:rsidP="00357808">
      <w:pPr>
        <w:spacing w:after="0" w:line="240" w:lineRule="auto"/>
        <w:rPr>
          <w:rFonts w:ascii="Times New Roman" w:eastAsia="Times New Roman" w:hAnsi="Times New Roman" w:cs="Times New Roman"/>
          <w:sz w:val="24"/>
          <w:szCs w:val="24"/>
        </w:rPr>
      </w:pPr>
    </w:p>
    <w:p w14:paraId="0A96C96A" w14:textId="055FBE33" w:rsidR="00357808" w:rsidRDefault="00357808" w:rsidP="00764AFA">
      <w:pPr>
        <w:spacing w:after="0" w:line="240" w:lineRule="auto"/>
        <w:rPr>
          <w:rFonts w:ascii="Arial" w:eastAsia="Times New Roman" w:hAnsi="Arial" w:cs="Arial"/>
          <w:color w:val="000000"/>
        </w:rPr>
      </w:pPr>
      <w:r w:rsidRPr="00533FAE">
        <w:rPr>
          <w:rFonts w:ascii="Arial" w:eastAsia="Times New Roman" w:hAnsi="Arial" w:cs="Arial"/>
          <w:color w:val="000000"/>
        </w:rPr>
        <w:t>This research project has been reviewed by the Institutional Review Board at Salem State University in accordance with US Department of</w:t>
      </w:r>
      <w:r>
        <w:rPr>
          <w:rFonts w:ascii="Times New Roman" w:eastAsia="Times New Roman" w:hAnsi="Times New Roman" w:cs="Times New Roman"/>
          <w:sz w:val="24"/>
          <w:szCs w:val="24"/>
        </w:rPr>
        <w:t xml:space="preserve"> </w:t>
      </w:r>
      <w:r w:rsidRPr="00533FAE">
        <w:rPr>
          <w:rFonts w:ascii="Arial" w:eastAsia="Times New Roman" w:hAnsi="Arial" w:cs="Arial"/>
          <w:color w:val="000000"/>
        </w:rPr>
        <w:t>Health and Human Services Office of Human Research Protections 45 CFR part 46 and does not constitute approval by the host institution.</w:t>
      </w:r>
    </w:p>
    <w:p w14:paraId="3D30F724" w14:textId="00D31070" w:rsidR="00BF0247" w:rsidRDefault="00BF0247" w:rsidP="00764AFA">
      <w:pPr>
        <w:spacing w:after="0" w:line="240" w:lineRule="auto"/>
        <w:rPr>
          <w:rFonts w:ascii="Arial" w:eastAsia="Times New Roman" w:hAnsi="Arial" w:cs="Arial"/>
          <w:color w:val="000000"/>
        </w:rPr>
      </w:pPr>
    </w:p>
    <w:p w14:paraId="3C2A481E" w14:textId="77777777" w:rsidR="00BF0247" w:rsidRPr="00764AFA" w:rsidRDefault="00BF0247" w:rsidP="00764AFA">
      <w:pPr>
        <w:spacing w:after="0" w:line="240" w:lineRule="auto"/>
        <w:rPr>
          <w:rFonts w:ascii="Times New Roman" w:eastAsia="Times New Roman" w:hAnsi="Times New Roman" w:cs="Times New Roman"/>
          <w:sz w:val="24"/>
          <w:szCs w:val="24"/>
        </w:rPr>
      </w:pPr>
    </w:p>
    <w:sectPr w:rsidR="00BF0247" w:rsidRPr="00764AFA" w:rsidSect="005E3BA9">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1B5B88" w14:textId="77777777" w:rsidR="005B5259" w:rsidRDefault="005B5259" w:rsidP="00D945A8">
      <w:pPr>
        <w:spacing w:after="0" w:line="240" w:lineRule="auto"/>
      </w:pPr>
      <w:r>
        <w:separator/>
      </w:r>
    </w:p>
  </w:endnote>
  <w:endnote w:type="continuationSeparator" w:id="0">
    <w:p w14:paraId="3D3CB7DE" w14:textId="77777777" w:rsidR="005B5259" w:rsidRDefault="005B5259" w:rsidP="00D945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31E423" w14:textId="77777777" w:rsidR="005B5259" w:rsidRDefault="005B5259" w:rsidP="00D945A8">
      <w:pPr>
        <w:spacing w:after="0" w:line="240" w:lineRule="auto"/>
      </w:pPr>
      <w:r>
        <w:separator/>
      </w:r>
    </w:p>
  </w:footnote>
  <w:footnote w:type="continuationSeparator" w:id="0">
    <w:p w14:paraId="2EEBE2E1" w14:textId="77777777" w:rsidR="005B5259" w:rsidRDefault="005B5259" w:rsidP="00D945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08450114"/>
      <w:docPartObj>
        <w:docPartGallery w:val="Page Numbers (Top of Page)"/>
        <w:docPartUnique/>
      </w:docPartObj>
    </w:sdtPr>
    <w:sdtEndPr>
      <w:rPr>
        <w:rFonts w:ascii="Times New Roman" w:hAnsi="Times New Roman" w:cs="Times New Roman"/>
        <w:noProof/>
        <w:sz w:val="24"/>
        <w:szCs w:val="24"/>
      </w:rPr>
    </w:sdtEndPr>
    <w:sdtContent>
      <w:p w14:paraId="478B0A85" w14:textId="77777777" w:rsidR="009F290F" w:rsidRPr="00764AFA" w:rsidRDefault="009F290F">
        <w:pPr>
          <w:pStyle w:val="Header"/>
          <w:jc w:val="right"/>
          <w:rPr>
            <w:rFonts w:ascii="Times New Roman" w:hAnsi="Times New Roman" w:cs="Times New Roman"/>
            <w:noProof/>
            <w:sz w:val="24"/>
            <w:szCs w:val="24"/>
          </w:rPr>
        </w:pPr>
        <w:r w:rsidRPr="00764AFA">
          <w:rPr>
            <w:rFonts w:ascii="Times New Roman" w:hAnsi="Times New Roman" w:cs="Times New Roman"/>
            <w:sz w:val="24"/>
            <w:szCs w:val="24"/>
          </w:rPr>
          <w:fldChar w:fldCharType="begin"/>
        </w:r>
        <w:r w:rsidRPr="00764AFA">
          <w:rPr>
            <w:rFonts w:ascii="Times New Roman" w:hAnsi="Times New Roman" w:cs="Times New Roman"/>
            <w:sz w:val="24"/>
            <w:szCs w:val="24"/>
          </w:rPr>
          <w:instrText xml:space="preserve"> PAGE   \* MERGEFORMAT </w:instrText>
        </w:r>
        <w:r w:rsidRPr="00764AFA">
          <w:rPr>
            <w:rFonts w:ascii="Times New Roman" w:hAnsi="Times New Roman" w:cs="Times New Roman"/>
            <w:sz w:val="24"/>
            <w:szCs w:val="24"/>
          </w:rPr>
          <w:fldChar w:fldCharType="separate"/>
        </w:r>
        <w:r w:rsidRPr="00764AFA">
          <w:rPr>
            <w:rFonts w:ascii="Times New Roman" w:hAnsi="Times New Roman" w:cs="Times New Roman"/>
            <w:noProof/>
            <w:sz w:val="24"/>
            <w:szCs w:val="24"/>
          </w:rPr>
          <w:t>2</w:t>
        </w:r>
        <w:r w:rsidRPr="00764AFA">
          <w:rPr>
            <w:rFonts w:ascii="Times New Roman" w:hAnsi="Times New Roman" w:cs="Times New Roman"/>
            <w:noProof/>
            <w:sz w:val="24"/>
            <w:szCs w:val="24"/>
          </w:rPr>
          <w:fldChar w:fldCharType="end"/>
        </w:r>
      </w:p>
      <w:p w14:paraId="3C1F5999" w14:textId="77777777" w:rsidR="009F290F" w:rsidRPr="00764AFA" w:rsidRDefault="009F290F" w:rsidP="0021622C">
        <w:pPr>
          <w:pStyle w:val="Header"/>
          <w:rPr>
            <w:rFonts w:ascii="Times New Roman" w:hAnsi="Times New Roman" w:cs="Times New Roman"/>
            <w:sz w:val="24"/>
            <w:szCs w:val="24"/>
          </w:rPr>
        </w:pPr>
        <w:r w:rsidRPr="00764AFA">
          <w:rPr>
            <w:rFonts w:ascii="Times New Roman" w:hAnsi="Times New Roman" w:cs="Times New Roman"/>
            <w:sz w:val="24"/>
            <w:szCs w:val="24"/>
          </w:rPr>
          <w:t>EVALUATION OF NURSING BURNOUT IN A CRITICAL CARE SETTING</w:t>
        </w:r>
      </w:p>
    </w:sdtContent>
  </w:sdt>
  <w:p w14:paraId="19BD0EC9" w14:textId="77777777" w:rsidR="009F290F" w:rsidRDefault="009F290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D05193" w14:textId="77777777" w:rsidR="009F290F" w:rsidRDefault="009F290F">
    <w:pPr>
      <w:pStyle w:val="Header"/>
    </w:pPr>
    <w:r>
      <w:t xml:space="preserve">Running head: </w:t>
    </w:r>
    <w:r w:rsidRPr="001C7231">
      <w:t>EVALUATION OF NURSING BURNOUT IN A CRITICAL CARE SETTING</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5068935"/>
      <w:docPartObj>
        <w:docPartGallery w:val="Page Numbers (Top of Page)"/>
        <w:docPartUnique/>
      </w:docPartObj>
    </w:sdtPr>
    <w:sdtEndPr>
      <w:rPr>
        <w:rFonts w:ascii="Times New Roman" w:hAnsi="Times New Roman" w:cs="Times New Roman"/>
        <w:noProof/>
        <w:sz w:val="24"/>
        <w:szCs w:val="24"/>
      </w:rPr>
    </w:sdtEndPr>
    <w:sdtContent>
      <w:p w14:paraId="638E6BB3" w14:textId="6AC7D93D" w:rsidR="0021622C" w:rsidRPr="00764AFA" w:rsidRDefault="0021622C">
        <w:pPr>
          <w:pStyle w:val="Header"/>
          <w:jc w:val="right"/>
          <w:rPr>
            <w:rFonts w:ascii="Times New Roman" w:hAnsi="Times New Roman" w:cs="Times New Roman"/>
            <w:noProof/>
            <w:sz w:val="24"/>
            <w:szCs w:val="24"/>
          </w:rPr>
        </w:pPr>
        <w:r w:rsidRPr="00764AFA">
          <w:rPr>
            <w:rFonts w:ascii="Times New Roman" w:hAnsi="Times New Roman" w:cs="Times New Roman"/>
            <w:sz w:val="24"/>
            <w:szCs w:val="24"/>
          </w:rPr>
          <w:fldChar w:fldCharType="begin"/>
        </w:r>
        <w:r w:rsidRPr="00764AFA">
          <w:rPr>
            <w:rFonts w:ascii="Times New Roman" w:hAnsi="Times New Roman" w:cs="Times New Roman"/>
            <w:sz w:val="24"/>
            <w:szCs w:val="24"/>
          </w:rPr>
          <w:instrText xml:space="preserve"> PAGE   \* MERGEFORMAT </w:instrText>
        </w:r>
        <w:r w:rsidRPr="00764AFA">
          <w:rPr>
            <w:rFonts w:ascii="Times New Roman" w:hAnsi="Times New Roman" w:cs="Times New Roman"/>
            <w:sz w:val="24"/>
            <w:szCs w:val="24"/>
          </w:rPr>
          <w:fldChar w:fldCharType="separate"/>
        </w:r>
        <w:r w:rsidRPr="00764AFA">
          <w:rPr>
            <w:rFonts w:ascii="Times New Roman" w:hAnsi="Times New Roman" w:cs="Times New Roman"/>
            <w:noProof/>
            <w:sz w:val="24"/>
            <w:szCs w:val="24"/>
          </w:rPr>
          <w:t>2</w:t>
        </w:r>
        <w:r w:rsidRPr="00764AFA">
          <w:rPr>
            <w:rFonts w:ascii="Times New Roman" w:hAnsi="Times New Roman" w:cs="Times New Roman"/>
            <w:noProof/>
            <w:sz w:val="24"/>
            <w:szCs w:val="24"/>
          </w:rPr>
          <w:fldChar w:fldCharType="end"/>
        </w:r>
      </w:p>
      <w:p w14:paraId="15A1228D" w14:textId="5CD2292F" w:rsidR="0021622C" w:rsidRPr="00764AFA" w:rsidRDefault="0021622C" w:rsidP="0021622C">
        <w:pPr>
          <w:pStyle w:val="Header"/>
          <w:rPr>
            <w:rFonts w:ascii="Times New Roman" w:hAnsi="Times New Roman" w:cs="Times New Roman"/>
            <w:sz w:val="24"/>
            <w:szCs w:val="24"/>
          </w:rPr>
        </w:pPr>
        <w:r w:rsidRPr="00764AFA">
          <w:rPr>
            <w:rFonts w:ascii="Times New Roman" w:hAnsi="Times New Roman" w:cs="Times New Roman"/>
            <w:sz w:val="24"/>
            <w:szCs w:val="24"/>
          </w:rPr>
          <w:t xml:space="preserve">EVALUATION OF NURSING BURNOUT IN A CRITICAL CARE </w:t>
        </w:r>
        <w:r w:rsidR="00E950EF" w:rsidRPr="00764AFA">
          <w:rPr>
            <w:rFonts w:ascii="Times New Roman" w:hAnsi="Times New Roman" w:cs="Times New Roman"/>
            <w:sz w:val="24"/>
            <w:szCs w:val="24"/>
          </w:rPr>
          <w:t>SETTING</w:t>
        </w:r>
      </w:p>
    </w:sdtContent>
  </w:sdt>
  <w:p w14:paraId="5CC01340" w14:textId="6FE364FE" w:rsidR="00D945A8" w:rsidRDefault="00D945A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02BE9D" w14:textId="7FB5AD58" w:rsidR="001C7231" w:rsidRDefault="001C7231">
    <w:pPr>
      <w:pStyle w:val="Header"/>
    </w:pPr>
    <w:r>
      <w:t xml:space="preserve">Running head: </w:t>
    </w:r>
    <w:r w:rsidRPr="001C7231">
      <w:t>EVALUATION OF NURSING BURNOUT IN A CRITICAL CARE SETTING</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45A8"/>
    <w:rsid w:val="000051EE"/>
    <w:rsid w:val="000137C3"/>
    <w:rsid w:val="0001387E"/>
    <w:rsid w:val="0001546E"/>
    <w:rsid w:val="00021DF8"/>
    <w:rsid w:val="00023939"/>
    <w:rsid w:val="000255B9"/>
    <w:rsid w:val="00033EA8"/>
    <w:rsid w:val="00054C17"/>
    <w:rsid w:val="000550AC"/>
    <w:rsid w:val="00057B6A"/>
    <w:rsid w:val="00097915"/>
    <w:rsid w:val="000A37BF"/>
    <w:rsid w:val="000C101F"/>
    <w:rsid w:val="000C23D6"/>
    <w:rsid w:val="000D0755"/>
    <w:rsid w:val="000D6C30"/>
    <w:rsid w:val="000E000C"/>
    <w:rsid w:val="000E7C10"/>
    <w:rsid w:val="00101737"/>
    <w:rsid w:val="0010256D"/>
    <w:rsid w:val="0010409D"/>
    <w:rsid w:val="001064DC"/>
    <w:rsid w:val="00121A66"/>
    <w:rsid w:val="00130C48"/>
    <w:rsid w:val="00140687"/>
    <w:rsid w:val="00140A75"/>
    <w:rsid w:val="0015032E"/>
    <w:rsid w:val="00156337"/>
    <w:rsid w:val="00166338"/>
    <w:rsid w:val="001809CD"/>
    <w:rsid w:val="001902D0"/>
    <w:rsid w:val="001947DB"/>
    <w:rsid w:val="001972BB"/>
    <w:rsid w:val="001A3A48"/>
    <w:rsid w:val="001A4326"/>
    <w:rsid w:val="001B17C0"/>
    <w:rsid w:val="001B7CF7"/>
    <w:rsid w:val="001C486A"/>
    <w:rsid w:val="001C7231"/>
    <w:rsid w:val="001C7420"/>
    <w:rsid w:val="001D0F97"/>
    <w:rsid w:val="001D3138"/>
    <w:rsid w:val="001D52D6"/>
    <w:rsid w:val="001E1506"/>
    <w:rsid w:val="001F478D"/>
    <w:rsid w:val="001F5B1D"/>
    <w:rsid w:val="001F6E12"/>
    <w:rsid w:val="00201FBC"/>
    <w:rsid w:val="00213F46"/>
    <w:rsid w:val="0021622C"/>
    <w:rsid w:val="0023058C"/>
    <w:rsid w:val="00231456"/>
    <w:rsid w:val="00240936"/>
    <w:rsid w:val="002409FC"/>
    <w:rsid w:val="00264444"/>
    <w:rsid w:val="002666A4"/>
    <w:rsid w:val="00274C3A"/>
    <w:rsid w:val="00285094"/>
    <w:rsid w:val="002A082B"/>
    <w:rsid w:val="002A0E4C"/>
    <w:rsid w:val="002B1BFC"/>
    <w:rsid w:val="002B54B1"/>
    <w:rsid w:val="002C020C"/>
    <w:rsid w:val="002C2E26"/>
    <w:rsid w:val="002C5689"/>
    <w:rsid w:val="002C7906"/>
    <w:rsid w:val="002D63D6"/>
    <w:rsid w:val="002F47B5"/>
    <w:rsid w:val="003043D9"/>
    <w:rsid w:val="00321D28"/>
    <w:rsid w:val="00337EDB"/>
    <w:rsid w:val="0034332C"/>
    <w:rsid w:val="00343E99"/>
    <w:rsid w:val="00350704"/>
    <w:rsid w:val="00351BD8"/>
    <w:rsid w:val="00357194"/>
    <w:rsid w:val="00357808"/>
    <w:rsid w:val="0036078C"/>
    <w:rsid w:val="00364615"/>
    <w:rsid w:val="00372E53"/>
    <w:rsid w:val="00372F48"/>
    <w:rsid w:val="003753E3"/>
    <w:rsid w:val="00383868"/>
    <w:rsid w:val="003A04AD"/>
    <w:rsid w:val="003A37AE"/>
    <w:rsid w:val="003C31E5"/>
    <w:rsid w:val="003C5847"/>
    <w:rsid w:val="003D1EC8"/>
    <w:rsid w:val="0040318D"/>
    <w:rsid w:val="00407136"/>
    <w:rsid w:val="00412AC0"/>
    <w:rsid w:val="00424418"/>
    <w:rsid w:val="004312DE"/>
    <w:rsid w:val="004351EA"/>
    <w:rsid w:val="004436AE"/>
    <w:rsid w:val="00444742"/>
    <w:rsid w:val="004513AE"/>
    <w:rsid w:val="004536B5"/>
    <w:rsid w:val="00462697"/>
    <w:rsid w:val="00473023"/>
    <w:rsid w:val="004857B4"/>
    <w:rsid w:val="004903BB"/>
    <w:rsid w:val="00492519"/>
    <w:rsid w:val="00493D41"/>
    <w:rsid w:val="004A030C"/>
    <w:rsid w:val="004C19D3"/>
    <w:rsid w:val="004D144A"/>
    <w:rsid w:val="004D3D73"/>
    <w:rsid w:val="004E37CE"/>
    <w:rsid w:val="004F1580"/>
    <w:rsid w:val="00500231"/>
    <w:rsid w:val="00511237"/>
    <w:rsid w:val="00521E99"/>
    <w:rsid w:val="00533FAE"/>
    <w:rsid w:val="00551FBF"/>
    <w:rsid w:val="00553588"/>
    <w:rsid w:val="00560FF2"/>
    <w:rsid w:val="00563F75"/>
    <w:rsid w:val="00566B2F"/>
    <w:rsid w:val="00572A39"/>
    <w:rsid w:val="00572A4D"/>
    <w:rsid w:val="00574874"/>
    <w:rsid w:val="00581BEC"/>
    <w:rsid w:val="005844D2"/>
    <w:rsid w:val="00585C24"/>
    <w:rsid w:val="00595D21"/>
    <w:rsid w:val="0059627B"/>
    <w:rsid w:val="005A42A6"/>
    <w:rsid w:val="005A4A8A"/>
    <w:rsid w:val="005B5259"/>
    <w:rsid w:val="005B751E"/>
    <w:rsid w:val="005C2ABA"/>
    <w:rsid w:val="005C4FC3"/>
    <w:rsid w:val="005D1473"/>
    <w:rsid w:val="005E3BA9"/>
    <w:rsid w:val="005F2F33"/>
    <w:rsid w:val="005F4E3F"/>
    <w:rsid w:val="00600020"/>
    <w:rsid w:val="00617B78"/>
    <w:rsid w:val="00621CFB"/>
    <w:rsid w:val="00631E44"/>
    <w:rsid w:val="006327AB"/>
    <w:rsid w:val="006327E3"/>
    <w:rsid w:val="0063709E"/>
    <w:rsid w:val="0064703E"/>
    <w:rsid w:val="00647CB3"/>
    <w:rsid w:val="0066346B"/>
    <w:rsid w:val="00664223"/>
    <w:rsid w:val="00691D62"/>
    <w:rsid w:val="0069506E"/>
    <w:rsid w:val="006B1FB2"/>
    <w:rsid w:val="006E393F"/>
    <w:rsid w:val="006E6A0B"/>
    <w:rsid w:val="006F1321"/>
    <w:rsid w:val="006F349D"/>
    <w:rsid w:val="00701B98"/>
    <w:rsid w:val="00705C9B"/>
    <w:rsid w:val="00706C93"/>
    <w:rsid w:val="00712301"/>
    <w:rsid w:val="007460B0"/>
    <w:rsid w:val="00764AFA"/>
    <w:rsid w:val="00767FCA"/>
    <w:rsid w:val="007727E7"/>
    <w:rsid w:val="007731D0"/>
    <w:rsid w:val="007810B7"/>
    <w:rsid w:val="007844CD"/>
    <w:rsid w:val="00791998"/>
    <w:rsid w:val="007B03EB"/>
    <w:rsid w:val="007B4BA8"/>
    <w:rsid w:val="007B615B"/>
    <w:rsid w:val="007C2196"/>
    <w:rsid w:val="007D0F7A"/>
    <w:rsid w:val="007D4D8C"/>
    <w:rsid w:val="007D5E41"/>
    <w:rsid w:val="0081287A"/>
    <w:rsid w:val="00820A26"/>
    <w:rsid w:val="0082536D"/>
    <w:rsid w:val="00830C88"/>
    <w:rsid w:val="00852A91"/>
    <w:rsid w:val="00857613"/>
    <w:rsid w:val="008779E6"/>
    <w:rsid w:val="008925C3"/>
    <w:rsid w:val="00892635"/>
    <w:rsid w:val="00893589"/>
    <w:rsid w:val="0089754A"/>
    <w:rsid w:val="008B2A80"/>
    <w:rsid w:val="008C6213"/>
    <w:rsid w:val="008F0038"/>
    <w:rsid w:val="008F10A7"/>
    <w:rsid w:val="008F1588"/>
    <w:rsid w:val="008F69B7"/>
    <w:rsid w:val="008F6A85"/>
    <w:rsid w:val="00906A4C"/>
    <w:rsid w:val="009079A5"/>
    <w:rsid w:val="00913158"/>
    <w:rsid w:val="00916D62"/>
    <w:rsid w:val="00917D08"/>
    <w:rsid w:val="00926B22"/>
    <w:rsid w:val="00927EE6"/>
    <w:rsid w:val="0094262C"/>
    <w:rsid w:val="00942923"/>
    <w:rsid w:val="009433A3"/>
    <w:rsid w:val="00946A2E"/>
    <w:rsid w:val="00950426"/>
    <w:rsid w:val="0096410E"/>
    <w:rsid w:val="00964463"/>
    <w:rsid w:val="009A3F09"/>
    <w:rsid w:val="009A6F2F"/>
    <w:rsid w:val="009B4C71"/>
    <w:rsid w:val="009F1768"/>
    <w:rsid w:val="009F290F"/>
    <w:rsid w:val="00A042CB"/>
    <w:rsid w:val="00A107D7"/>
    <w:rsid w:val="00A379AE"/>
    <w:rsid w:val="00A40943"/>
    <w:rsid w:val="00A61553"/>
    <w:rsid w:val="00A75F12"/>
    <w:rsid w:val="00A81619"/>
    <w:rsid w:val="00A9417D"/>
    <w:rsid w:val="00A94693"/>
    <w:rsid w:val="00AB0381"/>
    <w:rsid w:val="00AB6EE7"/>
    <w:rsid w:val="00AB7EB8"/>
    <w:rsid w:val="00AC7FDA"/>
    <w:rsid w:val="00AD061B"/>
    <w:rsid w:val="00AD13D8"/>
    <w:rsid w:val="00AD63BC"/>
    <w:rsid w:val="00AF1F4D"/>
    <w:rsid w:val="00B279F1"/>
    <w:rsid w:val="00B31B4E"/>
    <w:rsid w:val="00B439B8"/>
    <w:rsid w:val="00B57CB4"/>
    <w:rsid w:val="00B82649"/>
    <w:rsid w:val="00BA53AB"/>
    <w:rsid w:val="00BB23B5"/>
    <w:rsid w:val="00BC0045"/>
    <w:rsid w:val="00BC2AC3"/>
    <w:rsid w:val="00BE08E9"/>
    <w:rsid w:val="00BF0247"/>
    <w:rsid w:val="00C0489B"/>
    <w:rsid w:val="00C05563"/>
    <w:rsid w:val="00C0625B"/>
    <w:rsid w:val="00C1389B"/>
    <w:rsid w:val="00C30A0A"/>
    <w:rsid w:val="00C4493C"/>
    <w:rsid w:val="00C462B6"/>
    <w:rsid w:val="00C6036A"/>
    <w:rsid w:val="00C611A3"/>
    <w:rsid w:val="00C7293E"/>
    <w:rsid w:val="00C87699"/>
    <w:rsid w:val="00C9004A"/>
    <w:rsid w:val="00CC6AC6"/>
    <w:rsid w:val="00CD41B8"/>
    <w:rsid w:val="00CF06DB"/>
    <w:rsid w:val="00CF170B"/>
    <w:rsid w:val="00D036CE"/>
    <w:rsid w:val="00D03EBA"/>
    <w:rsid w:val="00D14391"/>
    <w:rsid w:val="00D154E1"/>
    <w:rsid w:val="00D1760D"/>
    <w:rsid w:val="00D21956"/>
    <w:rsid w:val="00D3141C"/>
    <w:rsid w:val="00D358C9"/>
    <w:rsid w:val="00D35DC1"/>
    <w:rsid w:val="00D53C51"/>
    <w:rsid w:val="00D5497A"/>
    <w:rsid w:val="00D574B6"/>
    <w:rsid w:val="00D60762"/>
    <w:rsid w:val="00D61246"/>
    <w:rsid w:val="00D75D8F"/>
    <w:rsid w:val="00D774FD"/>
    <w:rsid w:val="00D8286D"/>
    <w:rsid w:val="00D91E5B"/>
    <w:rsid w:val="00D93811"/>
    <w:rsid w:val="00D945A8"/>
    <w:rsid w:val="00D95AE3"/>
    <w:rsid w:val="00D967CB"/>
    <w:rsid w:val="00DA1944"/>
    <w:rsid w:val="00DA46F8"/>
    <w:rsid w:val="00DB1F4E"/>
    <w:rsid w:val="00DB2530"/>
    <w:rsid w:val="00DD3C7D"/>
    <w:rsid w:val="00DE1DBB"/>
    <w:rsid w:val="00E03682"/>
    <w:rsid w:val="00E13CB5"/>
    <w:rsid w:val="00E30E99"/>
    <w:rsid w:val="00E61C96"/>
    <w:rsid w:val="00E806CA"/>
    <w:rsid w:val="00E9089E"/>
    <w:rsid w:val="00E950EF"/>
    <w:rsid w:val="00E96367"/>
    <w:rsid w:val="00EA07AA"/>
    <w:rsid w:val="00EA3909"/>
    <w:rsid w:val="00EE3CBB"/>
    <w:rsid w:val="00EE7E78"/>
    <w:rsid w:val="00F05419"/>
    <w:rsid w:val="00F0671D"/>
    <w:rsid w:val="00F20532"/>
    <w:rsid w:val="00F30A98"/>
    <w:rsid w:val="00F312BE"/>
    <w:rsid w:val="00F45E71"/>
    <w:rsid w:val="00F53070"/>
    <w:rsid w:val="00F54950"/>
    <w:rsid w:val="00F54AD1"/>
    <w:rsid w:val="00F56C27"/>
    <w:rsid w:val="00F619DF"/>
    <w:rsid w:val="00F62BAA"/>
    <w:rsid w:val="00F62C29"/>
    <w:rsid w:val="00F93C5A"/>
    <w:rsid w:val="00F95C91"/>
    <w:rsid w:val="00F964EF"/>
    <w:rsid w:val="00FA131F"/>
    <w:rsid w:val="00FA2A98"/>
    <w:rsid w:val="00FA72CB"/>
    <w:rsid w:val="00FB7858"/>
    <w:rsid w:val="00FC5D2C"/>
    <w:rsid w:val="00FF2AB3"/>
    <w:rsid w:val="00FF69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D3C6DA"/>
  <w15:chartTrackingRefBased/>
  <w15:docId w15:val="{6515DE7E-2200-40CA-854A-BD855191D8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45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45A8"/>
  </w:style>
  <w:style w:type="paragraph" w:styleId="Footer">
    <w:name w:val="footer"/>
    <w:basedOn w:val="Normal"/>
    <w:link w:val="FooterChar"/>
    <w:uiPriority w:val="99"/>
    <w:unhideWhenUsed/>
    <w:rsid w:val="00D945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45A8"/>
  </w:style>
  <w:style w:type="character" w:styleId="Hyperlink">
    <w:name w:val="Hyperlink"/>
    <w:basedOn w:val="DefaultParagraphFont"/>
    <w:uiPriority w:val="99"/>
    <w:unhideWhenUsed/>
    <w:rsid w:val="00357808"/>
    <w:rPr>
      <w:color w:val="0563C1" w:themeColor="hyperlink"/>
      <w:u w:val="single"/>
    </w:rPr>
  </w:style>
  <w:style w:type="character" w:styleId="UnresolvedMention">
    <w:name w:val="Unresolved Mention"/>
    <w:basedOn w:val="DefaultParagraphFont"/>
    <w:uiPriority w:val="99"/>
    <w:semiHidden/>
    <w:unhideWhenUsed/>
    <w:rsid w:val="00357808"/>
    <w:rPr>
      <w:color w:val="605E5C"/>
      <w:shd w:val="clear" w:color="auto" w:fill="E1DFDD"/>
    </w:rPr>
  </w:style>
  <w:style w:type="paragraph" w:styleId="BalloonText">
    <w:name w:val="Balloon Text"/>
    <w:basedOn w:val="Normal"/>
    <w:link w:val="BalloonTextChar"/>
    <w:uiPriority w:val="99"/>
    <w:semiHidden/>
    <w:unhideWhenUsed/>
    <w:rsid w:val="00BA53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53A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9748055">
      <w:bodyDiv w:val="1"/>
      <w:marLeft w:val="0"/>
      <w:marRight w:val="0"/>
      <w:marTop w:val="0"/>
      <w:marBottom w:val="0"/>
      <w:divBdr>
        <w:top w:val="none" w:sz="0" w:space="0" w:color="auto"/>
        <w:left w:val="none" w:sz="0" w:space="0" w:color="auto"/>
        <w:bottom w:val="none" w:sz="0" w:space="0" w:color="auto"/>
        <w:right w:val="none" w:sz="0" w:space="0" w:color="auto"/>
      </w:divBdr>
      <w:divsChild>
        <w:div w:id="2059359071">
          <w:marLeft w:val="0"/>
          <w:marRight w:val="0"/>
          <w:marTop w:val="0"/>
          <w:marBottom w:val="0"/>
          <w:divBdr>
            <w:top w:val="none" w:sz="0" w:space="0" w:color="auto"/>
            <w:left w:val="none" w:sz="0" w:space="0" w:color="auto"/>
            <w:bottom w:val="none" w:sz="0" w:space="0" w:color="auto"/>
            <w:right w:val="none" w:sz="0" w:space="0" w:color="auto"/>
          </w:divBdr>
        </w:div>
      </w:divsChild>
    </w:div>
    <w:div w:id="1864705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irb@salemstate.edu" TargetMode="Externa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59FC4B-9C38-4FBA-AD35-360DC048D2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14521</TotalTime>
  <Pages>17</Pages>
  <Words>3864</Words>
  <Characters>22026</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Seth Aster</dc:creator>
  <cp:keywords/>
  <dc:description/>
  <cp:lastModifiedBy>Seth Aster</cp:lastModifiedBy>
  <cp:revision>302</cp:revision>
  <cp:lastPrinted>2019-02-27T17:48:00Z</cp:lastPrinted>
  <dcterms:created xsi:type="dcterms:W3CDTF">2018-12-12T04:15:00Z</dcterms:created>
  <dcterms:modified xsi:type="dcterms:W3CDTF">2019-05-15T15:25:00Z</dcterms:modified>
</cp:coreProperties>
</file>